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5EF" w:rsidRDefault="00AD35EF" w:rsidP="005274FA">
      <w:pPr>
        <w:rPr>
          <w:rFonts w:cs="Arial"/>
          <w:b/>
          <w:sz w:val="40"/>
          <w:szCs w:val="40"/>
          <w:u w:val="single"/>
          <w:lang w:val="el-GR"/>
        </w:rPr>
      </w:pPr>
    </w:p>
    <w:p w:rsidR="00125130" w:rsidRPr="00BC34FA" w:rsidRDefault="00F84CE8" w:rsidP="004C564E">
      <w:pPr>
        <w:jc w:val="center"/>
        <w:rPr>
          <w:rFonts w:cs="Arial"/>
          <w:b/>
          <w:sz w:val="40"/>
          <w:szCs w:val="40"/>
          <w:u w:val="single"/>
          <w:lang w:val="el-GR"/>
        </w:rPr>
      </w:pPr>
      <w:r w:rsidRPr="00BC34FA">
        <w:rPr>
          <w:rFonts w:cs="Arial"/>
          <w:b/>
          <w:sz w:val="40"/>
          <w:szCs w:val="40"/>
          <w:u w:val="single"/>
          <w:lang w:val="el-GR"/>
        </w:rPr>
        <w:t>ΨΗΦΙΣΜΑ</w:t>
      </w:r>
    </w:p>
    <w:p w:rsidR="00DA18AB" w:rsidRPr="00BC34FA" w:rsidRDefault="00EF72A1" w:rsidP="004C564E">
      <w:pPr>
        <w:jc w:val="both"/>
        <w:rPr>
          <w:rFonts w:cs="Arial"/>
          <w:sz w:val="24"/>
          <w:szCs w:val="24"/>
          <w:lang w:val="el-GR"/>
        </w:rPr>
      </w:pPr>
      <w:r w:rsidRPr="00BC34FA">
        <w:rPr>
          <w:rFonts w:cs="Arial"/>
          <w:sz w:val="24"/>
          <w:szCs w:val="24"/>
          <w:lang w:val="el-GR"/>
        </w:rPr>
        <w:t>Τ</w:t>
      </w:r>
      <w:r w:rsidR="000E22A2" w:rsidRPr="00BC34FA">
        <w:rPr>
          <w:rFonts w:cs="Arial"/>
          <w:sz w:val="24"/>
          <w:szCs w:val="24"/>
          <w:lang w:val="el-GR"/>
        </w:rPr>
        <w:t xml:space="preserve">ο Δημοτικό Συμβούλιο </w:t>
      </w:r>
      <w:r w:rsidR="00F15112" w:rsidRPr="00BC34FA">
        <w:rPr>
          <w:rFonts w:cs="Arial"/>
          <w:sz w:val="24"/>
          <w:szCs w:val="24"/>
          <w:lang w:val="el-GR"/>
        </w:rPr>
        <w:t>τ</w:t>
      </w:r>
      <w:r w:rsidRPr="00BC34FA">
        <w:rPr>
          <w:rFonts w:cs="Arial"/>
          <w:sz w:val="24"/>
          <w:szCs w:val="24"/>
          <w:lang w:val="el-GR"/>
        </w:rPr>
        <w:t xml:space="preserve">ου Δήμου Διονύσου, </w:t>
      </w:r>
      <w:r w:rsidR="00297102" w:rsidRPr="00361560">
        <w:rPr>
          <w:rFonts w:cs="Arial"/>
          <w:sz w:val="24"/>
          <w:szCs w:val="24"/>
          <w:lang w:val="el-GR"/>
        </w:rPr>
        <w:t xml:space="preserve">συνεδρίασε σήμερα προκειμένου να </w:t>
      </w:r>
      <w:r w:rsidR="008D66E3" w:rsidRPr="00361560">
        <w:rPr>
          <w:rFonts w:cs="Arial"/>
          <w:sz w:val="24"/>
          <w:szCs w:val="24"/>
          <w:lang w:val="el-GR"/>
        </w:rPr>
        <w:t>εγκρίνει τ</w:t>
      </w:r>
      <w:r w:rsidR="00B05726" w:rsidRPr="00361560">
        <w:rPr>
          <w:rFonts w:cs="Arial"/>
          <w:sz w:val="24"/>
          <w:szCs w:val="24"/>
          <w:lang w:val="el-GR"/>
        </w:rPr>
        <w:t>ο</w:t>
      </w:r>
      <w:r w:rsidR="008D66E3" w:rsidRPr="00361560">
        <w:rPr>
          <w:rFonts w:cs="Arial"/>
          <w:sz w:val="24"/>
          <w:szCs w:val="24"/>
          <w:lang w:val="el-GR"/>
        </w:rPr>
        <w:t xml:space="preserve"> παρόν Ψήφισμα, που </w:t>
      </w:r>
      <w:r w:rsidR="001D1CAE" w:rsidRPr="00361560">
        <w:rPr>
          <w:rFonts w:cs="Arial"/>
          <w:sz w:val="24"/>
          <w:szCs w:val="24"/>
          <w:lang w:val="el-GR"/>
        </w:rPr>
        <w:t>έχει υποβληθεί από τ</w:t>
      </w:r>
      <w:r w:rsidR="008D66E3" w:rsidRPr="00361560">
        <w:rPr>
          <w:rFonts w:cs="Arial"/>
          <w:sz w:val="24"/>
          <w:szCs w:val="24"/>
          <w:lang w:val="el-GR"/>
        </w:rPr>
        <w:t>η Διαπαραταξιακή Επιτροπή Αγώνα ενάντια στην επαναλειτουργία των λατομείων Πεντέλης και ύστερα από την απορριπτική απόφαση</w:t>
      </w:r>
      <w:r w:rsidR="001D1CAE" w:rsidRPr="00361560">
        <w:rPr>
          <w:rFonts w:cs="Arial"/>
          <w:sz w:val="24"/>
          <w:szCs w:val="24"/>
          <w:lang w:val="el-GR"/>
        </w:rPr>
        <w:t>,</w:t>
      </w:r>
      <w:r w:rsidR="008D66E3" w:rsidRPr="00361560">
        <w:rPr>
          <w:rFonts w:cs="Arial"/>
          <w:sz w:val="24"/>
          <w:szCs w:val="24"/>
          <w:lang w:val="el-GR"/>
        </w:rPr>
        <w:t xml:space="preserve"> που έλαβε </w:t>
      </w:r>
      <w:r w:rsidR="001D1CAE" w:rsidRPr="00361560">
        <w:rPr>
          <w:rFonts w:cs="Arial"/>
          <w:sz w:val="24"/>
          <w:szCs w:val="24"/>
          <w:lang w:val="el-GR"/>
        </w:rPr>
        <w:t xml:space="preserve">κατά τη συνεδρίαση του </w:t>
      </w:r>
      <w:r w:rsidR="008D66E3" w:rsidRPr="00361560">
        <w:rPr>
          <w:rFonts w:cs="Arial"/>
          <w:sz w:val="24"/>
          <w:szCs w:val="24"/>
          <w:lang w:val="el-GR"/>
        </w:rPr>
        <w:t xml:space="preserve">στις </w:t>
      </w:r>
      <w:r w:rsidR="00E50109" w:rsidRPr="00361560">
        <w:rPr>
          <w:rFonts w:cs="Arial"/>
          <w:sz w:val="24"/>
          <w:szCs w:val="24"/>
          <w:lang w:val="el-GR"/>
        </w:rPr>
        <w:t>26-05-20</w:t>
      </w:r>
      <w:r w:rsidR="001D1CAE" w:rsidRPr="00361560">
        <w:rPr>
          <w:rFonts w:cs="Arial"/>
          <w:sz w:val="24"/>
          <w:szCs w:val="24"/>
          <w:lang w:val="el-GR"/>
        </w:rPr>
        <w:t xml:space="preserve">21, </w:t>
      </w:r>
      <w:r w:rsidR="008D66E3" w:rsidRPr="00361560">
        <w:rPr>
          <w:rFonts w:cs="Arial"/>
          <w:sz w:val="24"/>
          <w:szCs w:val="24"/>
          <w:lang w:val="el-GR"/>
        </w:rPr>
        <w:t>για</w:t>
      </w:r>
      <w:r w:rsidR="00DA18AB" w:rsidRPr="00361560">
        <w:rPr>
          <w:rFonts w:cs="Arial"/>
          <w:sz w:val="24"/>
          <w:szCs w:val="24"/>
          <w:lang w:val="el-GR"/>
        </w:rPr>
        <w:t>τη Μελέτη</w:t>
      </w:r>
      <w:r w:rsidR="00A926A8" w:rsidRPr="00361560">
        <w:rPr>
          <w:rFonts w:cs="Arial"/>
          <w:sz w:val="24"/>
          <w:szCs w:val="24"/>
          <w:lang w:val="el-GR"/>
        </w:rPr>
        <w:t xml:space="preserve"> Περ</w:t>
      </w:r>
      <w:r w:rsidR="00D907D4" w:rsidRPr="00361560">
        <w:rPr>
          <w:rFonts w:cs="Arial"/>
          <w:sz w:val="24"/>
          <w:szCs w:val="24"/>
          <w:lang w:val="el-GR"/>
        </w:rPr>
        <w:t xml:space="preserve">ιβαλλοντικών </w:t>
      </w:r>
      <w:r w:rsidR="00B05726" w:rsidRPr="00361560">
        <w:rPr>
          <w:rFonts w:cs="Arial"/>
          <w:sz w:val="24"/>
          <w:szCs w:val="24"/>
          <w:lang w:val="el-GR"/>
        </w:rPr>
        <w:t>Ε</w:t>
      </w:r>
      <w:r w:rsidR="00D907D4" w:rsidRPr="00361560">
        <w:rPr>
          <w:rFonts w:cs="Arial"/>
          <w:sz w:val="24"/>
          <w:szCs w:val="24"/>
          <w:lang w:val="el-GR"/>
        </w:rPr>
        <w:t xml:space="preserve">πιπτώσεων (ΜΠΕ), </w:t>
      </w:r>
      <w:r w:rsidR="001D1CAE" w:rsidRPr="00361560">
        <w:rPr>
          <w:rFonts w:cs="Arial"/>
          <w:sz w:val="24"/>
          <w:szCs w:val="24"/>
          <w:lang w:val="el-GR"/>
        </w:rPr>
        <w:t>η οποία</w:t>
      </w:r>
      <w:r w:rsidR="00297102" w:rsidRPr="00361560">
        <w:rPr>
          <w:rFonts w:cs="Arial"/>
          <w:sz w:val="24"/>
          <w:szCs w:val="24"/>
          <w:lang w:val="el-GR"/>
        </w:rPr>
        <w:t xml:space="preserve"> αφορά </w:t>
      </w:r>
      <w:r w:rsidR="00D907D4" w:rsidRPr="00361560">
        <w:rPr>
          <w:rFonts w:cs="Arial"/>
          <w:sz w:val="24"/>
          <w:szCs w:val="24"/>
          <w:lang w:val="el-GR"/>
        </w:rPr>
        <w:t xml:space="preserve">τη </w:t>
      </w:r>
      <w:r w:rsidR="009B3745" w:rsidRPr="00361560">
        <w:rPr>
          <w:rFonts w:cs="Arial"/>
          <w:sz w:val="24"/>
          <w:szCs w:val="24"/>
          <w:lang w:val="el-GR"/>
        </w:rPr>
        <w:t xml:space="preserve">δημιουργία </w:t>
      </w:r>
      <w:r w:rsidR="00561352" w:rsidRPr="00361560">
        <w:rPr>
          <w:rFonts w:cs="Arial"/>
          <w:sz w:val="24"/>
          <w:szCs w:val="24"/>
          <w:lang w:val="el-GR"/>
        </w:rPr>
        <w:t>‘’</w:t>
      </w:r>
      <w:r w:rsidR="009B3745" w:rsidRPr="00361560">
        <w:rPr>
          <w:rFonts w:cs="Arial"/>
          <w:sz w:val="24"/>
          <w:szCs w:val="24"/>
          <w:lang w:val="el-GR"/>
        </w:rPr>
        <w:t>εκμετάλλευση</w:t>
      </w:r>
      <w:r w:rsidR="00B36E43" w:rsidRPr="00361560">
        <w:rPr>
          <w:rFonts w:cs="Arial"/>
          <w:sz w:val="24"/>
          <w:szCs w:val="24"/>
          <w:lang w:val="el-GR"/>
        </w:rPr>
        <w:t>ς</w:t>
      </w:r>
      <w:r w:rsidR="0056111D" w:rsidRPr="0056111D">
        <w:rPr>
          <w:rFonts w:cs="Arial"/>
          <w:sz w:val="24"/>
          <w:szCs w:val="24"/>
          <w:lang w:val="el-GR"/>
        </w:rPr>
        <w:t xml:space="preserve"> </w:t>
      </w:r>
      <w:proofErr w:type="spellStart"/>
      <w:r w:rsidR="00A926A8" w:rsidRPr="00361560">
        <w:rPr>
          <w:rFonts w:cs="Arial"/>
          <w:sz w:val="24"/>
          <w:szCs w:val="24"/>
          <w:lang w:val="el-GR"/>
        </w:rPr>
        <w:t>μαρμάρων</w:t>
      </w:r>
      <w:r w:rsidR="00561352" w:rsidRPr="00361560">
        <w:rPr>
          <w:rFonts w:cs="Arial"/>
          <w:sz w:val="24"/>
          <w:szCs w:val="24"/>
          <w:lang w:val="el-GR"/>
        </w:rPr>
        <w:t>’’</w:t>
      </w:r>
      <w:r w:rsidR="00ED2AC4" w:rsidRPr="00361560">
        <w:rPr>
          <w:rFonts w:cs="Arial"/>
          <w:sz w:val="24"/>
          <w:szCs w:val="24"/>
          <w:lang w:val="el-GR"/>
        </w:rPr>
        <w:t>από</w:t>
      </w:r>
      <w:proofErr w:type="spellEnd"/>
      <w:r w:rsidR="00ED2AC4" w:rsidRPr="00361560">
        <w:rPr>
          <w:rFonts w:cs="Arial"/>
          <w:sz w:val="24"/>
          <w:szCs w:val="24"/>
          <w:lang w:val="el-GR"/>
        </w:rPr>
        <w:t xml:space="preserve"> τη ΜΕΓΑΛΙΘΙΚΗ ΑΒΕ,</w:t>
      </w:r>
      <w:r w:rsidR="00206414">
        <w:rPr>
          <w:rFonts w:cs="Arial"/>
          <w:sz w:val="24"/>
          <w:szCs w:val="24"/>
          <w:lang w:val="el-GR"/>
        </w:rPr>
        <w:t xml:space="preserve"> </w:t>
      </w:r>
      <w:r w:rsidR="00A926A8" w:rsidRPr="00BC34FA">
        <w:rPr>
          <w:rFonts w:cs="Arial"/>
          <w:sz w:val="24"/>
          <w:szCs w:val="24"/>
          <w:lang w:val="el-GR"/>
        </w:rPr>
        <w:t>στη θέση ‘’Βαθειά Χούνη Άνω Ραπεντώσας’’ της Κοινότητας Διονύσου</w:t>
      </w:r>
      <w:r w:rsidR="00DA18AB" w:rsidRPr="00BC34FA">
        <w:rPr>
          <w:rFonts w:cs="Arial"/>
          <w:sz w:val="24"/>
          <w:szCs w:val="24"/>
          <w:lang w:val="el-GR"/>
        </w:rPr>
        <w:t>.</w:t>
      </w:r>
    </w:p>
    <w:p w:rsidR="00D907D4" w:rsidRPr="0001488E" w:rsidRDefault="001D1CAE" w:rsidP="004C564E">
      <w:pPr>
        <w:pStyle w:val="a3"/>
        <w:spacing w:before="120" w:after="120"/>
        <w:ind w:left="0"/>
        <w:contextualSpacing w:val="0"/>
        <w:jc w:val="both"/>
        <w:rPr>
          <w:rFonts w:cs="Arial"/>
          <w:b/>
          <w:sz w:val="24"/>
          <w:szCs w:val="24"/>
          <w:lang w:val="el-GR"/>
        </w:rPr>
      </w:pPr>
      <w:r w:rsidRPr="0001488E">
        <w:rPr>
          <w:rFonts w:cs="Arial"/>
          <w:b/>
          <w:sz w:val="24"/>
          <w:szCs w:val="24"/>
          <w:lang w:val="el-GR"/>
        </w:rPr>
        <w:t>Το Δημοτικό Συμβούλιο:</w:t>
      </w:r>
    </w:p>
    <w:p w:rsidR="00AB6F8A" w:rsidRPr="00361560" w:rsidRDefault="001D1CAE" w:rsidP="004C564E">
      <w:pPr>
        <w:pStyle w:val="a3"/>
        <w:numPr>
          <w:ilvl w:val="0"/>
          <w:numId w:val="1"/>
        </w:numPr>
        <w:spacing w:before="120" w:after="120"/>
        <w:ind w:left="426" w:hanging="426"/>
        <w:contextualSpacing w:val="0"/>
        <w:jc w:val="both"/>
        <w:rPr>
          <w:rFonts w:cs="Arial"/>
          <w:sz w:val="24"/>
          <w:szCs w:val="24"/>
          <w:lang w:val="el-GR"/>
        </w:rPr>
      </w:pPr>
      <w:r w:rsidRPr="00BC34FA">
        <w:rPr>
          <w:rFonts w:cs="Arial"/>
          <w:b/>
          <w:sz w:val="24"/>
          <w:szCs w:val="24"/>
          <w:lang w:val="el-GR"/>
        </w:rPr>
        <w:t>Κ</w:t>
      </w:r>
      <w:r w:rsidR="00297102" w:rsidRPr="00BC34FA">
        <w:rPr>
          <w:rFonts w:cs="Arial"/>
          <w:b/>
          <w:sz w:val="24"/>
          <w:szCs w:val="24"/>
          <w:lang w:val="el-GR"/>
        </w:rPr>
        <w:t>αταδ</w:t>
      </w:r>
      <w:r w:rsidR="00334B82" w:rsidRPr="00BC34FA">
        <w:rPr>
          <w:rFonts w:cs="Arial"/>
          <w:b/>
          <w:sz w:val="24"/>
          <w:szCs w:val="24"/>
          <w:lang w:val="el-GR"/>
        </w:rPr>
        <w:t>ικάζει</w:t>
      </w:r>
      <w:r w:rsidRPr="00BC34FA">
        <w:rPr>
          <w:rFonts w:cs="Arial"/>
          <w:b/>
          <w:sz w:val="24"/>
          <w:szCs w:val="24"/>
          <w:lang w:val="el-GR"/>
        </w:rPr>
        <w:t xml:space="preserve">, </w:t>
      </w:r>
      <w:r w:rsidRPr="00BC34FA">
        <w:rPr>
          <w:rFonts w:cs="Arial"/>
          <w:sz w:val="24"/>
          <w:szCs w:val="24"/>
          <w:lang w:val="el-GR"/>
        </w:rPr>
        <w:t xml:space="preserve">απερίφραστα, </w:t>
      </w:r>
      <w:r w:rsidR="00D907D4" w:rsidRPr="00BC34FA">
        <w:rPr>
          <w:rFonts w:cs="Arial"/>
          <w:sz w:val="24"/>
          <w:szCs w:val="24"/>
          <w:lang w:val="el-GR"/>
        </w:rPr>
        <w:t xml:space="preserve">την εν κρυπτώ από το Δήμο και την Τοπική Κοινωνία, έκδοση σειράς αποφάσεων της </w:t>
      </w:r>
      <w:r w:rsidR="00D907D4" w:rsidRPr="00361560">
        <w:rPr>
          <w:rFonts w:cs="Arial"/>
          <w:sz w:val="24"/>
          <w:szCs w:val="24"/>
          <w:lang w:val="el-GR"/>
        </w:rPr>
        <w:t>Αποκεντρωμένης Διοίκησης Αττικής πριν ένα μήνα π</w:t>
      </w:r>
      <w:r w:rsidR="00DA18AB" w:rsidRPr="00361560">
        <w:rPr>
          <w:rFonts w:cs="Arial"/>
          <w:sz w:val="24"/>
          <w:szCs w:val="24"/>
          <w:lang w:val="el-GR"/>
        </w:rPr>
        <w:t>ερίπου</w:t>
      </w:r>
      <w:r w:rsidR="00D907D4" w:rsidRPr="00361560">
        <w:rPr>
          <w:rFonts w:cs="Arial"/>
          <w:sz w:val="24"/>
          <w:szCs w:val="24"/>
          <w:lang w:val="el-GR"/>
        </w:rPr>
        <w:t xml:space="preserve">, </w:t>
      </w:r>
      <w:r w:rsidR="00800F96" w:rsidRPr="00361560">
        <w:rPr>
          <w:rFonts w:cs="Arial"/>
          <w:sz w:val="24"/>
          <w:szCs w:val="24"/>
          <w:lang w:val="el-GR"/>
        </w:rPr>
        <w:t xml:space="preserve">που φορούν </w:t>
      </w:r>
      <w:r w:rsidR="00ED2AC4" w:rsidRPr="00361560">
        <w:rPr>
          <w:rFonts w:cs="Arial"/>
          <w:sz w:val="24"/>
          <w:szCs w:val="24"/>
          <w:lang w:val="el-GR"/>
        </w:rPr>
        <w:t>τη</w:t>
      </w:r>
      <w:r w:rsidR="00EF72A1" w:rsidRPr="00361560">
        <w:rPr>
          <w:rFonts w:cs="Arial"/>
          <w:sz w:val="24"/>
          <w:szCs w:val="24"/>
          <w:lang w:val="el-GR"/>
        </w:rPr>
        <w:t xml:space="preserve">ν </w:t>
      </w:r>
      <w:proofErr w:type="spellStart"/>
      <w:r w:rsidR="00297102" w:rsidRPr="00361560">
        <w:rPr>
          <w:rFonts w:cs="Arial"/>
          <w:sz w:val="24"/>
          <w:szCs w:val="24"/>
          <w:lang w:val="el-GR"/>
        </w:rPr>
        <w:t>άδεια</w:t>
      </w:r>
      <w:r w:rsidR="000E22A2" w:rsidRPr="00361560">
        <w:rPr>
          <w:rFonts w:cs="Arial"/>
          <w:sz w:val="24"/>
          <w:szCs w:val="24"/>
          <w:lang w:val="el-GR"/>
        </w:rPr>
        <w:t>διενέργεια</w:t>
      </w:r>
      <w:r w:rsidR="00ED2AC4" w:rsidRPr="00361560">
        <w:rPr>
          <w:rFonts w:cs="Arial"/>
          <w:sz w:val="24"/>
          <w:szCs w:val="24"/>
          <w:lang w:val="el-GR"/>
        </w:rPr>
        <w:t>ς</w:t>
      </w:r>
      <w:proofErr w:type="spellEnd"/>
      <w:r w:rsidR="000E22A2" w:rsidRPr="00361560">
        <w:rPr>
          <w:rFonts w:cs="Arial"/>
          <w:sz w:val="24"/>
          <w:szCs w:val="24"/>
          <w:lang w:val="el-GR"/>
        </w:rPr>
        <w:t xml:space="preserve"> ερευνητικών εργασιώ</w:t>
      </w:r>
      <w:r w:rsidR="00D36A4C" w:rsidRPr="00361560">
        <w:rPr>
          <w:rFonts w:cs="Arial"/>
          <w:sz w:val="24"/>
          <w:szCs w:val="24"/>
          <w:lang w:val="el-GR"/>
        </w:rPr>
        <w:t>ν</w:t>
      </w:r>
      <w:r w:rsidR="00206414">
        <w:rPr>
          <w:rFonts w:cs="Arial"/>
          <w:sz w:val="24"/>
          <w:szCs w:val="24"/>
          <w:lang w:val="el-GR"/>
        </w:rPr>
        <w:t xml:space="preserve"> </w:t>
      </w:r>
      <w:r w:rsidR="00800F96" w:rsidRPr="00361560">
        <w:rPr>
          <w:rFonts w:cs="Arial"/>
          <w:sz w:val="24"/>
          <w:szCs w:val="24"/>
          <w:lang w:val="el-GR"/>
        </w:rPr>
        <w:t xml:space="preserve">για τη διαπίστωση </w:t>
      </w:r>
      <w:proofErr w:type="spellStart"/>
      <w:r w:rsidR="00800F96" w:rsidRPr="00361560">
        <w:rPr>
          <w:rFonts w:cs="Arial"/>
          <w:sz w:val="24"/>
          <w:szCs w:val="24"/>
          <w:lang w:val="el-GR"/>
        </w:rPr>
        <w:t>μαρμαροφόρων</w:t>
      </w:r>
      <w:proofErr w:type="spellEnd"/>
      <w:r w:rsidR="00800F96" w:rsidRPr="00361560">
        <w:rPr>
          <w:rFonts w:cs="Arial"/>
          <w:sz w:val="24"/>
          <w:szCs w:val="24"/>
          <w:lang w:val="el-GR"/>
        </w:rPr>
        <w:t xml:space="preserve"> κοιτασμάτων </w:t>
      </w:r>
      <w:r w:rsidR="00F15112" w:rsidRPr="00361560">
        <w:rPr>
          <w:rFonts w:cs="Arial"/>
          <w:sz w:val="24"/>
          <w:szCs w:val="24"/>
          <w:lang w:val="el-GR"/>
        </w:rPr>
        <w:t xml:space="preserve">σε πληθώρα </w:t>
      </w:r>
      <w:r w:rsidR="00800F96" w:rsidRPr="00361560">
        <w:rPr>
          <w:rFonts w:cs="Arial"/>
          <w:sz w:val="24"/>
          <w:szCs w:val="24"/>
          <w:lang w:val="el-GR"/>
        </w:rPr>
        <w:t>χ</w:t>
      </w:r>
      <w:r w:rsidR="00F15112" w:rsidRPr="00361560">
        <w:rPr>
          <w:rFonts w:cs="Arial"/>
          <w:sz w:val="24"/>
          <w:szCs w:val="24"/>
          <w:lang w:val="el-GR"/>
        </w:rPr>
        <w:t>ώρων</w:t>
      </w:r>
      <w:r w:rsidR="00D36A4C" w:rsidRPr="00361560">
        <w:rPr>
          <w:rFonts w:cs="Arial"/>
          <w:sz w:val="24"/>
          <w:szCs w:val="24"/>
          <w:lang w:val="el-GR"/>
        </w:rPr>
        <w:t>,</w:t>
      </w:r>
      <w:r w:rsidR="00DA18AB" w:rsidRPr="00361560">
        <w:rPr>
          <w:rFonts w:cs="Arial"/>
          <w:sz w:val="24"/>
          <w:szCs w:val="24"/>
          <w:lang w:val="el-GR"/>
        </w:rPr>
        <w:t xml:space="preserve"> πέραν αυτού που αναφέρεται </w:t>
      </w:r>
      <w:r w:rsidR="00800F96" w:rsidRPr="00361560">
        <w:rPr>
          <w:rFonts w:cs="Arial"/>
          <w:sz w:val="24"/>
          <w:szCs w:val="24"/>
          <w:lang w:val="el-GR"/>
        </w:rPr>
        <w:t>η ως άνω Μ</w:t>
      </w:r>
      <w:r w:rsidR="00F15112" w:rsidRPr="00361560">
        <w:rPr>
          <w:rFonts w:cs="Arial"/>
          <w:sz w:val="24"/>
          <w:szCs w:val="24"/>
          <w:lang w:val="el-GR"/>
        </w:rPr>
        <w:t>ΠΕ,</w:t>
      </w:r>
    </w:p>
    <w:p w:rsidR="00800F96" w:rsidRPr="00361560" w:rsidRDefault="001D1CAE" w:rsidP="004C564E">
      <w:pPr>
        <w:pStyle w:val="a3"/>
        <w:numPr>
          <w:ilvl w:val="0"/>
          <w:numId w:val="1"/>
        </w:numPr>
        <w:spacing w:before="120" w:after="120"/>
        <w:ind w:left="426" w:hanging="426"/>
        <w:contextualSpacing w:val="0"/>
        <w:jc w:val="both"/>
        <w:rPr>
          <w:rFonts w:cs="Arial"/>
          <w:sz w:val="24"/>
          <w:szCs w:val="24"/>
          <w:lang w:val="el-GR"/>
        </w:rPr>
      </w:pPr>
      <w:r w:rsidRPr="00361560">
        <w:rPr>
          <w:rFonts w:cs="Arial"/>
          <w:b/>
          <w:sz w:val="24"/>
          <w:szCs w:val="24"/>
          <w:lang w:val="el-GR"/>
        </w:rPr>
        <w:t>Δ</w:t>
      </w:r>
      <w:r w:rsidR="00D907D4" w:rsidRPr="00361560">
        <w:rPr>
          <w:rFonts w:cs="Arial"/>
          <w:b/>
          <w:sz w:val="24"/>
          <w:szCs w:val="24"/>
          <w:lang w:val="el-GR"/>
        </w:rPr>
        <w:t>ιαπ</w:t>
      </w:r>
      <w:r w:rsidR="00334B82" w:rsidRPr="00361560">
        <w:rPr>
          <w:rFonts w:cs="Arial"/>
          <w:b/>
          <w:sz w:val="24"/>
          <w:szCs w:val="24"/>
          <w:lang w:val="el-GR"/>
        </w:rPr>
        <w:t>ιστώνει,</w:t>
      </w:r>
      <w:r w:rsidR="00D907D4" w:rsidRPr="00361560">
        <w:rPr>
          <w:rFonts w:cs="Arial"/>
          <w:sz w:val="24"/>
          <w:szCs w:val="24"/>
          <w:lang w:val="el-GR"/>
        </w:rPr>
        <w:t xml:space="preserve">ότι με την προωθούμενη εκμετάλλευση, απειλείται βάναυσα,η ποιότητα ζωής </w:t>
      </w:r>
      <w:r w:rsidR="00EA379D" w:rsidRPr="00361560">
        <w:rPr>
          <w:rFonts w:cs="Arial"/>
          <w:sz w:val="24"/>
          <w:szCs w:val="24"/>
          <w:lang w:val="el-GR"/>
        </w:rPr>
        <w:t xml:space="preserve">και </w:t>
      </w:r>
      <w:r w:rsidR="00D907D4" w:rsidRPr="00361560">
        <w:rPr>
          <w:rFonts w:cs="Arial"/>
          <w:sz w:val="24"/>
          <w:szCs w:val="24"/>
          <w:lang w:val="el-GR"/>
        </w:rPr>
        <w:t xml:space="preserve">η βιωσιμότητα όχι μόνον </w:t>
      </w:r>
      <w:r w:rsidR="00EA379D" w:rsidRPr="00361560">
        <w:rPr>
          <w:rFonts w:cs="Arial"/>
          <w:sz w:val="24"/>
          <w:szCs w:val="24"/>
          <w:lang w:val="el-GR"/>
        </w:rPr>
        <w:t xml:space="preserve">των κατοίκων </w:t>
      </w:r>
      <w:r w:rsidR="00D907D4" w:rsidRPr="00361560">
        <w:rPr>
          <w:rFonts w:cs="Arial"/>
          <w:sz w:val="24"/>
          <w:szCs w:val="24"/>
          <w:lang w:val="el-GR"/>
        </w:rPr>
        <w:t>της Κοινότητας Διονύσου</w:t>
      </w:r>
      <w:r w:rsidR="00323576" w:rsidRPr="00361560">
        <w:rPr>
          <w:rFonts w:cs="Arial"/>
          <w:sz w:val="24"/>
          <w:szCs w:val="24"/>
          <w:lang w:val="el-GR"/>
        </w:rPr>
        <w:t xml:space="preserve"> καθώς</w:t>
      </w:r>
      <w:r w:rsidR="00D907D4" w:rsidRPr="00361560">
        <w:rPr>
          <w:rFonts w:cs="Arial"/>
          <w:sz w:val="24"/>
          <w:szCs w:val="24"/>
          <w:lang w:val="el-GR"/>
        </w:rPr>
        <w:t xml:space="preserve"> και του Δήμου Διονύσου, αλλά και ολοκλήρου του λεκανοπεδίου της Αττικής, με την καταστροφή ενός από τους </w:t>
      </w:r>
      <w:r w:rsidR="00EA379D" w:rsidRPr="00361560">
        <w:rPr>
          <w:rFonts w:cs="Arial"/>
          <w:sz w:val="24"/>
          <w:szCs w:val="24"/>
          <w:lang w:val="el-GR"/>
        </w:rPr>
        <w:t xml:space="preserve">βασικούς </w:t>
      </w:r>
      <w:r w:rsidR="00D907D4" w:rsidRPr="00361560">
        <w:rPr>
          <w:rFonts w:cs="Arial"/>
          <w:sz w:val="24"/>
          <w:szCs w:val="24"/>
          <w:lang w:val="el-GR"/>
        </w:rPr>
        <w:t xml:space="preserve">πνεύμονες </w:t>
      </w:r>
      <w:r w:rsidR="00EA379D" w:rsidRPr="00361560">
        <w:rPr>
          <w:rFonts w:cs="Arial"/>
          <w:sz w:val="24"/>
          <w:szCs w:val="24"/>
          <w:lang w:val="el-GR"/>
        </w:rPr>
        <w:t>ζωής της.</w:t>
      </w:r>
      <w:r w:rsidRPr="00361560">
        <w:rPr>
          <w:rFonts w:cs="Arial"/>
          <w:sz w:val="24"/>
          <w:szCs w:val="24"/>
          <w:lang w:val="el-GR"/>
        </w:rPr>
        <w:t>Πιο συγκεκριμένα</w:t>
      </w:r>
      <w:r w:rsidR="00A8334F" w:rsidRPr="00361560">
        <w:rPr>
          <w:rFonts w:cs="Arial"/>
          <w:sz w:val="24"/>
          <w:szCs w:val="24"/>
          <w:lang w:val="el-GR"/>
        </w:rPr>
        <w:t>:</w:t>
      </w:r>
    </w:p>
    <w:p w:rsidR="00800F96" w:rsidRPr="00361560" w:rsidRDefault="001D1CAE" w:rsidP="004C564E">
      <w:pPr>
        <w:pStyle w:val="a3"/>
        <w:numPr>
          <w:ilvl w:val="0"/>
          <w:numId w:val="2"/>
        </w:numPr>
        <w:tabs>
          <w:tab w:val="left" w:pos="851"/>
        </w:tabs>
        <w:spacing w:before="120" w:after="120"/>
        <w:ind w:left="851" w:hanging="425"/>
        <w:contextualSpacing w:val="0"/>
        <w:jc w:val="both"/>
        <w:rPr>
          <w:rFonts w:cs="Arial"/>
          <w:sz w:val="24"/>
          <w:szCs w:val="24"/>
          <w:lang w:val="el-GR"/>
        </w:rPr>
      </w:pPr>
      <w:r w:rsidRPr="00361560">
        <w:rPr>
          <w:rFonts w:cs="Arial"/>
          <w:sz w:val="24"/>
          <w:szCs w:val="24"/>
          <w:lang w:val="el-GR"/>
        </w:rPr>
        <w:t>Η</w:t>
      </w:r>
      <w:r w:rsidR="00800F96" w:rsidRPr="00361560">
        <w:rPr>
          <w:rFonts w:cs="Arial"/>
          <w:sz w:val="24"/>
          <w:szCs w:val="24"/>
          <w:lang w:val="el-GR"/>
        </w:rPr>
        <w:t xml:space="preserve"> ΜΠΕ, δεν αναφέρεται στο σύνολο της </w:t>
      </w:r>
      <w:r w:rsidR="00D907D4" w:rsidRPr="00361560">
        <w:rPr>
          <w:rFonts w:cs="Arial"/>
          <w:sz w:val="24"/>
          <w:szCs w:val="24"/>
          <w:lang w:val="el-GR"/>
        </w:rPr>
        <w:t xml:space="preserve">πραγματικής </w:t>
      </w:r>
      <w:r w:rsidR="00800F96" w:rsidRPr="00361560">
        <w:rPr>
          <w:rFonts w:cs="Arial"/>
          <w:sz w:val="24"/>
          <w:szCs w:val="24"/>
          <w:lang w:val="el-GR"/>
        </w:rPr>
        <w:t>έκτασης των 912 στρεμμάτων, αλλά σε τμήμα αυτής 243 στρεμμάτων, με συνέπεια</w:t>
      </w:r>
      <w:r w:rsidR="00D907D4" w:rsidRPr="00361560">
        <w:rPr>
          <w:rFonts w:cs="Arial"/>
          <w:sz w:val="24"/>
          <w:szCs w:val="24"/>
          <w:lang w:val="el-GR"/>
        </w:rPr>
        <w:t xml:space="preserve"> η δρα</w:t>
      </w:r>
      <w:r w:rsidR="0001488E" w:rsidRPr="00361560">
        <w:rPr>
          <w:rFonts w:cs="Arial"/>
          <w:sz w:val="24"/>
          <w:szCs w:val="24"/>
          <w:lang w:val="el-GR"/>
        </w:rPr>
        <w:t>σ</w:t>
      </w:r>
      <w:r w:rsidR="00D907D4" w:rsidRPr="00361560">
        <w:rPr>
          <w:rFonts w:cs="Arial"/>
          <w:sz w:val="24"/>
          <w:szCs w:val="24"/>
          <w:lang w:val="el-GR"/>
        </w:rPr>
        <w:t>τηριότητα</w:t>
      </w:r>
      <w:r w:rsidR="00800F96" w:rsidRPr="00361560">
        <w:rPr>
          <w:rFonts w:cs="Arial"/>
          <w:sz w:val="24"/>
          <w:szCs w:val="24"/>
          <w:lang w:val="el-GR"/>
        </w:rPr>
        <w:t xml:space="preserve"> να μην κατα</w:t>
      </w:r>
      <w:r w:rsidR="00916C8C" w:rsidRPr="00361560">
        <w:rPr>
          <w:rFonts w:cs="Arial"/>
          <w:sz w:val="24"/>
          <w:szCs w:val="24"/>
          <w:lang w:val="el-GR"/>
        </w:rPr>
        <w:t>τ</w:t>
      </w:r>
      <w:r w:rsidR="00D907D4" w:rsidRPr="00361560">
        <w:rPr>
          <w:rFonts w:cs="Arial"/>
          <w:sz w:val="24"/>
          <w:szCs w:val="24"/>
          <w:lang w:val="el-GR"/>
        </w:rPr>
        <w:t>άσσεται</w:t>
      </w:r>
      <w:r w:rsidR="00916C8C" w:rsidRPr="00361560">
        <w:rPr>
          <w:rFonts w:cs="Arial"/>
          <w:sz w:val="24"/>
          <w:szCs w:val="24"/>
          <w:lang w:val="el-GR"/>
        </w:rPr>
        <w:t xml:space="preserve"> στην πραγματική κατηγορία,</w:t>
      </w:r>
      <w:r w:rsidR="00C235DD" w:rsidRPr="00C235DD">
        <w:rPr>
          <w:rFonts w:cs="Arial"/>
          <w:sz w:val="24"/>
          <w:szCs w:val="24"/>
          <w:lang w:val="el-GR"/>
        </w:rPr>
        <w:t xml:space="preserve"> </w:t>
      </w:r>
      <w:r w:rsidR="00D907D4" w:rsidRPr="00361560">
        <w:rPr>
          <w:rFonts w:cs="Arial"/>
          <w:sz w:val="24"/>
          <w:szCs w:val="24"/>
          <w:lang w:val="el-GR"/>
        </w:rPr>
        <w:t xml:space="preserve">για </w:t>
      </w:r>
      <w:r w:rsidR="00800F96" w:rsidRPr="00361560">
        <w:rPr>
          <w:rFonts w:cs="Arial"/>
          <w:sz w:val="24"/>
          <w:szCs w:val="24"/>
          <w:lang w:val="el-GR"/>
        </w:rPr>
        <w:t xml:space="preserve">να ισχύσουν οι κατά νόμον προύποθέσεις </w:t>
      </w:r>
      <w:r w:rsidR="00D907D4" w:rsidRPr="00361560">
        <w:rPr>
          <w:rFonts w:cs="Arial"/>
          <w:sz w:val="24"/>
          <w:szCs w:val="24"/>
          <w:lang w:val="el-GR"/>
        </w:rPr>
        <w:t xml:space="preserve">όσον </w:t>
      </w:r>
      <w:r w:rsidR="00800F96" w:rsidRPr="00361560">
        <w:rPr>
          <w:rFonts w:cs="Arial"/>
          <w:sz w:val="24"/>
          <w:szCs w:val="24"/>
          <w:lang w:val="el-GR"/>
        </w:rPr>
        <w:t>αφορά τις προκαλούμενες περιβαλοντικές και κοινωνικές επιβαρύνσεις</w:t>
      </w:r>
      <w:r w:rsidR="00EA379D" w:rsidRPr="00361560">
        <w:rPr>
          <w:rFonts w:cs="Arial"/>
          <w:sz w:val="24"/>
          <w:szCs w:val="24"/>
          <w:lang w:val="el-GR"/>
        </w:rPr>
        <w:t>.</w:t>
      </w:r>
    </w:p>
    <w:p w:rsidR="00DB2D56" w:rsidRPr="00361560" w:rsidRDefault="001D1CAE" w:rsidP="004C564E">
      <w:pPr>
        <w:pStyle w:val="a3"/>
        <w:numPr>
          <w:ilvl w:val="0"/>
          <w:numId w:val="2"/>
        </w:numPr>
        <w:tabs>
          <w:tab w:val="left" w:pos="851"/>
        </w:tabs>
        <w:spacing w:before="120" w:after="120"/>
        <w:ind w:left="851" w:hanging="425"/>
        <w:contextualSpacing w:val="0"/>
        <w:jc w:val="both"/>
        <w:rPr>
          <w:rFonts w:cs="Arial"/>
          <w:b/>
          <w:sz w:val="24"/>
          <w:szCs w:val="24"/>
          <w:lang w:val="el-GR"/>
        </w:rPr>
      </w:pPr>
      <w:r w:rsidRPr="00361560">
        <w:rPr>
          <w:rFonts w:cs="Arial"/>
          <w:b/>
          <w:sz w:val="24"/>
          <w:szCs w:val="24"/>
          <w:lang w:val="el-GR"/>
        </w:rPr>
        <w:t>Η</w:t>
      </w:r>
      <w:r w:rsidR="00DA1275" w:rsidRPr="00361560">
        <w:rPr>
          <w:rFonts w:cs="Arial"/>
          <w:b/>
          <w:sz w:val="24"/>
          <w:szCs w:val="24"/>
          <w:lang w:val="el-GR"/>
        </w:rPr>
        <w:t xml:space="preserve"> όλη εκμετάλλευση</w:t>
      </w:r>
      <w:r w:rsidR="00DB2D56" w:rsidRPr="00361560">
        <w:rPr>
          <w:rFonts w:cs="Arial"/>
          <w:b/>
          <w:sz w:val="24"/>
          <w:szCs w:val="24"/>
          <w:lang w:val="el-GR"/>
        </w:rPr>
        <w:t>:</w:t>
      </w:r>
    </w:p>
    <w:p w:rsidR="00BB31C4" w:rsidRPr="00361560" w:rsidRDefault="008817A7" w:rsidP="00BB31C4">
      <w:pPr>
        <w:pStyle w:val="a3"/>
        <w:numPr>
          <w:ilvl w:val="0"/>
          <w:numId w:val="3"/>
        </w:numPr>
        <w:tabs>
          <w:tab w:val="left" w:pos="1276"/>
        </w:tabs>
        <w:spacing w:before="120" w:after="120"/>
        <w:ind w:left="1276" w:hanging="425"/>
        <w:contextualSpacing w:val="0"/>
        <w:jc w:val="both"/>
        <w:rPr>
          <w:rFonts w:cs="Arial"/>
          <w:sz w:val="24"/>
          <w:szCs w:val="24"/>
          <w:lang w:val="el-GR"/>
        </w:rPr>
      </w:pPr>
      <w:r w:rsidRPr="00361560">
        <w:rPr>
          <w:rFonts w:cs="Arial"/>
          <w:sz w:val="24"/>
          <w:szCs w:val="24"/>
          <w:lang w:val="el-GR"/>
        </w:rPr>
        <w:t>Βρίσκεται ε</w:t>
      </w:r>
      <w:r w:rsidR="00EF72A1" w:rsidRPr="00361560">
        <w:rPr>
          <w:rFonts w:cs="Arial"/>
          <w:sz w:val="24"/>
          <w:szCs w:val="24"/>
          <w:lang w:val="el-GR"/>
        </w:rPr>
        <w:t>ν</w:t>
      </w:r>
      <w:r w:rsidR="000F4B4A" w:rsidRPr="00361560">
        <w:rPr>
          <w:rFonts w:cs="Arial"/>
          <w:sz w:val="24"/>
          <w:szCs w:val="24"/>
          <w:lang w:val="el-GR"/>
        </w:rPr>
        <w:t>τός της ζώνης προστασίας του Πεντελικού Όρους</w:t>
      </w:r>
      <w:r w:rsidR="00EF72A1" w:rsidRPr="00361560">
        <w:rPr>
          <w:rFonts w:cs="Arial"/>
          <w:sz w:val="24"/>
          <w:szCs w:val="24"/>
          <w:lang w:val="el-GR"/>
        </w:rPr>
        <w:t xml:space="preserve">, </w:t>
      </w:r>
      <w:r w:rsidR="00EA379D" w:rsidRPr="00361560">
        <w:rPr>
          <w:rFonts w:cs="Arial"/>
          <w:sz w:val="24"/>
          <w:szCs w:val="24"/>
          <w:lang w:val="el-GR"/>
        </w:rPr>
        <w:t xml:space="preserve">σε </w:t>
      </w:r>
      <w:r w:rsidR="000F4B4A" w:rsidRPr="00361560">
        <w:rPr>
          <w:rFonts w:cs="Arial"/>
          <w:sz w:val="24"/>
          <w:szCs w:val="24"/>
          <w:lang w:val="el-GR"/>
        </w:rPr>
        <w:t>δασικ</w:t>
      </w:r>
      <w:r w:rsidR="00F15112" w:rsidRPr="00361560">
        <w:rPr>
          <w:rFonts w:cs="Arial"/>
          <w:sz w:val="24"/>
          <w:szCs w:val="24"/>
          <w:lang w:val="el-GR"/>
        </w:rPr>
        <w:t>ές</w:t>
      </w:r>
      <w:r w:rsidR="00206414">
        <w:rPr>
          <w:rFonts w:cs="Arial"/>
          <w:sz w:val="24"/>
          <w:szCs w:val="24"/>
          <w:lang w:val="el-GR"/>
        </w:rPr>
        <w:t xml:space="preserve"> </w:t>
      </w:r>
      <w:r w:rsidR="00EA379D" w:rsidRPr="00361560">
        <w:rPr>
          <w:rFonts w:cs="Arial"/>
          <w:sz w:val="24"/>
          <w:szCs w:val="24"/>
          <w:lang w:val="el-GR"/>
        </w:rPr>
        <w:t xml:space="preserve">εκτάσεις που </w:t>
      </w:r>
      <w:r w:rsidR="00EF72A1" w:rsidRPr="00361560">
        <w:rPr>
          <w:rFonts w:cs="Arial"/>
          <w:sz w:val="24"/>
          <w:szCs w:val="24"/>
          <w:lang w:val="el-GR"/>
        </w:rPr>
        <w:t>έχ</w:t>
      </w:r>
      <w:r w:rsidR="00EA379D" w:rsidRPr="00361560">
        <w:rPr>
          <w:rFonts w:cs="Arial"/>
          <w:sz w:val="24"/>
          <w:szCs w:val="24"/>
          <w:lang w:val="el-GR"/>
        </w:rPr>
        <w:t>ουν</w:t>
      </w:r>
      <w:r w:rsidR="00EF72A1" w:rsidRPr="00361560">
        <w:rPr>
          <w:rFonts w:cs="Arial"/>
          <w:sz w:val="24"/>
          <w:szCs w:val="24"/>
          <w:lang w:val="el-GR"/>
        </w:rPr>
        <w:t xml:space="preserve"> κηρυχθεί ως </w:t>
      </w:r>
      <w:r w:rsidR="000F4B4A" w:rsidRPr="00361560">
        <w:rPr>
          <w:rFonts w:cs="Arial"/>
          <w:sz w:val="24"/>
          <w:szCs w:val="24"/>
          <w:lang w:val="el-GR"/>
        </w:rPr>
        <w:t>αναδασωτέ</w:t>
      </w:r>
      <w:r w:rsidR="00F15112" w:rsidRPr="00361560">
        <w:rPr>
          <w:rFonts w:cs="Arial"/>
          <w:sz w:val="24"/>
          <w:szCs w:val="24"/>
          <w:lang w:val="el-GR"/>
        </w:rPr>
        <w:t xml:space="preserve">ες, </w:t>
      </w:r>
      <w:r w:rsidR="009B3745" w:rsidRPr="00361560">
        <w:rPr>
          <w:rFonts w:cs="Arial"/>
          <w:sz w:val="24"/>
          <w:szCs w:val="24"/>
          <w:lang w:val="el-GR"/>
        </w:rPr>
        <w:t>στις οποίες απαγο</w:t>
      </w:r>
      <w:r w:rsidR="003445BF" w:rsidRPr="00361560">
        <w:rPr>
          <w:rFonts w:cs="Arial"/>
          <w:sz w:val="24"/>
          <w:szCs w:val="24"/>
          <w:lang w:val="el-GR"/>
        </w:rPr>
        <w:t>ρεύεται η επέμβαση κατ</w:t>
      </w:r>
      <w:r w:rsidR="00B05726" w:rsidRPr="00361560">
        <w:rPr>
          <w:rFonts w:cs="Arial"/>
          <w:sz w:val="24"/>
          <w:szCs w:val="24"/>
          <w:lang w:val="el-GR"/>
        </w:rPr>
        <w:t>ά το</w:t>
      </w:r>
      <w:r w:rsidR="003445BF" w:rsidRPr="00361560">
        <w:rPr>
          <w:rFonts w:cs="Arial"/>
          <w:sz w:val="24"/>
          <w:szCs w:val="24"/>
          <w:lang w:val="el-GR"/>
        </w:rPr>
        <w:t xml:space="preserve"> άρθρο 17 παρ. 3 του Συντάγματος, </w:t>
      </w:r>
      <w:r w:rsidR="00F15112" w:rsidRPr="00361560">
        <w:rPr>
          <w:rFonts w:cs="Arial"/>
          <w:sz w:val="24"/>
          <w:szCs w:val="24"/>
          <w:lang w:val="el-GR"/>
        </w:rPr>
        <w:t>μετά από τις</w:t>
      </w:r>
      <w:r w:rsidR="00EA379D" w:rsidRPr="00361560">
        <w:rPr>
          <w:rFonts w:cs="Arial"/>
          <w:sz w:val="24"/>
          <w:szCs w:val="24"/>
          <w:lang w:val="el-GR"/>
        </w:rPr>
        <w:t xml:space="preserve"> πυρκαγιές των τελευταίων ετών</w:t>
      </w:r>
      <w:r w:rsidR="00F15112" w:rsidRPr="00361560">
        <w:rPr>
          <w:rFonts w:cs="Arial"/>
          <w:sz w:val="24"/>
          <w:szCs w:val="24"/>
          <w:lang w:val="el-GR"/>
        </w:rPr>
        <w:t>, ενώ αποτελούν κ</w:t>
      </w:r>
      <w:r w:rsidR="00EF72A1" w:rsidRPr="00361560">
        <w:rPr>
          <w:rFonts w:cs="Arial"/>
          <w:sz w:val="24"/>
          <w:szCs w:val="24"/>
          <w:lang w:val="el-GR"/>
        </w:rPr>
        <w:t>αταφ</w:t>
      </w:r>
      <w:r w:rsidR="00F15112" w:rsidRPr="00361560">
        <w:rPr>
          <w:rFonts w:cs="Arial"/>
          <w:sz w:val="24"/>
          <w:szCs w:val="24"/>
          <w:lang w:val="el-GR"/>
        </w:rPr>
        <w:t xml:space="preserve">ύγιο </w:t>
      </w:r>
      <w:r w:rsidR="00EF72A1" w:rsidRPr="00361560">
        <w:rPr>
          <w:rFonts w:cs="Arial"/>
          <w:sz w:val="24"/>
          <w:szCs w:val="24"/>
          <w:lang w:val="el-GR"/>
        </w:rPr>
        <w:t>άγριας ζωής του Δημόσιου Δάσους Ραπεντώσας</w:t>
      </w:r>
      <w:r w:rsidR="00F15112" w:rsidRPr="00361560">
        <w:rPr>
          <w:rFonts w:cs="Arial"/>
          <w:sz w:val="24"/>
          <w:szCs w:val="24"/>
          <w:lang w:val="el-GR"/>
        </w:rPr>
        <w:t>.</w:t>
      </w:r>
    </w:p>
    <w:p w:rsidR="00BB31C4" w:rsidRPr="00361560" w:rsidRDefault="00BB31C4" w:rsidP="00BB31C4">
      <w:pPr>
        <w:pStyle w:val="a3"/>
        <w:numPr>
          <w:ilvl w:val="0"/>
          <w:numId w:val="3"/>
        </w:numPr>
        <w:tabs>
          <w:tab w:val="left" w:pos="1276"/>
        </w:tabs>
        <w:spacing w:before="120" w:after="120"/>
        <w:ind w:left="1276" w:hanging="425"/>
        <w:contextualSpacing w:val="0"/>
        <w:jc w:val="both"/>
        <w:rPr>
          <w:rFonts w:cstheme="minorHAnsi"/>
          <w:sz w:val="24"/>
          <w:szCs w:val="24"/>
          <w:lang w:val="el-GR"/>
        </w:rPr>
      </w:pPr>
      <w:r w:rsidRPr="00361560">
        <w:rPr>
          <w:rFonts w:cstheme="minorHAnsi"/>
          <w:sz w:val="24"/>
          <w:szCs w:val="24"/>
          <w:shd w:val="clear" w:color="auto" w:fill="FFFFFF"/>
          <w:lang w:val="el-GR"/>
        </w:rPr>
        <w:t xml:space="preserve">Επιδεινώνει την ήδη «τραυματισμένη» βιοποικιλότητα του Πεντελικού με τα 1.100 και πλέον είδη </w:t>
      </w:r>
      <w:r w:rsidRPr="00E233AB">
        <w:rPr>
          <w:rFonts w:cstheme="minorHAnsi"/>
          <w:sz w:val="24"/>
          <w:szCs w:val="24"/>
          <w:shd w:val="clear" w:color="auto" w:fill="FFFFFF"/>
          <w:lang w:val="el-GR"/>
        </w:rPr>
        <w:t xml:space="preserve">φυτών </w:t>
      </w:r>
      <w:r w:rsidRPr="00E233AB">
        <w:rPr>
          <w:rFonts w:cstheme="minorHAnsi"/>
          <w:i/>
          <w:sz w:val="24"/>
          <w:szCs w:val="24"/>
          <w:shd w:val="clear" w:color="auto" w:fill="FFFFFF"/>
          <w:lang w:val="el-GR"/>
        </w:rPr>
        <w:t xml:space="preserve">(πχ </w:t>
      </w:r>
      <w:proofErr w:type="spellStart"/>
      <w:r w:rsidRPr="00E233AB">
        <w:rPr>
          <w:rFonts w:cstheme="minorHAnsi"/>
          <w:i/>
          <w:sz w:val="24"/>
          <w:szCs w:val="24"/>
          <w:shd w:val="clear" w:color="auto" w:fill="FFFFFF"/>
        </w:rPr>
        <w:t>Silenepentelica</w:t>
      </w:r>
      <w:proofErr w:type="spellEnd"/>
      <w:r w:rsidR="00594EE1" w:rsidRPr="00E233AB">
        <w:rPr>
          <w:rFonts w:cstheme="minorHAnsi"/>
          <w:i/>
          <w:sz w:val="24"/>
          <w:szCs w:val="24"/>
          <w:shd w:val="clear" w:color="auto" w:fill="FFFFFF"/>
          <w:lang w:val="el-GR"/>
        </w:rPr>
        <w:t xml:space="preserve"> και</w:t>
      </w:r>
      <w:r w:rsidR="00C235DD" w:rsidRPr="00C235DD">
        <w:rPr>
          <w:rFonts w:cstheme="minorHAnsi"/>
          <w:i/>
          <w:sz w:val="24"/>
          <w:szCs w:val="24"/>
          <w:shd w:val="clear" w:color="auto" w:fill="FFFFFF"/>
          <w:lang w:val="el-GR"/>
        </w:rPr>
        <w:t xml:space="preserve"> </w:t>
      </w:r>
      <w:proofErr w:type="spellStart"/>
      <w:r w:rsidRPr="00E233AB">
        <w:rPr>
          <w:rFonts w:cstheme="minorHAnsi"/>
          <w:i/>
          <w:sz w:val="24"/>
          <w:szCs w:val="24"/>
          <w:shd w:val="clear" w:color="auto" w:fill="FFFFFF"/>
        </w:rPr>
        <w:t>Centaureaatticapentelica</w:t>
      </w:r>
      <w:proofErr w:type="spellEnd"/>
      <w:r w:rsidRPr="00E233AB">
        <w:rPr>
          <w:rFonts w:cstheme="minorHAnsi"/>
          <w:i/>
          <w:sz w:val="24"/>
          <w:szCs w:val="24"/>
          <w:shd w:val="clear" w:color="auto" w:fill="FFFFFF"/>
          <w:lang w:val="el-GR"/>
        </w:rPr>
        <w:t xml:space="preserve"> που</w:t>
      </w:r>
      <w:r w:rsidRPr="00361560">
        <w:rPr>
          <w:rFonts w:cstheme="minorHAnsi"/>
          <w:i/>
          <w:sz w:val="24"/>
          <w:szCs w:val="24"/>
          <w:shd w:val="clear" w:color="auto" w:fill="FFFFFF"/>
          <w:lang w:val="el-GR"/>
        </w:rPr>
        <w:t xml:space="preserve"> φύονται μόνο στην Πεντέλη)</w:t>
      </w:r>
      <w:r w:rsidRPr="00361560">
        <w:rPr>
          <w:rFonts w:cstheme="minorHAnsi"/>
          <w:sz w:val="24"/>
          <w:szCs w:val="24"/>
          <w:shd w:val="clear" w:color="auto" w:fill="FFFFFF"/>
          <w:lang w:val="el-GR"/>
        </w:rPr>
        <w:t xml:space="preserve">, την </w:t>
      </w:r>
      <w:proofErr w:type="spellStart"/>
      <w:r w:rsidRPr="00361560">
        <w:rPr>
          <w:rFonts w:cstheme="minorHAnsi"/>
          <w:sz w:val="24"/>
          <w:szCs w:val="24"/>
          <w:shd w:val="clear" w:color="auto" w:fill="FFFFFF"/>
          <w:lang w:val="el-GR"/>
        </w:rPr>
        <w:t>ορνιθοπανίδα</w:t>
      </w:r>
      <w:proofErr w:type="spellEnd"/>
      <w:r w:rsidRPr="00361560">
        <w:rPr>
          <w:rFonts w:cstheme="minorHAnsi"/>
          <w:sz w:val="24"/>
          <w:szCs w:val="24"/>
          <w:shd w:val="clear" w:color="auto" w:fill="FFFFFF"/>
          <w:lang w:val="el-GR"/>
        </w:rPr>
        <w:t xml:space="preserve">, τα αμφίβια και την άγρια ζωή. </w:t>
      </w:r>
    </w:p>
    <w:p w:rsidR="009E6C67" w:rsidRPr="00361560" w:rsidRDefault="00EA379D" w:rsidP="004C564E">
      <w:pPr>
        <w:pStyle w:val="a3"/>
        <w:numPr>
          <w:ilvl w:val="0"/>
          <w:numId w:val="3"/>
        </w:numPr>
        <w:tabs>
          <w:tab w:val="left" w:pos="1276"/>
        </w:tabs>
        <w:spacing w:before="120" w:after="120"/>
        <w:ind w:left="1276" w:hanging="425"/>
        <w:contextualSpacing w:val="0"/>
        <w:jc w:val="both"/>
        <w:rPr>
          <w:rFonts w:cs="Arial"/>
          <w:sz w:val="24"/>
          <w:szCs w:val="24"/>
          <w:lang w:val="el-GR"/>
        </w:rPr>
      </w:pPr>
      <w:r w:rsidRPr="00361560">
        <w:rPr>
          <w:rFonts w:cs="Arial"/>
          <w:sz w:val="24"/>
          <w:szCs w:val="24"/>
          <w:lang w:val="el-GR"/>
        </w:rPr>
        <w:t>Απέχ</w:t>
      </w:r>
      <w:r w:rsidR="001D1CAE" w:rsidRPr="00361560">
        <w:rPr>
          <w:rFonts w:cs="Arial"/>
          <w:sz w:val="24"/>
          <w:szCs w:val="24"/>
          <w:lang w:val="el-GR"/>
        </w:rPr>
        <w:t>ει</w:t>
      </w:r>
      <w:r w:rsidRPr="00361560">
        <w:rPr>
          <w:rFonts w:cs="Arial"/>
          <w:sz w:val="24"/>
          <w:szCs w:val="24"/>
          <w:lang w:val="el-GR"/>
        </w:rPr>
        <w:t xml:space="preserve"> μόλις π</w:t>
      </w:r>
      <w:r w:rsidR="00DB2D56" w:rsidRPr="00361560">
        <w:rPr>
          <w:rFonts w:cs="Arial"/>
          <w:sz w:val="24"/>
          <w:szCs w:val="24"/>
          <w:lang w:val="el-GR"/>
        </w:rPr>
        <w:t>ερί τα 260 μ</w:t>
      </w:r>
      <w:r w:rsidR="001D1CAE" w:rsidRPr="00361560">
        <w:rPr>
          <w:rFonts w:cs="Arial"/>
          <w:sz w:val="24"/>
          <w:szCs w:val="24"/>
          <w:lang w:val="el-GR"/>
        </w:rPr>
        <w:t>.</w:t>
      </w:r>
      <w:r w:rsidR="008817A7" w:rsidRPr="00361560">
        <w:rPr>
          <w:rFonts w:cs="Arial"/>
          <w:sz w:val="24"/>
          <w:szCs w:val="24"/>
          <w:lang w:val="el-GR"/>
        </w:rPr>
        <w:t>περίπου</w:t>
      </w:r>
      <w:r w:rsidR="009E6C67" w:rsidRPr="00361560">
        <w:rPr>
          <w:rFonts w:cs="Arial"/>
          <w:sz w:val="24"/>
          <w:szCs w:val="24"/>
          <w:lang w:val="el-GR"/>
        </w:rPr>
        <w:t xml:space="preserve"> από τον αρχαιολογικό χώρο </w:t>
      </w:r>
      <w:r w:rsidR="008817A7" w:rsidRPr="00361560">
        <w:rPr>
          <w:rFonts w:cs="Arial"/>
          <w:sz w:val="24"/>
          <w:szCs w:val="24"/>
          <w:lang w:val="el-GR"/>
        </w:rPr>
        <w:t>και τα όρια του Ρ.Σ</w:t>
      </w:r>
      <w:r w:rsidR="001D1CAE" w:rsidRPr="00361560">
        <w:rPr>
          <w:rFonts w:cs="Arial"/>
          <w:sz w:val="24"/>
          <w:szCs w:val="24"/>
          <w:lang w:val="el-GR"/>
        </w:rPr>
        <w:t>.</w:t>
      </w:r>
      <w:r w:rsidR="009E6C67" w:rsidRPr="00361560">
        <w:rPr>
          <w:rFonts w:cs="Arial"/>
          <w:sz w:val="24"/>
          <w:szCs w:val="24"/>
          <w:lang w:val="el-GR"/>
        </w:rPr>
        <w:t>Διονύσου</w:t>
      </w:r>
      <w:r w:rsidR="00DA1275" w:rsidRPr="00361560">
        <w:rPr>
          <w:rFonts w:cs="Arial"/>
          <w:sz w:val="24"/>
          <w:szCs w:val="24"/>
          <w:lang w:val="el-GR"/>
        </w:rPr>
        <w:t xml:space="preserve">, </w:t>
      </w:r>
      <w:r w:rsidR="008817A7" w:rsidRPr="00361560">
        <w:rPr>
          <w:rFonts w:cs="Arial"/>
          <w:sz w:val="24"/>
          <w:szCs w:val="24"/>
          <w:lang w:val="el-GR"/>
        </w:rPr>
        <w:t>καθώς και 910 μ</w:t>
      </w:r>
      <w:r w:rsidR="001D1CAE" w:rsidRPr="00361560">
        <w:rPr>
          <w:rFonts w:cs="Arial"/>
          <w:sz w:val="24"/>
          <w:szCs w:val="24"/>
          <w:lang w:val="el-GR"/>
        </w:rPr>
        <w:t>.</w:t>
      </w:r>
      <w:r w:rsidR="008817A7" w:rsidRPr="00361560">
        <w:rPr>
          <w:rFonts w:cs="Arial"/>
          <w:sz w:val="24"/>
          <w:szCs w:val="24"/>
          <w:lang w:val="el-GR"/>
        </w:rPr>
        <w:t xml:space="preserve"> από τον οικισμό της Ραπεντώσας</w:t>
      </w:r>
      <w:r w:rsidR="009E6C67" w:rsidRPr="00361560">
        <w:rPr>
          <w:rFonts w:cs="Arial"/>
          <w:sz w:val="24"/>
          <w:szCs w:val="24"/>
          <w:lang w:val="el-GR"/>
        </w:rPr>
        <w:t>.</w:t>
      </w:r>
    </w:p>
    <w:p w:rsidR="00D419A7" w:rsidRPr="00361560" w:rsidRDefault="00C924FF" w:rsidP="004C564E">
      <w:pPr>
        <w:pStyle w:val="a3"/>
        <w:numPr>
          <w:ilvl w:val="0"/>
          <w:numId w:val="3"/>
        </w:numPr>
        <w:tabs>
          <w:tab w:val="left" w:pos="1276"/>
        </w:tabs>
        <w:spacing w:before="120" w:after="120"/>
        <w:ind w:left="1276" w:hanging="425"/>
        <w:contextualSpacing w:val="0"/>
        <w:jc w:val="both"/>
        <w:rPr>
          <w:rFonts w:cs="Arial"/>
          <w:sz w:val="24"/>
          <w:szCs w:val="24"/>
          <w:lang w:val="el-GR"/>
        </w:rPr>
      </w:pPr>
      <w:r w:rsidRPr="00361560">
        <w:rPr>
          <w:rFonts w:cs="Arial"/>
          <w:sz w:val="24"/>
          <w:szCs w:val="24"/>
          <w:lang w:val="el-GR"/>
        </w:rPr>
        <w:lastRenderedPageBreak/>
        <w:t xml:space="preserve">Δημιουργεί </w:t>
      </w:r>
      <w:r w:rsidR="00B05726" w:rsidRPr="00361560">
        <w:rPr>
          <w:rFonts w:cs="Arial"/>
          <w:sz w:val="24"/>
          <w:szCs w:val="24"/>
          <w:lang w:val="el-GR"/>
        </w:rPr>
        <w:t xml:space="preserve">μια </w:t>
      </w:r>
      <w:r w:rsidR="007D4226" w:rsidRPr="00361560">
        <w:rPr>
          <w:rFonts w:cs="Arial"/>
          <w:sz w:val="24"/>
          <w:szCs w:val="24"/>
          <w:lang w:val="el-GR"/>
        </w:rPr>
        <w:t>απόλυτα,</w:t>
      </w:r>
      <w:r w:rsidRPr="00361560">
        <w:rPr>
          <w:rFonts w:cs="Arial"/>
          <w:sz w:val="24"/>
          <w:szCs w:val="24"/>
          <w:lang w:val="el-GR"/>
        </w:rPr>
        <w:t>αντιαισθητική εικόνα</w:t>
      </w:r>
      <w:r w:rsidR="00463DEE" w:rsidRPr="00361560">
        <w:rPr>
          <w:rFonts w:cs="Arial"/>
          <w:sz w:val="24"/>
          <w:szCs w:val="24"/>
          <w:lang w:val="el-GR"/>
        </w:rPr>
        <w:t xml:space="preserve">, </w:t>
      </w:r>
      <w:r w:rsidR="000F6FE6" w:rsidRPr="00361560">
        <w:rPr>
          <w:rFonts w:cs="Arial"/>
          <w:sz w:val="24"/>
          <w:szCs w:val="24"/>
          <w:lang w:val="el-GR"/>
        </w:rPr>
        <w:t xml:space="preserve">όχι μόνον </w:t>
      </w:r>
      <w:r w:rsidR="00463DEE" w:rsidRPr="00361560">
        <w:rPr>
          <w:rFonts w:cs="Arial"/>
          <w:sz w:val="24"/>
          <w:szCs w:val="24"/>
          <w:lang w:val="el-GR"/>
        </w:rPr>
        <w:t>σ</w:t>
      </w:r>
      <w:r w:rsidR="000F6FE6" w:rsidRPr="00361560">
        <w:rPr>
          <w:rFonts w:cs="Arial"/>
          <w:sz w:val="24"/>
          <w:szCs w:val="24"/>
          <w:lang w:val="el-GR"/>
        </w:rPr>
        <w:t xml:space="preserve">το Διόνυσο, </w:t>
      </w:r>
      <w:r w:rsidR="001D1CAE" w:rsidRPr="00361560">
        <w:rPr>
          <w:rFonts w:cs="Arial"/>
          <w:sz w:val="24"/>
          <w:szCs w:val="24"/>
          <w:lang w:val="el-GR"/>
        </w:rPr>
        <w:t xml:space="preserve">αλλά </w:t>
      </w:r>
      <w:r w:rsidR="00B05726" w:rsidRPr="00361560">
        <w:rPr>
          <w:rFonts w:cs="Arial"/>
          <w:sz w:val="24"/>
          <w:szCs w:val="24"/>
          <w:lang w:val="el-GR"/>
        </w:rPr>
        <w:t xml:space="preserve">ορατή </w:t>
      </w:r>
      <w:r w:rsidR="00463DEE" w:rsidRPr="00361560">
        <w:rPr>
          <w:rFonts w:cs="Arial"/>
          <w:sz w:val="24"/>
          <w:szCs w:val="24"/>
          <w:lang w:val="el-GR"/>
        </w:rPr>
        <w:t>σε</w:t>
      </w:r>
      <w:r w:rsidR="00EA379D" w:rsidRPr="00361560">
        <w:rPr>
          <w:rFonts w:cs="Arial"/>
          <w:sz w:val="24"/>
          <w:szCs w:val="24"/>
          <w:lang w:val="el-GR"/>
        </w:rPr>
        <w:t>πολλέ</w:t>
      </w:r>
      <w:r w:rsidR="000F6FE6" w:rsidRPr="00361560">
        <w:rPr>
          <w:rFonts w:cs="Arial"/>
          <w:sz w:val="24"/>
          <w:szCs w:val="24"/>
          <w:lang w:val="el-GR"/>
        </w:rPr>
        <w:t xml:space="preserve">ς </w:t>
      </w:r>
      <w:r w:rsidR="00EA379D" w:rsidRPr="00361560">
        <w:rPr>
          <w:rFonts w:cs="Arial"/>
          <w:sz w:val="24"/>
          <w:szCs w:val="24"/>
          <w:lang w:val="el-GR"/>
        </w:rPr>
        <w:t xml:space="preserve">άλλες </w:t>
      </w:r>
      <w:r w:rsidR="000F6FE6" w:rsidRPr="00361560">
        <w:rPr>
          <w:rFonts w:cs="Arial"/>
          <w:sz w:val="24"/>
          <w:szCs w:val="24"/>
          <w:lang w:val="el-GR"/>
        </w:rPr>
        <w:t>περιοχές το</w:t>
      </w:r>
      <w:r w:rsidR="001D1CAE" w:rsidRPr="00361560">
        <w:rPr>
          <w:rFonts w:cs="Arial"/>
          <w:sz w:val="24"/>
          <w:szCs w:val="24"/>
          <w:lang w:val="el-GR"/>
        </w:rPr>
        <w:t>υ ομώνυμου</w:t>
      </w:r>
      <w:r w:rsidR="000F6FE6" w:rsidRPr="00361560">
        <w:rPr>
          <w:rFonts w:cs="Arial"/>
          <w:sz w:val="24"/>
          <w:szCs w:val="24"/>
          <w:lang w:val="el-GR"/>
        </w:rPr>
        <w:t xml:space="preserve"> Δήμου, </w:t>
      </w:r>
      <w:r w:rsidR="001D1CAE" w:rsidRPr="00361560">
        <w:rPr>
          <w:rFonts w:cs="Arial"/>
          <w:sz w:val="24"/>
          <w:szCs w:val="24"/>
          <w:lang w:val="el-GR"/>
        </w:rPr>
        <w:t xml:space="preserve">καθώς και των Δήμων </w:t>
      </w:r>
      <w:r w:rsidR="000F6FE6" w:rsidRPr="00361560">
        <w:rPr>
          <w:rFonts w:cs="Arial"/>
          <w:sz w:val="24"/>
          <w:szCs w:val="24"/>
          <w:lang w:val="el-GR"/>
        </w:rPr>
        <w:t>της Ν. Μάκρης, των Αφιδνών, αλλά και του Λεκανοπεδίου</w:t>
      </w:r>
      <w:r w:rsidR="00463DEE" w:rsidRPr="00361560">
        <w:rPr>
          <w:rFonts w:cs="Arial"/>
          <w:sz w:val="24"/>
          <w:szCs w:val="24"/>
          <w:lang w:val="el-GR"/>
        </w:rPr>
        <w:t>.</w:t>
      </w:r>
    </w:p>
    <w:p w:rsidR="008817A7" w:rsidRPr="00361560" w:rsidRDefault="00D419A7" w:rsidP="004C564E">
      <w:pPr>
        <w:pStyle w:val="a3"/>
        <w:numPr>
          <w:ilvl w:val="0"/>
          <w:numId w:val="3"/>
        </w:numPr>
        <w:tabs>
          <w:tab w:val="left" w:pos="1276"/>
        </w:tabs>
        <w:spacing w:before="120" w:after="120"/>
        <w:ind w:left="1276" w:hanging="425"/>
        <w:contextualSpacing w:val="0"/>
        <w:jc w:val="both"/>
        <w:rPr>
          <w:rFonts w:cs="Arial"/>
          <w:sz w:val="24"/>
          <w:szCs w:val="24"/>
          <w:lang w:val="el-GR"/>
        </w:rPr>
      </w:pPr>
      <w:r w:rsidRPr="00361560">
        <w:rPr>
          <w:rFonts w:cs="Arial"/>
          <w:sz w:val="24"/>
          <w:szCs w:val="24"/>
          <w:lang w:val="el-GR"/>
        </w:rPr>
        <w:t>Δημιουργεί</w:t>
      </w:r>
      <w:r w:rsidR="00C235DD" w:rsidRPr="00C235DD">
        <w:rPr>
          <w:rFonts w:cs="Arial"/>
          <w:sz w:val="24"/>
          <w:szCs w:val="24"/>
          <w:lang w:val="el-GR"/>
        </w:rPr>
        <w:t xml:space="preserve"> </w:t>
      </w:r>
      <w:r w:rsidRPr="00361560">
        <w:rPr>
          <w:rFonts w:cs="Arial"/>
          <w:sz w:val="24"/>
          <w:szCs w:val="24"/>
          <w:lang w:val="el-GR"/>
        </w:rPr>
        <w:t xml:space="preserve">εξαιτίας της διακίνησης του μεγάλου πραγματικού όγκου, κυρίως αδρανών, </w:t>
      </w:r>
      <w:r w:rsidR="00EB0701" w:rsidRPr="00361560">
        <w:rPr>
          <w:rFonts w:cs="Arial"/>
          <w:sz w:val="24"/>
          <w:szCs w:val="24"/>
          <w:lang w:val="el-GR"/>
        </w:rPr>
        <w:t>τεράστιο</w:t>
      </w:r>
      <w:r w:rsidRPr="00361560">
        <w:rPr>
          <w:rFonts w:cs="Arial"/>
          <w:sz w:val="24"/>
          <w:szCs w:val="24"/>
          <w:lang w:val="el-GR"/>
        </w:rPr>
        <w:t xml:space="preserve"> κυκλοφοριακό πρόβλημα στο οδικό δίκτυο της περιοχής.</w:t>
      </w:r>
    </w:p>
    <w:p w:rsidR="00D419A7" w:rsidRPr="00361560" w:rsidRDefault="00D419A7" w:rsidP="004C564E">
      <w:pPr>
        <w:pStyle w:val="a3"/>
        <w:numPr>
          <w:ilvl w:val="0"/>
          <w:numId w:val="3"/>
        </w:numPr>
        <w:tabs>
          <w:tab w:val="left" w:pos="1276"/>
        </w:tabs>
        <w:spacing w:before="120" w:after="120"/>
        <w:ind w:left="1276" w:hanging="425"/>
        <w:contextualSpacing w:val="0"/>
        <w:jc w:val="both"/>
        <w:rPr>
          <w:rFonts w:cs="Arial"/>
          <w:sz w:val="24"/>
          <w:szCs w:val="24"/>
          <w:lang w:val="el-GR"/>
        </w:rPr>
      </w:pPr>
      <w:r w:rsidRPr="00361560">
        <w:rPr>
          <w:rFonts w:cs="Arial"/>
          <w:sz w:val="24"/>
          <w:szCs w:val="24"/>
          <w:lang w:val="el-GR"/>
        </w:rPr>
        <w:t>Εγκυμονεί σοβαρούς κινδύνους στην ασφαλή κυκλοφορία των οχημάτων στην πλησίον ευρισκόμενη Λ. Διονύσου (μόλις περί τα 385 μ).</w:t>
      </w:r>
    </w:p>
    <w:p w:rsidR="000F6FE6" w:rsidRPr="00361560" w:rsidRDefault="00D419A7" w:rsidP="004C564E">
      <w:pPr>
        <w:pStyle w:val="a3"/>
        <w:numPr>
          <w:ilvl w:val="0"/>
          <w:numId w:val="2"/>
        </w:numPr>
        <w:tabs>
          <w:tab w:val="left" w:pos="851"/>
        </w:tabs>
        <w:spacing w:before="120" w:after="120"/>
        <w:ind w:left="851" w:hanging="425"/>
        <w:contextualSpacing w:val="0"/>
        <w:jc w:val="both"/>
        <w:rPr>
          <w:rFonts w:cs="Arial"/>
          <w:sz w:val="24"/>
          <w:szCs w:val="24"/>
          <w:lang w:val="el-GR"/>
        </w:rPr>
      </w:pPr>
      <w:r w:rsidRPr="00361560">
        <w:rPr>
          <w:rFonts w:cs="Arial"/>
          <w:sz w:val="24"/>
          <w:szCs w:val="24"/>
          <w:lang w:val="el-GR"/>
        </w:rPr>
        <w:t>Η</w:t>
      </w:r>
      <w:r w:rsidR="008817A7" w:rsidRPr="00361560">
        <w:rPr>
          <w:rFonts w:cs="Arial"/>
          <w:sz w:val="24"/>
          <w:szCs w:val="24"/>
          <w:lang w:val="el-GR"/>
        </w:rPr>
        <w:t xml:space="preserve"> εκμετάλλευση, λόγω του μικρού ποσοστού αποληψιμότητας μαρμάρου</w:t>
      </w:r>
      <w:r w:rsidR="000F6FE6" w:rsidRPr="00361560">
        <w:rPr>
          <w:rFonts w:cs="Arial"/>
          <w:sz w:val="24"/>
          <w:szCs w:val="24"/>
          <w:lang w:val="el-GR"/>
        </w:rPr>
        <w:t xml:space="preserve"> (μικρότερου του 5%)</w:t>
      </w:r>
      <w:r w:rsidR="008817A7" w:rsidRPr="00361560">
        <w:rPr>
          <w:rFonts w:cs="Arial"/>
          <w:sz w:val="24"/>
          <w:szCs w:val="24"/>
          <w:lang w:val="el-GR"/>
        </w:rPr>
        <w:t xml:space="preserve">, ουσιαστικά αφορά </w:t>
      </w:r>
      <w:r w:rsidR="000F6FE6" w:rsidRPr="00361560">
        <w:rPr>
          <w:rFonts w:cs="Arial"/>
          <w:sz w:val="24"/>
          <w:szCs w:val="24"/>
          <w:lang w:val="el-GR"/>
        </w:rPr>
        <w:t>δραστηριότητα εξόρυξης αδρανών και μάλιστα φ</w:t>
      </w:r>
      <w:r w:rsidRPr="00361560">
        <w:rPr>
          <w:rFonts w:cs="Arial"/>
          <w:sz w:val="24"/>
          <w:szCs w:val="24"/>
          <w:lang w:val="el-GR"/>
        </w:rPr>
        <w:t>ι</w:t>
      </w:r>
      <w:r w:rsidR="000F6FE6" w:rsidRPr="00361560">
        <w:rPr>
          <w:rFonts w:cs="Arial"/>
          <w:sz w:val="24"/>
          <w:szCs w:val="24"/>
          <w:lang w:val="el-GR"/>
        </w:rPr>
        <w:t xml:space="preserve">λοδοξεί να αποτελέσει τη μεγαλύτερη λατομική ζώνη της Χώρας, </w:t>
      </w:r>
      <w:r w:rsidR="009B3745" w:rsidRPr="00361560">
        <w:rPr>
          <w:rFonts w:cs="Arial"/>
          <w:sz w:val="24"/>
          <w:szCs w:val="24"/>
          <w:lang w:val="el-GR"/>
        </w:rPr>
        <w:t>δραστηριότητα που δεν είναι σύννομη στην εν λόγω περιοχή.</w:t>
      </w:r>
    </w:p>
    <w:p w:rsidR="00D907D4" w:rsidRPr="00361560" w:rsidRDefault="00D419A7" w:rsidP="004C564E">
      <w:pPr>
        <w:pStyle w:val="a3"/>
        <w:numPr>
          <w:ilvl w:val="0"/>
          <w:numId w:val="2"/>
        </w:numPr>
        <w:tabs>
          <w:tab w:val="left" w:pos="851"/>
        </w:tabs>
        <w:spacing w:before="120" w:after="120"/>
        <w:ind w:left="851" w:hanging="425"/>
        <w:contextualSpacing w:val="0"/>
        <w:jc w:val="both"/>
        <w:rPr>
          <w:rFonts w:cs="Arial"/>
          <w:sz w:val="24"/>
          <w:szCs w:val="24"/>
          <w:lang w:val="el-GR"/>
        </w:rPr>
      </w:pPr>
      <w:r w:rsidRPr="00361560">
        <w:rPr>
          <w:rFonts w:cs="Arial"/>
          <w:sz w:val="24"/>
          <w:szCs w:val="24"/>
          <w:lang w:val="el-GR"/>
        </w:rPr>
        <w:t>Η</w:t>
      </w:r>
      <w:r w:rsidR="00D907D4" w:rsidRPr="00361560">
        <w:rPr>
          <w:rFonts w:cs="Arial"/>
          <w:sz w:val="24"/>
          <w:szCs w:val="24"/>
          <w:lang w:val="el-GR"/>
        </w:rPr>
        <w:t xml:space="preserve"> όποια </w:t>
      </w:r>
      <w:r w:rsidR="00361560" w:rsidRPr="00361560">
        <w:rPr>
          <w:rFonts w:ascii="Helvetica" w:hAnsi="Helvetica" w:cs="Helvetica"/>
          <w:shd w:val="clear" w:color="auto" w:fill="FFFFFF"/>
          <w:lang w:val="el-GR"/>
        </w:rPr>
        <w:t xml:space="preserve">υποσχόμενη </w:t>
      </w:r>
      <w:r w:rsidR="00361560" w:rsidRPr="00361560">
        <w:rPr>
          <w:rFonts w:cs="Arial"/>
          <w:sz w:val="24"/>
          <w:szCs w:val="24"/>
          <w:lang w:val="el-GR"/>
        </w:rPr>
        <w:t>ανάπλαση του χώρου, θα αρχίσει τουλάχιστον μετά από 25 χρόνια εργασιών. Το διατιθέμενο ποσό θα είναι μόλις 80000 Ευρώ (!!!) ενώ αυτό το εμβληματικό όρος της Αττικής θα έχει εν τω μετξύ, λεηλατηθεί και καταστραφεί ανεπανόρθωτα.</w:t>
      </w:r>
    </w:p>
    <w:p w:rsidR="00BA00D8" w:rsidRPr="00361560" w:rsidRDefault="00BA00D8" w:rsidP="004C564E">
      <w:pPr>
        <w:pStyle w:val="a3"/>
        <w:numPr>
          <w:ilvl w:val="0"/>
          <w:numId w:val="2"/>
        </w:numPr>
        <w:tabs>
          <w:tab w:val="left" w:pos="851"/>
        </w:tabs>
        <w:spacing w:before="120" w:after="120"/>
        <w:ind w:left="851" w:hanging="425"/>
        <w:contextualSpacing w:val="0"/>
        <w:jc w:val="both"/>
        <w:rPr>
          <w:rFonts w:cstheme="minorHAnsi"/>
          <w:b/>
          <w:sz w:val="24"/>
          <w:szCs w:val="24"/>
          <w:lang w:val="el-GR"/>
        </w:rPr>
      </w:pPr>
      <w:r w:rsidRPr="00361560">
        <w:rPr>
          <w:rFonts w:cstheme="minorHAnsi"/>
          <w:sz w:val="24"/>
          <w:lang w:val="el-GR"/>
        </w:rPr>
        <w:t xml:space="preserve">Η έγκριση γεωλογικής έρευνας για την ύπαρξη μαρμάρου από το Υπουργείο Περιβάλλοντος και Ενέργειας έγινε για να προχωρήσει η επένδυση με </w:t>
      </w:r>
      <w:r w:rsidRPr="00361560">
        <w:rPr>
          <w:rFonts w:cstheme="minorHAnsi"/>
          <w:i/>
          <w:sz w:val="24"/>
          <w:lang w:val="el-GR"/>
        </w:rPr>
        <w:t>“</w:t>
      </w:r>
      <w:r w:rsidRPr="00361560">
        <w:rPr>
          <w:rFonts w:cstheme="minorHAnsi"/>
          <w:i/>
          <w:sz w:val="24"/>
        </w:rPr>
        <w:t>fasttrack</w:t>
      </w:r>
      <w:r w:rsidRPr="00361560">
        <w:rPr>
          <w:rFonts w:cstheme="minorHAnsi"/>
          <w:i/>
          <w:sz w:val="24"/>
          <w:lang w:val="el-GR"/>
        </w:rPr>
        <w:t>”</w:t>
      </w:r>
      <w:r w:rsidRPr="00361560">
        <w:rPr>
          <w:rFonts w:cstheme="minorHAnsi"/>
          <w:sz w:val="24"/>
          <w:lang w:val="el-GR"/>
        </w:rPr>
        <w:t xml:space="preserve"> διαδικασίες ξεπερνώντας το σκόπελο των</w:t>
      </w:r>
      <w:r w:rsidR="00B42A84" w:rsidRPr="00361560">
        <w:rPr>
          <w:rFonts w:cstheme="minorHAnsi"/>
          <w:sz w:val="24"/>
          <w:lang w:val="el-GR"/>
        </w:rPr>
        <w:t xml:space="preserve"> αρμόδιωνΥ</w:t>
      </w:r>
      <w:r w:rsidRPr="00361560">
        <w:rPr>
          <w:rFonts w:cstheme="minorHAnsi"/>
          <w:sz w:val="24"/>
          <w:lang w:val="el-GR"/>
        </w:rPr>
        <w:t xml:space="preserve">πηρεσιών. </w:t>
      </w:r>
      <w:r w:rsidRPr="00361560">
        <w:rPr>
          <w:rFonts w:cstheme="minorHAnsi"/>
          <w:b/>
          <w:sz w:val="24"/>
          <w:lang w:val="el-GR"/>
        </w:rPr>
        <w:t xml:space="preserve">Σηματοδοτεί ένα νέο γύρο εκμετάλλευσης του φυσικού και ορυκτού πλούτου </w:t>
      </w:r>
      <w:r w:rsidR="006B5A3B" w:rsidRPr="00361560">
        <w:rPr>
          <w:rFonts w:cstheme="minorHAnsi"/>
          <w:b/>
          <w:sz w:val="24"/>
          <w:lang w:val="el-GR"/>
        </w:rPr>
        <w:t>εις βάρος του ανθρωπογενούς περιβάλλοντος</w:t>
      </w:r>
      <w:r w:rsidR="0035222F" w:rsidRPr="00361560">
        <w:rPr>
          <w:rFonts w:cstheme="minorHAnsi"/>
          <w:b/>
          <w:sz w:val="24"/>
          <w:lang w:val="el-GR"/>
        </w:rPr>
        <w:t xml:space="preserve"> αλλά και γενικότερα του τοπικού οικοσυστήματος</w:t>
      </w:r>
      <w:r w:rsidRPr="00361560">
        <w:rPr>
          <w:rFonts w:cstheme="minorHAnsi"/>
          <w:b/>
          <w:sz w:val="24"/>
          <w:lang w:val="el-GR"/>
        </w:rPr>
        <w:t>.</w:t>
      </w:r>
    </w:p>
    <w:p w:rsidR="0001488E" w:rsidRPr="00361560" w:rsidRDefault="0001488E" w:rsidP="0001488E">
      <w:pPr>
        <w:tabs>
          <w:tab w:val="left" w:pos="851"/>
        </w:tabs>
        <w:spacing w:before="120" w:after="120"/>
        <w:jc w:val="both"/>
        <w:rPr>
          <w:rFonts w:cs="Arial"/>
          <w:b/>
          <w:sz w:val="24"/>
          <w:szCs w:val="24"/>
          <w:lang w:val="el-GR"/>
        </w:rPr>
      </w:pPr>
      <w:r w:rsidRPr="00361560">
        <w:rPr>
          <w:rFonts w:cstheme="minorHAnsi"/>
          <w:b/>
          <w:sz w:val="24"/>
          <w:lang w:val="el-GR"/>
        </w:rPr>
        <w:t xml:space="preserve">Παρά πέρα </w:t>
      </w:r>
      <w:r w:rsidRPr="00361560">
        <w:rPr>
          <w:rFonts w:cs="Arial"/>
          <w:b/>
          <w:sz w:val="24"/>
          <w:szCs w:val="24"/>
          <w:lang w:val="el-GR"/>
        </w:rPr>
        <w:t>το Δημοτικό Συμβούλιο:</w:t>
      </w:r>
    </w:p>
    <w:p w:rsidR="00D419A7" w:rsidRPr="00361560" w:rsidRDefault="00D419A7" w:rsidP="004C564E">
      <w:pPr>
        <w:pStyle w:val="a3"/>
        <w:numPr>
          <w:ilvl w:val="0"/>
          <w:numId w:val="1"/>
        </w:numPr>
        <w:spacing w:before="120" w:after="120"/>
        <w:ind w:left="426" w:hanging="426"/>
        <w:contextualSpacing w:val="0"/>
        <w:jc w:val="both"/>
        <w:rPr>
          <w:rFonts w:cs="Arial"/>
          <w:sz w:val="24"/>
          <w:szCs w:val="24"/>
          <w:lang w:val="el-GR"/>
        </w:rPr>
      </w:pPr>
      <w:r w:rsidRPr="00361560">
        <w:rPr>
          <w:rFonts w:cs="Arial"/>
          <w:b/>
          <w:sz w:val="24"/>
          <w:szCs w:val="24"/>
          <w:lang w:val="el-GR"/>
        </w:rPr>
        <w:t>Δ</w:t>
      </w:r>
      <w:r w:rsidR="00A8334F" w:rsidRPr="00361560">
        <w:rPr>
          <w:rFonts w:cs="Arial"/>
          <w:b/>
          <w:sz w:val="24"/>
          <w:szCs w:val="24"/>
          <w:lang w:val="el-GR"/>
        </w:rPr>
        <w:t>ιατρανών</w:t>
      </w:r>
      <w:r w:rsidR="00AB6F8A" w:rsidRPr="00361560">
        <w:rPr>
          <w:rFonts w:cs="Arial"/>
          <w:b/>
          <w:sz w:val="24"/>
          <w:szCs w:val="24"/>
          <w:lang w:val="el-GR"/>
        </w:rPr>
        <w:t>ει</w:t>
      </w:r>
      <w:r w:rsidR="00A8334F" w:rsidRPr="00361560">
        <w:rPr>
          <w:rFonts w:cs="Arial"/>
          <w:b/>
          <w:sz w:val="24"/>
          <w:szCs w:val="24"/>
          <w:lang w:val="el-GR"/>
        </w:rPr>
        <w:t>,</w:t>
      </w:r>
      <w:r w:rsidRPr="00361560">
        <w:rPr>
          <w:rFonts w:cs="Arial"/>
          <w:sz w:val="24"/>
          <w:szCs w:val="24"/>
          <w:u w:val="single"/>
          <w:lang w:val="el-GR"/>
        </w:rPr>
        <w:t>προς κάθε κατεύθυνση την αδιαπραγμάτευτη βούλησή του ν</w:t>
      </w:r>
      <w:r w:rsidR="00A8334F" w:rsidRPr="00361560">
        <w:rPr>
          <w:rFonts w:cs="Arial"/>
          <w:sz w:val="24"/>
          <w:szCs w:val="24"/>
          <w:u w:val="single"/>
          <w:lang w:val="el-GR"/>
        </w:rPr>
        <w:t>α αντιταχθ</w:t>
      </w:r>
      <w:r w:rsidR="001F178A" w:rsidRPr="00361560">
        <w:rPr>
          <w:rFonts w:cs="Arial"/>
          <w:sz w:val="24"/>
          <w:szCs w:val="24"/>
          <w:u w:val="single"/>
          <w:lang w:val="el-GR"/>
        </w:rPr>
        <w:t>εί</w:t>
      </w:r>
      <w:r w:rsidR="00A8334F" w:rsidRPr="00361560">
        <w:rPr>
          <w:rFonts w:cs="Arial"/>
          <w:sz w:val="24"/>
          <w:szCs w:val="24"/>
          <w:u w:val="single"/>
          <w:lang w:val="el-GR"/>
        </w:rPr>
        <w:t xml:space="preserve"> με κάθε τρόπο στην παραπάνωπρωτοφανή απόπειρα καταστροφής του περιβάλλοντος</w:t>
      </w:r>
      <w:r w:rsidR="00297102" w:rsidRPr="00361560">
        <w:rPr>
          <w:rFonts w:cs="Arial"/>
          <w:sz w:val="24"/>
          <w:szCs w:val="24"/>
          <w:u w:val="single"/>
          <w:lang w:val="el-GR"/>
        </w:rPr>
        <w:t>.</w:t>
      </w:r>
    </w:p>
    <w:p w:rsidR="001B7D6C" w:rsidRPr="00361560" w:rsidRDefault="00D63369" w:rsidP="004C564E">
      <w:pPr>
        <w:pStyle w:val="a3"/>
        <w:numPr>
          <w:ilvl w:val="0"/>
          <w:numId w:val="1"/>
        </w:numPr>
        <w:spacing w:before="120" w:after="120"/>
        <w:ind w:left="426" w:hanging="426"/>
        <w:contextualSpacing w:val="0"/>
        <w:jc w:val="both"/>
        <w:rPr>
          <w:rFonts w:cs="Arial"/>
          <w:b/>
          <w:sz w:val="24"/>
          <w:szCs w:val="24"/>
          <w:lang w:val="el-GR"/>
        </w:rPr>
      </w:pPr>
      <w:r w:rsidRPr="00361560">
        <w:rPr>
          <w:rFonts w:cs="Arial"/>
          <w:b/>
          <w:sz w:val="24"/>
          <w:szCs w:val="24"/>
          <w:lang w:val="el-GR"/>
        </w:rPr>
        <w:t>Επισημαίνει ότι:</w:t>
      </w:r>
    </w:p>
    <w:p w:rsidR="001B7D6C" w:rsidRPr="00361560" w:rsidRDefault="001B7D6C" w:rsidP="004C564E">
      <w:pPr>
        <w:pStyle w:val="a3"/>
        <w:numPr>
          <w:ilvl w:val="1"/>
          <w:numId w:val="1"/>
        </w:numPr>
        <w:spacing w:before="120" w:after="120"/>
        <w:ind w:left="851"/>
        <w:contextualSpacing w:val="0"/>
        <w:jc w:val="both"/>
        <w:rPr>
          <w:rFonts w:cs="Arial"/>
          <w:sz w:val="24"/>
          <w:szCs w:val="24"/>
          <w:lang w:val="el-GR"/>
        </w:rPr>
      </w:pPr>
      <w:r w:rsidRPr="00361560">
        <w:rPr>
          <w:rFonts w:cs="Arial"/>
          <w:sz w:val="24"/>
          <w:szCs w:val="24"/>
          <w:lang w:val="el-GR"/>
        </w:rPr>
        <w:t xml:space="preserve">Η Περιφέρεια ως αρμόδια </w:t>
      </w:r>
      <w:r w:rsidR="00D63369" w:rsidRPr="00361560">
        <w:rPr>
          <w:rFonts w:cs="Arial"/>
          <w:sz w:val="24"/>
          <w:szCs w:val="24"/>
          <w:lang w:val="el-GR"/>
        </w:rPr>
        <w:t xml:space="preserve">πρέπει </w:t>
      </w:r>
      <w:r w:rsidRPr="00361560">
        <w:rPr>
          <w:rFonts w:cs="Arial"/>
          <w:sz w:val="24"/>
          <w:szCs w:val="24"/>
          <w:lang w:val="el-GR"/>
        </w:rPr>
        <w:t xml:space="preserve">να εκδώσει άμεσα τις σχετικές αποφάσεις </w:t>
      </w:r>
      <w:r w:rsidR="00334B82" w:rsidRPr="00361560">
        <w:rPr>
          <w:rFonts w:cs="Arial"/>
          <w:sz w:val="24"/>
          <w:szCs w:val="24"/>
          <w:lang w:val="el-GR"/>
        </w:rPr>
        <w:t xml:space="preserve">αποχαρακτηρισμού των λατομείων της Πεντέλης </w:t>
      </w:r>
      <w:r w:rsidRPr="00361560">
        <w:rPr>
          <w:rFonts w:cs="Arial"/>
          <w:sz w:val="24"/>
          <w:szCs w:val="24"/>
          <w:lang w:val="el-GR"/>
        </w:rPr>
        <w:t xml:space="preserve">σύμφωνα με το Ν. 4512/2018 </w:t>
      </w:r>
      <w:r w:rsidR="00334B82" w:rsidRPr="00361560">
        <w:rPr>
          <w:rFonts w:cs="Arial"/>
          <w:sz w:val="24"/>
          <w:szCs w:val="24"/>
          <w:lang w:val="el-GR"/>
        </w:rPr>
        <w:t>καθώς είναι ανενεργά άνω της 10ετίας.</w:t>
      </w:r>
    </w:p>
    <w:p w:rsidR="00D63369" w:rsidRPr="00361560" w:rsidRDefault="00334B82" w:rsidP="004C564E">
      <w:pPr>
        <w:pStyle w:val="a3"/>
        <w:numPr>
          <w:ilvl w:val="1"/>
          <w:numId w:val="1"/>
        </w:numPr>
        <w:spacing w:before="120" w:after="120"/>
        <w:ind w:left="851"/>
        <w:contextualSpacing w:val="0"/>
        <w:jc w:val="both"/>
        <w:rPr>
          <w:rFonts w:cs="Arial"/>
          <w:sz w:val="24"/>
          <w:szCs w:val="24"/>
          <w:lang w:val="el-GR"/>
        </w:rPr>
      </w:pPr>
      <w:r w:rsidRPr="00361560">
        <w:rPr>
          <w:rFonts w:cs="Arial"/>
          <w:b/>
          <w:sz w:val="24"/>
          <w:szCs w:val="24"/>
          <w:lang w:val="el-GR"/>
        </w:rPr>
        <w:t>Ο</w:t>
      </w:r>
      <w:r w:rsidR="00297102" w:rsidRPr="00361560">
        <w:rPr>
          <w:rFonts w:cs="Arial"/>
          <w:b/>
          <w:sz w:val="24"/>
          <w:szCs w:val="24"/>
          <w:lang w:val="el-GR"/>
        </w:rPr>
        <w:t>ι παρεμβάσεις στην Πεντέλη,</w:t>
      </w:r>
      <w:r w:rsidR="009349FA" w:rsidRPr="00361560">
        <w:rPr>
          <w:rFonts w:cs="Arial"/>
          <w:b/>
          <w:sz w:val="24"/>
          <w:szCs w:val="24"/>
          <w:lang w:val="el-GR"/>
        </w:rPr>
        <w:t xml:space="preserve">έχουν νόημα μόνον εφόσον σχεδιάζονται με βάση το γεγονός ότι </w:t>
      </w:r>
      <w:r w:rsidR="00D419A7" w:rsidRPr="00361560">
        <w:rPr>
          <w:rFonts w:cs="Arial"/>
          <w:b/>
          <w:sz w:val="24"/>
          <w:szCs w:val="24"/>
          <w:lang w:val="el-GR"/>
        </w:rPr>
        <w:t>αποτελεί</w:t>
      </w:r>
      <w:r w:rsidR="00297102" w:rsidRPr="00361560">
        <w:rPr>
          <w:rFonts w:cs="Arial"/>
          <w:b/>
          <w:sz w:val="24"/>
          <w:szCs w:val="24"/>
          <w:lang w:val="el-GR"/>
        </w:rPr>
        <w:t>βασικό πνεύμονα ζωής για το Λεκανοπέδιο</w:t>
      </w:r>
      <w:r w:rsidR="00D419A7" w:rsidRPr="00361560">
        <w:rPr>
          <w:rFonts w:cs="Arial"/>
          <w:b/>
          <w:sz w:val="24"/>
          <w:szCs w:val="24"/>
          <w:lang w:val="el-GR"/>
        </w:rPr>
        <w:t>, καταφύγιο άγριας ζωής</w:t>
      </w:r>
      <w:r w:rsidR="00D63369" w:rsidRPr="00361560">
        <w:rPr>
          <w:rFonts w:cs="Arial"/>
          <w:b/>
          <w:sz w:val="24"/>
          <w:szCs w:val="24"/>
          <w:lang w:val="el-GR"/>
        </w:rPr>
        <w:t xml:space="preserve">, </w:t>
      </w:r>
      <w:r w:rsidR="001B7D6C" w:rsidRPr="00361560">
        <w:rPr>
          <w:rFonts w:cs="Arial"/>
          <w:b/>
          <w:sz w:val="24"/>
          <w:szCs w:val="24"/>
          <w:lang w:val="el-GR"/>
        </w:rPr>
        <w:t xml:space="preserve">αναδασωτέα </w:t>
      </w:r>
      <w:r w:rsidR="00D63369" w:rsidRPr="00361560">
        <w:rPr>
          <w:rFonts w:cs="Arial"/>
          <w:b/>
          <w:sz w:val="24"/>
          <w:szCs w:val="24"/>
          <w:lang w:val="el-GR"/>
        </w:rPr>
        <w:t xml:space="preserve">και </w:t>
      </w:r>
      <w:r w:rsidR="001B7D6C" w:rsidRPr="00361560">
        <w:rPr>
          <w:rFonts w:cs="Arial"/>
          <w:b/>
          <w:sz w:val="24"/>
          <w:szCs w:val="24"/>
          <w:lang w:val="el-GR"/>
        </w:rPr>
        <w:t>όχι λατομική περιοχή</w:t>
      </w:r>
      <w:r w:rsidR="00AB6F8A" w:rsidRPr="00361560">
        <w:rPr>
          <w:rFonts w:cs="Arial"/>
          <w:sz w:val="24"/>
          <w:szCs w:val="24"/>
          <w:lang w:val="el-GR"/>
        </w:rPr>
        <w:t>.</w:t>
      </w:r>
    </w:p>
    <w:p w:rsidR="00AB6F8A" w:rsidRDefault="00D63369" w:rsidP="004C564E">
      <w:pPr>
        <w:pStyle w:val="a3"/>
        <w:numPr>
          <w:ilvl w:val="1"/>
          <w:numId w:val="1"/>
        </w:numPr>
        <w:spacing w:before="120" w:after="120"/>
        <w:ind w:left="851"/>
        <w:contextualSpacing w:val="0"/>
        <w:jc w:val="both"/>
        <w:rPr>
          <w:rFonts w:cs="Arial"/>
          <w:sz w:val="24"/>
          <w:szCs w:val="24"/>
          <w:lang w:val="el-GR"/>
        </w:rPr>
      </w:pPr>
      <w:r w:rsidRPr="00361560">
        <w:rPr>
          <w:rFonts w:cs="Arial"/>
          <w:sz w:val="24"/>
          <w:szCs w:val="24"/>
          <w:lang w:val="el-GR"/>
        </w:rPr>
        <w:t>Το</w:t>
      </w:r>
      <w:r w:rsidR="0039132E" w:rsidRPr="00361560">
        <w:rPr>
          <w:rFonts w:cs="Arial"/>
          <w:sz w:val="24"/>
          <w:szCs w:val="24"/>
          <w:lang w:val="el-GR"/>
        </w:rPr>
        <w:t xml:space="preserve"> σχέδιο </w:t>
      </w:r>
      <w:r w:rsidRPr="00361560">
        <w:rPr>
          <w:rFonts w:cs="Arial"/>
          <w:sz w:val="24"/>
          <w:szCs w:val="24"/>
          <w:lang w:val="el-GR"/>
        </w:rPr>
        <w:t>αυτό πρέπει να περιλαμβάνει</w:t>
      </w:r>
      <w:r w:rsidR="0039132E" w:rsidRPr="00361560">
        <w:rPr>
          <w:rFonts w:cs="Arial"/>
          <w:sz w:val="24"/>
          <w:szCs w:val="24"/>
          <w:lang w:val="el-GR"/>
        </w:rPr>
        <w:t xml:space="preserve"> αναπλάσεις, δημιουργία περιπατητικών </w:t>
      </w:r>
      <w:r w:rsidR="00CB6551" w:rsidRPr="00361560">
        <w:rPr>
          <w:rFonts w:cs="Arial"/>
          <w:sz w:val="24"/>
          <w:szCs w:val="24"/>
          <w:lang w:val="el-GR"/>
        </w:rPr>
        <w:t xml:space="preserve"> μονοπατιών</w:t>
      </w:r>
      <w:r w:rsidR="0039132E" w:rsidRPr="00361560">
        <w:rPr>
          <w:rFonts w:cs="Arial"/>
          <w:sz w:val="24"/>
          <w:szCs w:val="24"/>
          <w:lang w:val="el-GR"/>
        </w:rPr>
        <w:t>, χώρων αναψυχής και αθλητισμού, αναρριχητικού κέντρου,</w:t>
      </w:r>
      <w:r w:rsidRPr="00361560">
        <w:rPr>
          <w:rFonts w:cs="Arial"/>
          <w:sz w:val="24"/>
          <w:szCs w:val="24"/>
          <w:lang w:val="el-GR"/>
        </w:rPr>
        <w:t xml:space="preserve"> χώρων ιστορίας και πολιτισμού ώστε να </w:t>
      </w:r>
      <w:r w:rsidR="0039132E" w:rsidRPr="00361560">
        <w:rPr>
          <w:rFonts w:cs="Arial"/>
          <w:sz w:val="24"/>
          <w:szCs w:val="24"/>
          <w:lang w:val="el-GR"/>
        </w:rPr>
        <w:t>αποτελέσει τον πραγματικό πλουτοπαραγωγικό πόρο της περιοχήςκαι τίποτα παρά πέρα.</w:t>
      </w:r>
    </w:p>
    <w:p w:rsidR="00E233AB" w:rsidRDefault="00E233AB" w:rsidP="00E233AB">
      <w:pPr>
        <w:pStyle w:val="a3"/>
        <w:spacing w:before="120" w:after="120"/>
        <w:ind w:left="851"/>
        <w:contextualSpacing w:val="0"/>
        <w:jc w:val="both"/>
        <w:rPr>
          <w:rFonts w:cs="Arial"/>
          <w:sz w:val="24"/>
          <w:szCs w:val="24"/>
          <w:lang w:val="el-GR"/>
        </w:rPr>
      </w:pPr>
    </w:p>
    <w:p w:rsidR="00E233AB" w:rsidRPr="00361560" w:rsidRDefault="00E233AB" w:rsidP="00E233AB">
      <w:pPr>
        <w:pStyle w:val="a3"/>
        <w:spacing w:before="120" w:after="120"/>
        <w:ind w:left="851"/>
        <w:contextualSpacing w:val="0"/>
        <w:jc w:val="both"/>
        <w:rPr>
          <w:rFonts w:cs="Arial"/>
          <w:sz w:val="24"/>
          <w:szCs w:val="24"/>
          <w:lang w:val="el-GR"/>
        </w:rPr>
      </w:pPr>
      <w:bookmarkStart w:id="0" w:name="_GoBack"/>
      <w:bookmarkEnd w:id="0"/>
    </w:p>
    <w:p w:rsidR="00AB6F8A" w:rsidRPr="00E233AB" w:rsidRDefault="00D63369" w:rsidP="00E233AB">
      <w:pPr>
        <w:spacing w:before="120" w:after="120"/>
        <w:ind w:left="426"/>
        <w:jc w:val="both"/>
        <w:rPr>
          <w:rFonts w:cs="Arial"/>
          <w:b/>
          <w:sz w:val="24"/>
          <w:szCs w:val="24"/>
          <w:lang w:val="el-GR"/>
        </w:rPr>
      </w:pPr>
      <w:r w:rsidRPr="00E233AB">
        <w:rPr>
          <w:rFonts w:cs="Arial"/>
          <w:b/>
          <w:sz w:val="24"/>
          <w:szCs w:val="24"/>
          <w:lang w:val="el-GR"/>
        </w:rPr>
        <w:lastRenderedPageBreak/>
        <w:t xml:space="preserve">Ύστερα από τα </w:t>
      </w:r>
      <w:r w:rsidR="0001488E" w:rsidRPr="00E233AB">
        <w:rPr>
          <w:rFonts w:cs="Arial"/>
          <w:b/>
          <w:sz w:val="24"/>
          <w:szCs w:val="24"/>
          <w:lang w:val="el-GR"/>
        </w:rPr>
        <w:t>παραπάνω</w:t>
      </w:r>
      <w:r w:rsidR="00E233AB">
        <w:rPr>
          <w:rFonts w:cs="Arial"/>
          <w:b/>
          <w:sz w:val="24"/>
          <w:szCs w:val="24"/>
          <w:lang w:val="el-GR"/>
        </w:rPr>
        <w:t>:</w:t>
      </w:r>
    </w:p>
    <w:p w:rsidR="004C564E" w:rsidRPr="00361560" w:rsidRDefault="0074453B" w:rsidP="004C564E">
      <w:pPr>
        <w:pStyle w:val="a3"/>
        <w:spacing w:before="120" w:after="120"/>
        <w:ind w:left="0"/>
        <w:contextualSpacing w:val="0"/>
        <w:jc w:val="center"/>
        <w:rPr>
          <w:rFonts w:cs="Arial"/>
          <w:b/>
          <w:smallCaps/>
          <w:sz w:val="28"/>
          <w:szCs w:val="24"/>
          <w:lang w:val="el-GR"/>
        </w:rPr>
      </w:pPr>
      <w:r w:rsidRPr="00361560">
        <w:rPr>
          <w:rFonts w:cs="Arial"/>
          <w:b/>
          <w:smallCaps/>
          <w:sz w:val="28"/>
          <w:szCs w:val="24"/>
          <w:lang w:val="el-GR"/>
        </w:rPr>
        <w:t xml:space="preserve">Ζητούμε </w:t>
      </w:r>
    </w:p>
    <w:p w:rsidR="0074453B" w:rsidRPr="00361560" w:rsidRDefault="0074453B" w:rsidP="004C564E">
      <w:pPr>
        <w:pStyle w:val="a3"/>
        <w:spacing w:before="120" w:after="120"/>
        <w:ind w:left="426"/>
        <w:contextualSpacing w:val="0"/>
        <w:rPr>
          <w:rFonts w:cs="Arial"/>
          <w:b/>
          <w:sz w:val="24"/>
          <w:szCs w:val="24"/>
          <w:lang w:val="el-GR"/>
        </w:rPr>
      </w:pPr>
      <w:r w:rsidRPr="00361560">
        <w:rPr>
          <w:rFonts w:cs="Arial"/>
          <w:b/>
          <w:sz w:val="24"/>
          <w:szCs w:val="24"/>
          <w:lang w:val="el-GR"/>
        </w:rPr>
        <w:t>από τη</w:t>
      </w:r>
      <w:r w:rsidR="00C235DD">
        <w:rPr>
          <w:rFonts w:cs="Arial"/>
          <w:b/>
          <w:sz w:val="24"/>
          <w:szCs w:val="24"/>
          <w:lang w:val="el-GR"/>
        </w:rPr>
        <w:t>ν</w:t>
      </w:r>
      <w:r w:rsidRPr="00361560">
        <w:rPr>
          <w:rFonts w:cs="Arial"/>
          <w:b/>
          <w:sz w:val="24"/>
          <w:szCs w:val="24"/>
          <w:lang w:val="el-GR"/>
        </w:rPr>
        <w:t xml:space="preserve"> Κυβέρνηση και το</w:t>
      </w:r>
      <w:r w:rsidR="00C235DD">
        <w:rPr>
          <w:rFonts w:cs="Arial"/>
          <w:b/>
          <w:sz w:val="24"/>
          <w:szCs w:val="24"/>
          <w:lang w:val="el-GR"/>
        </w:rPr>
        <w:t>ν</w:t>
      </w:r>
      <w:r w:rsidRPr="00361560">
        <w:rPr>
          <w:rFonts w:cs="Arial"/>
          <w:b/>
          <w:sz w:val="24"/>
          <w:szCs w:val="24"/>
          <w:lang w:val="el-GR"/>
        </w:rPr>
        <w:t xml:space="preserve"> κ. Περιφερειάρχη</w:t>
      </w:r>
      <w:r w:rsidR="004C564E" w:rsidRPr="00361560">
        <w:rPr>
          <w:rFonts w:cs="Arial"/>
          <w:b/>
          <w:sz w:val="24"/>
          <w:szCs w:val="24"/>
          <w:lang w:val="el-GR"/>
        </w:rPr>
        <w:t xml:space="preserve"> να παρέμβουν άμεσα ώστε,</w:t>
      </w:r>
    </w:p>
    <w:p w:rsidR="0074453B" w:rsidRPr="00361560" w:rsidRDefault="0074453B" w:rsidP="004C564E">
      <w:pPr>
        <w:pStyle w:val="a3"/>
        <w:numPr>
          <w:ilvl w:val="1"/>
          <w:numId w:val="1"/>
        </w:numPr>
        <w:spacing w:before="120" w:after="120"/>
        <w:ind w:left="851"/>
        <w:contextualSpacing w:val="0"/>
        <w:jc w:val="both"/>
        <w:rPr>
          <w:rFonts w:cs="Arial"/>
          <w:sz w:val="24"/>
          <w:szCs w:val="24"/>
          <w:lang w:val="el-GR"/>
        </w:rPr>
      </w:pPr>
      <w:r w:rsidRPr="00361560">
        <w:rPr>
          <w:rFonts w:cs="Arial"/>
          <w:sz w:val="24"/>
          <w:szCs w:val="24"/>
          <w:lang w:val="el-GR"/>
        </w:rPr>
        <w:t>Να αποσυρθ</w:t>
      </w:r>
      <w:r w:rsidR="00E268E9" w:rsidRPr="00361560">
        <w:rPr>
          <w:rFonts w:cs="Arial"/>
          <w:sz w:val="24"/>
          <w:szCs w:val="24"/>
          <w:lang w:val="el-GR"/>
        </w:rPr>
        <w:t>ούν</w:t>
      </w:r>
      <w:r w:rsidR="00D45D06" w:rsidRPr="00361560">
        <w:rPr>
          <w:rFonts w:cs="Arial"/>
          <w:sz w:val="24"/>
          <w:szCs w:val="24"/>
          <w:lang w:val="el-GR"/>
        </w:rPr>
        <w:t xml:space="preserve">άμεσα </w:t>
      </w:r>
      <w:r w:rsidR="00E268E9" w:rsidRPr="00361560">
        <w:rPr>
          <w:rFonts w:cs="Arial"/>
          <w:sz w:val="24"/>
          <w:szCs w:val="24"/>
          <w:lang w:val="el-GR"/>
        </w:rPr>
        <w:t>οι άδειες</w:t>
      </w:r>
      <w:r w:rsidRPr="00361560">
        <w:rPr>
          <w:rFonts w:cs="Arial"/>
          <w:sz w:val="24"/>
          <w:szCs w:val="24"/>
          <w:lang w:val="el-GR"/>
        </w:rPr>
        <w:t xml:space="preserve"> γεωλογικής έρευνας στη θέση «Βαθειά Χούνη»</w:t>
      </w:r>
      <w:r w:rsidR="00E268E9" w:rsidRPr="00361560">
        <w:rPr>
          <w:rFonts w:cs="Arial"/>
          <w:sz w:val="24"/>
          <w:szCs w:val="24"/>
          <w:lang w:val="el-GR"/>
        </w:rPr>
        <w:t>με βάση</w:t>
      </w:r>
      <w:r w:rsidR="008D66E3" w:rsidRPr="00361560">
        <w:rPr>
          <w:rFonts w:cs="Arial"/>
          <w:sz w:val="24"/>
          <w:szCs w:val="24"/>
          <w:lang w:val="el-GR"/>
        </w:rPr>
        <w:t xml:space="preserve">το Νόμο και </w:t>
      </w:r>
      <w:r w:rsidR="00D45D06" w:rsidRPr="00361560">
        <w:rPr>
          <w:rFonts w:cs="Arial"/>
          <w:sz w:val="24"/>
          <w:szCs w:val="24"/>
          <w:lang w:val="el-GR"/>
        </w:rPr>
        <w:t xml:space="preserve">τις </w:t>
      </w:r>
      <w:r w:rsidR="005E3A14" w:rsidRPr="00361560">
        <w:rPr>
          <w:rFonts w:cs="Arial"/>
          <w:sz w:val="24"/>
          <w:szCs w:val="24"/>
          <w:lang w:val="el-GR"/>
        </w:rPr>
        <w:t xml:space="preserve">απορριπτικές </w:t>
      </w:r>
      <w:r w:rsidR="0001488E" w:rsidRPr="00361560">
        <w:rPr>
          <w:rFonts w:cs="Arial"/>
          <w:sz w:val="24"/>
          <w:szCs w:val="24"/>
          <w:lang w:val="el-GR"/>
        </w:rPr>
        <w:t>αποφάσεις των Δ</w:t>
      </w:r>
      <w:r w:rsidR="00D45D06" w:rsidRPr="00361560">
        <w:rPr>
          <w:rFonts w:cs="Arial"/>
          <w:sz w:val="24"/>
          <w:szCs w:val="24"/>
          <w:lang w:val="el-GR"/>
        </w:rPr>
        <w:t xml:space="preserve">ημοτικών </w:t>
      </w:r>
      <w:r w:rsidR="0001488E" w:rsidRPr="00361560">
        <w:rPr>
          <w:rFonts w:cs="Arial"/>
          <w:sz w:val="24"/>
          <w:szCs w:val="24"/>
          <w:lang w:val="el-GR"/>
        </w:rPr>
        <w:t>Σ</w:t>
      </w:r>
      <w:r w:rsidR="00D45D06" w:rsidRPr="00361560">
        <w:rPr>
          <w:rFonts w:cs="Arial"/>
          <w:sz w:val="24"/>
          <w:szCs w:val="24"/>
          <w:lang w:val="el-GR"/>
        </w:rPr>
        <w:t>υμβουλίων</w:t>
      </w:r>
      <w:r w:rsidR="005E3A14" w:rsidRPr="00361560">
        <w:rPr>
          <w:rFonts w:cs="Arial"/>
          <w:sz w:val="24"/>
          <w:szCs w:val="24"/>
          <w:lang w:val="el-GR"/>
        </w:rPr>
        <w:t>.</w:t>
      </w:r>
    </w:p>
    <w:p w:rsidR="0074453B" w:rsidRPr="00361560" w:rsidRDefault="008D66E3" w:rsidP="004C564E">
      <w:pPr>
        <w:pStyle w:val="a3"/>
        <w:numPr>
          <w:ilvl w:val="1"/>
          <w:numId w:val="1"/>
        </w:numPr>
        <w:spacing w:before="120" w:after="120"/>
        <w:ind w:left="851"/>
        <w:contextualSpacing w:val="0"/>
        <w:jc w:val="both"/>
        <w:rPr>
          <w:rFonts w:cs="Arial"/>
          <w:sz w:val="24"/>
          <w:szCs w:val="24"/>
          <w:lang w:val="el-GR"/>
        </w:rPr>
      </w:pPr>
      <w:r w:rsidRPr="00361560">
        <w:rPr>
          <w:rFonts w:cs="Arial"/>
          <w:sz w:val="24"/>
          <w:szCs w:val="24"/>
          <w:lang w:val="el-GR"/>
        </w:rPr>
        <w:t xml:space="preserve">Να </w:t>
      </w:r>
      <w:r w:rsidR="0026464F" w:rsidRPr="00361560">
        <w:rPr>
          <w:rFonts w:cs="Arial"/>
          <w:sz w:val="24"/>
          <w:szCs w:val="24"/>
          <w:lang w:val="el-GR"/>
        </w:rPr>
        <w:t xml:space="preserve">καταργηθούν </w:t>
      </w:r>
      <w:r w:rsidR="00AD35EF" w:rsidRPr="00361560">
        <w:rPr>
          <w:rFonts w:cs="Arial"/>
          <w:sz w:val="24"/>
          <w:szCs w:val="24"/>
          <w:lang w:val="el-GR"/>
        </w:rPr>
        <w:t>τα λατομεία της Πεντέλης</w:t>
      </w:r>
      <w:r w:rsidR="00FC3E77" w:rsidRPr="00361560">
        <w:rPr>
          <w:rFonts w:cs="Arial"/>
          <w:sz w:val="24"/>
          <w:szCs w:val="24"/>
          <w:lang w:val="el-GR"/>
        </w:rPr>
        <w:t>, ως ανενεργά</w:t>
      </w:r>
      <w:r w:rsidR="00BA4E71">
        <w:rPr>
          <w:rFonts w:cs="Arial"/>
          <w:sz w:val="24"/>
          <w:szCs w:val="24"/>
          <w:lang w:val="el-GR"/>
        </w:rPr>
        <w:t xml:space="preserve"> </w:t>
      </w:r>
      <w:r w:rsidR="00FC3E77" w:rsidRPr="00361560">
        <w:rPr>
          <w:rFonts w:cs="Arial"/>
          <w:sz w:val="24"/>
          <w:szCs w:val="24"/>
          <w:lang w:val="el-GR"/>
        </w:rPr>
        <w:t>πέραν της 10ετίας</w:t>
      </w:r>
      <w:r w:rsidR="00AD35EF" w:rsidRPr="00361560">
        <w:rPr>
          <w:rFonts w:cs="Arial"/>
          <w:sz w:val="24"/>
          <w:szCs w:val="24"/>
          <w:lang w:val="el-GR"/>
        </w:rPr>
        <w:t xml:space="preserve">, </w:t>
      </w:r>
      <w:r w:rsidR="00FC3E77" w:rsidRPr="00361560">
        <w:rPr>
          <w:rFonts w:cs="Arial"/>
          <w:sz w:val="24"/>
          <w:szCs w:val="24"/>
          <w:lang w:val="el-GR"/>
        </w:rPr>
        <w:t>σύμφωνα με τις προβλέψεις</w:t>
      </w:r>
      <w:r w:rsidR="0026464F" w:rsidRPr="00361560">
        <w:rPr>
          <w:rFonts w:cs="Arial"/>
          <w:sz w:val="24"/>
          <w:szCs w:val="24"/>
          <w:lang w:val="el-GR"/>
        </w:rPr>
        <w:t xml:space="preserve"> του λατομικού νόμου</w:t>
      </w:r>
      <w:r w:rsidR="00AD35EF" w:rsidRPr="00361560">
        <w:rPr>
          <w:rFonts w:cs="Arial"/>
          <w:sz w:val="24"/>
          <w:szCs w:val="24"/>
          <w:lang w:val="el-GR"/>
        </w:rPr>
        <w:t xml:space="preserve"> και να τροποποιηθεί αντίστοιχα, το ΠΔ προστασίας του Πεντελικού όρους, για την οριστική διευθέτηση του προβλήματος.</w:t>
      </w:r>
    </w:p>
    <w:p w:rsidR="0074453B" w:rsidRPr="00361560" w:rsidRDefault="008D66E3" w:rsidP="004C564E">
      <w:pPr>
        <w:pStyle w:val="a3"/>
        <w:numPr>
          <w:ilvl w:val="1"/>
          <w:numId w:val="1"/>
        </w:numPr>
        <w:spacing w:before="120" w:after="120"/>
        <w:ind w:left="851"/>
        <w:contextualSpacing w:val="0"/>
        <w:jc w:val="both"/>
        <w:rPr>
          <w:rFonts w:cs="Arial"/>
          <w:sz w:val="24"/>
          <w:szCs w:val="24"/>
          <w:lang w:val="el-GR"/>
        </w:rPr>
      </w:pPr>
      <w:r w:rsidRPr="00361560">
        <w:rPr>
          <w:rFonts w:cs="Arial"/>
          <w:sz w:val="24"/>
          <w:szCs w:val="24"/>
          <w:lang w:val="el-GR"/>
        </w:rPr>
        <w:t>Να εκπονηθεί</w:t>
      </w:r>
      <w:r w:rsidR="0074453B" w:rsidRPr="00361560">
        <w:rPr>
          <w:rFonts w:cs="Arial"/>
          <w:sz w:val="24"/>
          <w:szCs w:val="24"/>
          <w:lang w:val="el-GR"/>
        </w:rPr>
        <w:t xml:space="preserve"> Σχ</w:t>
      </w:r>
      <w:r w:rsidRPr="00361560">
        <w:rPr>
          <w:rFonts w:cs="Arial"/>
          <w:sz w:val="24"/>
          <w:szCs w:val="24"/>
          <w:lang w:val="el-GR"/>
        </w:rPr>
        <w:t>έδιο</w:t>
      </w:r>
      <w:r w:rsidR="0074453B" w:rsidRPr="00361560">
        <w:rPr>
          <w:rFonts w:cs="Arial"/>
          <w:sz w:val="24"/>
          <w:szCs w:val="24"/>
          <w:lang w:val="el-GR"/>
        </w:rPr>
        <w:t xml:space="preserve"> Αποκατάστασης για τα ανενεργά λατομεία με επιχωματώσεις, αναδασώσεις </w:t>
      </w:r>
      <w:r w:rsidRPr="00361560">
        <w:rPr>
          <w:rFonts w:cs="Arial"/>
          <w:sz w:val="24"/>
          <w:szCs w:val="24"/>
          <w:lang w:val="el-GR"/>
        </w:rPr>
        <w:t xml:space="preserve">με </w:t>
      </w:r>
      <w:r w:rsidR="0074453B" w:rsidRPr="00361560">
        <w:rPr>
          <w:rFonts w:cs="Arial"/>
          <w:sz w:val="24"/>
          <w:szCs w:val="24"/>
          <w:lang w:val="el-GR"/>
        </w:rPr>
        <w:t>όλες τις κατάλληλες επιστημονικές μεθόδους</w:t>
      </w:r>
      <w:r w:rsidR="00D45D06" w:rsidRPr="00361560">
        <w:rPr>
          <w:rFonts w:cs="Arial"/>
          <w:sz w:val="24"/>
          <w:szCs w:val="24"/>
          <w:lang w:val="el-GR"/>
        </w:rPr>
        <w:t>.</w:t>
      </w:r>
    </w:p>
    <w:p w:rsidR="0074453B" w:rsidRPr="00361560" w:rsidRDefault="00BB31C4" w:rsidP="004C564E">
      <w:pPr>
        <w:pStyle w:val="a3"/>
        <w:numPr>
          <w:ilvl w:val="1"/>
          <w:numId w:val="1"/>
        </w:numPr>
        <w:spacing w:before="120" w:after="120"/>
        <w:ind w:left="851"/>
        <w:contextualSpacing w:val="0"/>
        <w:jc w:val="both"/>
        <w:rPr>
          <w:rFonts w:cstheme="minorHAnsi"/>
          <w:sz w:val="24"/>
          <w:szCs w:val="24"/>
          <w:shd w:val="clear" w:color="auto" w:fill="FFFFFF"/>
          <w:lang w:val="el-GR"/>
        </w:rPr>
      </w:pPr>
      <w:r w:rsidRPr="00361560">
        <w:rPr>
          <w:rFonts w:cs="Arial"/>
          <w:sz w:val="24"/>
          <w:szCs w:val="24"/>
          <w:lang w:val="el-GR"/>
        </w:rPr>
        <w:t>Να εκπονηθεί ο</w:t>
      </w:r>
      <w:r w:rsidR="0074453B" w:rsidRPr="00361560">
        <w:rPr>
          <w:rFonts w:cs="Arial"/>
          <w:sz w:val="24"/>
          <w:szCs w:val="24"/>
          <w:lang w:val="el-GR"/>
        </w:rPr>
        <w:t xml:space="preserve">λοκληρωμένο σχέδιο αποκατάστασης και προστασίας του βουνού </w:t>
      </w:r>
      <w:r w:rsidR="008D66E3" w:rsidRPr="00361560">
        <w:rPr>
          <w:rFonts w:cs="Arial"/>
          <w:sz w:val="24"/>
          <w:szCs w:val="24"/>
          <w:lang w:val="el-GR"/>
        </w:rPr>
        <w:t>και του δασικού οικοσυστήματος και αξιοποίησης του για πολιτιστικές</w:t>
      </w:r>
      <w:r w:rsidR="008D66E3" w:rsidRPr="00361560">
        <w:rPr>
          <w:rFonts w:cstheme="minorHAnsi"/>
          <w:sz w:val="24"/>
          <w:szCs w:val="24"/>
          <w:shd w:val="clear" w:color="auto" w:fill="FFFFFF"/>
          <w:lang w:val="el-GR"/>
        </w:rPr>
        <w:t xml:space="preserve"> και αθλητικές δραστηριότητες</w:t>
      </w:r>
      <w:r w:rsidR="00E268E9" w:rsidRPr="00361560">
        <w:rPr>
          <w:rFonts w:cstheme="minorHAnsi"/>
          <w:sz w:val="24"/>
          <w:szCs w:val="24"/>
          <w:shd w:val="clear" w:color="auto" w:fill="FFFFFF"/>
          <w:lang w:val="el-GR"/>
        </w:rPr>
        <w:t>.</w:t>
      </w:r>
    </w:p>
    <w:p w:rsidR="001F178A" w:rsidRPr="00361560" w:rsidRDefault="001F178A" w:rsidP="004C564E">
      <w:pPr>
        <w:pStyle w:val="a3"/>
        <w:rPr>
          <w:rFonts w:ascii="Arial" w:hAnsi="Arial" w:cs="Arial"/>
          <w:sz w:val="24"/>
          <w:szCs w:val="24"/>
          <w:lang w:val="el-GR"/>
        </w:rPr>
      </w:pPr>
    </w:p>
    <w:p w:rsidR="004C564E" w:rsidRPr="00361560" w:rsidRDefault="004C564E" w:rsidP="004C564E">
      <w:pPr>
        <w:spacing w:after="120" w:line="276" w:lineRule="auto"/>
        <w:jc w:val="center"/>
        <w:rPr>
          <w:rFonts w:ascii="Arial" w:hAnsi="Arial" w:cs="Arial"/>
          <w:b/>
          <w:sz w:val="26"/>
          <w:szCs w:val="26"/>
          <w:shd w:val="clear" w:color="auto" w:fill="FFFFFF"/>
          <w:lang w:val="el-GR"/>
        </w:rPr>
      </w:pPr>
      <w:r w:rsidRPr="00361560">
        <w:rPr>
          <w:rFonts w:ascii="Arial" w:hAnsi="Arial" w:cs="Arial"/>
          <w:b/>
          <w:sz w:val="26"/>
          <w:szCs w:val="26"/>
          <w:shd w:val="clear" w:color="auto" w:fill="FFFFFF"/>
          <w:lang w:val="el-GR"/>
        </w:rPr>
        <w:t xml:space="preserve">ΚΑΜΙΑ </w:t>
      </w:r>
      <w:r w:rsidR="00BA3CC4" w:rsidRPr="00361560">
        <w:rPr>
          <w:rFonts w:ascii="Arial" w:hAnsi="Arial" w:cs="Arial"/>
          <w:b/>
          <w:sz w:val="26"/>
          <w:szCs w:val="26"/>
          <w:shd w:val="clear" w:color="auto" w:fill="FFFFFF"/>
          <w:lang w:val="el-GR"/>
        </w:rPr>
        <w:t xml:space="preserve">ΕΠΙΧΕΙΡΗΜΑΤΙΚΗ </w:t>
      </w:r>
      <w:r w:rsidRPr="00361560">
        <w:rPr>
          <w:rFonts w:ascii="Arial" w:hAnsi="Arial" w:cs="Arial"/>
          <w:b/>
          <w:sz w:val="26"/>
          <w:szCs w:val="26"/>
          <w:shd w:val="clear" w:color="auto" w:fill="FFFFFF"/>
          <w:lang w:val="el-GR"/>
        </w:rPr>
        <w:t>ΔΡΑΣΤΗΡΙΟΤΗΤΑ ΣΤΟ ΠΕΝΤΕΛΙΚΟ</w:t>
      </w:r>
    </w:p>
    <w:p w:rsidR="004C564E" w:rsidRPr="00361560" w:rsidRDefault="004C564E" w:rsidP="004C564E">
      <w:pPr>
        <w:spacing w:after="120" w:line="276" w:lineRule="auto"/>
        <w:jc w:val="center"/>
        <w:rPr>
          <w:rFonts w:ascii="Arial" w:hAnsi="Arial" w:cs="Arial"/>
          <w:b/>
          <w:sz w:val="26"/>
          <w:szCs w:val="26"/>
          <w:shd w:val="clear" w:color="auto" w:fill="FFFFFF"/>
          <w:lang w:val="el-GR"/>
        </w:rPr>
      </w:pPr>
      <w:r w:rsidRPr="00361560">
        <w:rPr>
          <w:rFonts w:ascii="Arial" w:hAnsi="Arial" w:cs="Arial"/>
          <w:b/>
          <w:sz w:val="26"/>
          <w:szCs w:val="26"/>
          <w:shd w:val="clear" w:color="auto" w:fill="FFFFFF"/>
          <w:lang w:val="el-GR"/>
        </w:rPr>
        <w:t>ΤΑ ΒΟΥΝΑ ΚΑΙ ΤΑ ΔΑΣΗ</w:t>
      </w:r>
      <w:r w:rsidR="00BA3CC4" w:rsidRPr="00361560">
        <w:rPr>
          <w:rFonts w:ascii="Arial" w:hAnsi="Arial" w:cs="Arial"/>
          <w:b/>
          <w:sz w:val="26"/>
          <w:szCs w:val="26"/>
          <w:shd w:val="clear" w:color="auto" w:fill="FFFFFF"/>
          <w:lang w:val="el-GR"/>
        </w:rPr>
        <w:t xml:space="preserve"> ΤΟΥ</w:t>
      </w:r>
      <w:r w:rsidRPr="00361560">
        <w:rPr>
          <w:rFonts w:ascii="Arial" w:hAnsi="Arial" w:cs="Arial"/>
          <w:b/>
          <w:sz w:val="26"/>
          <w:szCs w:val="26"/>
          <w:shd w:val="clear" w:color="auto" w:fill="FFFFFF"/>
          <w:lang w:val="el-GR"/>
        </w:rPr>
        <w:t xml:space="preserve"> ΕΙΝΑΙ </w:t>
      </w:r>
      <w:r w:rsidR="00994A3F" w:rsidRPr="00361560">
        <w:rPr>
          <w:rFonts w:ascii="Arial" w:hAnsi="Arial" w:cs="Arial"/>
          <w:b/>
          <w:sz w:val="26"/>
          <w:szCs w:val="26"/>
          <w:shd w:val="clear" w:color="auto" w:fill="FFFFFF"/>
          <w:lang w:val="el-GR"/>
        </w:rPr>
        <w:t>ΠΕ</w:t>
      </w:r>
      <w:r w:rsidR="00BA3CC4" w:rsidRPr="00361560">
        <w:rPr>
          <w:rFonts w:ascii="Arial" w:hAnsi="Arial" w:cs="Arial"/>
          <w:b/>
          <w:sz w:val="26"/>
          <w:szCs w:val="26"/>
          <w:shd w:val="clear" w:color="auto" w:fill="FFFFFF"/>
          <w:lang w:val="el-GR"/>
        </w:rPr>
        <w:t>ΡΙΟΥΣΙΑ ΤΩΝ ΚΑΤΟΙΚΩΝ ΤΟΥ ΛΕΚΑΝΟ</w:t>
      </w:r>
      <w:r w:rsidR="00994A3F" w:rsidRPr="00361560">
        <w:rPr>
          <w:rFonts w:ascii="Arial" w:hAnsi="Arial" w:cs="Arial"/>
          <w:b/>
          <w:sz w:val="26"/>
          <w:szCs w:val="26"/>
          <w:shd w:val="clear" w:color="auto" w:fill="FFFFFF"/>
          <w:lang w:val="el-GR"/>
        </w:rPr>
        <w:t>ΠΕΔΙΟΥ ΑΤΤΙΚΗΣ</w:t>
      </w:r>
    </w:p>
    <w:sectPr w:rsidR="004C564E" w:rsidRPr="00361560" w:rsidSect="008B22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504020202030204"/>
    <w:charset w:val="A1"/>
    <w:family w:val="swiss"/>
    <w:pitch w:val="variable"/>
    <w:sig w:usb0="20002A87" w:usb1="00000000" w:usb2="00000000"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00605"/>
    <w:multiLevelType w:val="hybridMultilevel"/>
    <w:tmpl w:val="6D16869E"/>
    <w:lvl w:ilvl="0" w:tplc="0409000B">
      <w:start w:val="1"/>
      <w:numFmt w:val="bullet"/>
      <w:lvlText w:val=""/>
      <w:lvlJc w:val="left"/>
      <w:pPr>
        <w:ind w:left="720" w:hanging="360"/>
      </w:pPr>
      <w:rPr>
        <w:rFonts w:ascii="Wingdings" w:hAnsi="Wingdings" w:hint="default"/>
      </w:rPr>
    </w:lvl>
    <w:lvl w:ilvl="1" w:tplc="0408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4385C"/>
    <w:multiLevelType w:val="hybridMultilevel"/>
    <w:tmpl w:val="64C2D26A"/>
    <w:lvl w:ilvl="0" w:tplc="B170B5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0649D2"/>
    <w:multiLevelType w:val="hybridMultilevel"/>
    <w:tmpl w:val="8E3AE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84CE8"/>
    <w:rsid w:val="0001488E"/>
    <w:rsid w:val="000E0838"/>
    <w:rsid w:val="000E22A2"/>
    <w:rsid w:val="000F4B4A"/>
    <w:rsid w:val="000F6FE6"/>
    <w:rsid w:val="00125130"/>
    <w:rsid w:val="001B7D6C"/>
    <w:rsid w:val="001D1CAE"/>
    <w:rsid w:val="001F178A"/>
    <w:rsid w:val="00206414"/>
    <w:rsid w:val="00255B58"/>
    <w:rsid w:val="0026464F"/>
    <w:rsid w:val="00297102"/>
    <w:rsid w:val="002A506D"/>
    <w:rsid w:val="00323576"/>
    <w:rsid w:val="00334B82"/>
    <w:rsid w:val="003445BF"/>
    <w:rsid w:val="0035222F"/>
    <w:rsid w:val="00361560"/>
    <w:rsid w:val="00386EFD"/>
    <w:rsid w:val="0039132E"/>
    <w:rsid w:val="00393E6A"/>
    <w:rsid w:val="003B2429"/>
    <w:rsid w:val="003F3315"/>
    <w:rsid w:val="00454E64"/>
    <w:rsid w:val="00463DEE"/>
    <w:rsid w:val="0047573B"/>
    <w:rsid w:val="004C564E"/>
    <w:rsid w:val="005274FA"/>
    <w:rsid w:val="005445BC"/>
    <w:rsid w:val="0056111D"/>
    <w:rsid w:val="00561352"/>
    <w:rsid w:val="00594EE1"/>
    <w:rsid w:val="005E3A14"/>
    <w:rsid w:val="00641009"/>
    <w:rsid w:val="0067170B"/>
    <w:rsid w:val="006B5A3B"/>
    <w:rsid w:val="006C2765"/>
    <w:rsid w:val="006E0520"/>
    <w:rsid w:val="00712E79"/>
    <w:rsid w:val="0074453B"/>
    <w:rsid w:val="007A1BE2"/>
    <w:rsid w:val="007D4226"/>
    <w:rsid w:val="00800F96"/>
    <w:rsid w:val="00801EF1"/>
    <w:rsid w:val="00821847"/>
    <w:rsid w:val="00870718"/>
    <w:rsid w:val="00876861"/>
    <w:rsid w:val="00876907"/>
    <w:rsid w:val="008817A7"/>
    <w:rsid w:val="008B1F16"/>
    <w:rsid w:val="008B22D6"/>
    <w:rsid w:val="008D66E3"/>
    <w:rsid w:val="008D68B7"/>
    <w:rsid w:val="00916C8C"/>
    <w:rsid w:val="009349FA"/>
    <w:rsid w:val="00994A3F"/>
    <w:rsid w:val="009A25D7"/>
    <w:rsid w:val="009B3745"/>
    <w:rsid w:val="009E6C67"/>
    <w:rsid w:val="00A8334F"/>
    <w:rsid w:val="00A926A8"/>
    <w:rsid w:val="00AB6F8A"/>
    <w:rsid w:val="00AD35EF"/>
    <w:rsid w:val="00B05726"/>
    <w:rsid w:val="00B36E43"/>
    <w:rsid w:val="00B42A84"/>
    <w:rsid w:val="00B57E26"/>
    <w:rsid w:val="00BA00D8"/>
    <w:rsid w:val="00BA3CC4"/>
    <w:rsid w:val="00BA4E71"/>
    <w:rsid w:val="00BB31C4"/>
    <w:rsid w:val="00BC34FA"/>
    <w:rsid w:val="00C11A92"/>
    <w:rsid w:val="00C235DD"/>
    <w:rsid w:val="00C76A72"/>
    <w:rsid w:val="00C924FF"/>
    <w:rsid w:val="00CB3634"/>
    <w:rsid w:val="00CB6551"/>
    <w:rsid w:val="00CC1DE6"/>
    <w:rsid w:val="00D36A4C"/>
    <w:rsid w:val="00D419A7"/>
    <w:rsid w:val="00D45D06"/>
    <w:rsid w:val="00D63369"/>
    <w:rsid w:val="00D729FB"/>
    <w:rsid w:val="00D907D4"/>
    <w:rsid w:val="00DA1275"/>
    <w:rsid w:val="00DA18AB"/>
    <w:rsid w:val="00DB2D56"/>
    <w:rsid w:val="00E07608"/>
    <w:rsid w:val="00E233AB"/>
    <w:rsid w:val="00E268E9"/>
    <w:rsid w:val="00E3049F"/>
    <w:rsid w:val="00E50109"/>
    <w:rsid w:val="00E53150"/>
    <w:rsid w:val="00E83B54"/>
    <w:rsid w:val="00E87848"/>
    <w:rsid w:val="00E9209D"/>
    <w:rsid w:val="00EA379D"/>
    <w:rsid w:val="00EB0701"/>
    <w:rsid w:val="00ED2AC4"/>
    <w:rsid w:val="00EF2A90"/>
    <w:rsid w:val="00EF72A1"/>
    <w:rsid w:val="00F15112"/>
    <w:rsid w:val="00F209F1"/>
    <w:rsid w:val="00F63271"/>
    <w:rsid w:val="00F84CE8"/>
    <w:rsid w:val="00FC3E77"/>
    <w:rsid w:val="00FE31E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1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F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F8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F0C1A-9285-4CB2-A7B0-23D7C953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820</Words>
  <Characters>4429</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kostas bobis</dc:creator>
  <cp:lastModifiedBy>Petros Petropoulos</cp:lastModifiedBy>
  <cp:revision>14</cp:revision>
  <dcterms:created xsi:type="dcterms:W3CDTF">2021-06-01T05:00:00Z</dcterms:created>
  <dcterms:modified xsi:type="dcterms:W3CDTF">2021-06-01T11:29:00Z</dcterms:modified>
</cp:coreProperties>
</file>