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479F" w:rsidRDefault="0079479F">
      <w:pPr>
        <w:ind w:left="-360" w:firstLine="360"/>
      </w:pPr>
      <w:r>
        <w:rPr>
          <w:b/>
          <w:bCs/>
        </w:rPr>
        <w:t xml:space="preserve"> </w:t>
      </w:r>
      <w:r>
        <w:t xml:space="preserve">          </w:t>
      </w:r>
    </w:p>
    <w:p w:rsidR="0079479F" w:rsidRDefault="0079479F">
      <w:pPr>
        <w:ind w:left="-360" w:firstLine="360"/>
      </w:pPr>
    </w:p>
    <w:p w:rsidR="0079479F" w:rsidRDefault="0079479F">
      <w:pPr>
        <w:ind w:left="-360" w:firstLine="360"/>
        <w:rPr>
          <w:rFonts w:ascii="Times New Roman" w:hAnsi="Times New Roman" w:cs="Times New Roman"/>
          <w:b/>
          <w:sz w:val="24"/>
          <w:szCs w:val="24"/>
        </w:rPr>
      </w:pPr>
      <w:r>
        <w:t xml:space="preserve">  </w:t>
      </w:r>
      <w:r w:rsidR="009D1D46">
        <w:rPr>
          <w:noProof/>
          <w:lang w:eastAsia="el-GR"/>
        </w:rPr>
        <w:drawing>
          <wp:anchor distT="0" distB="0" distL="0" distR="0" simplePos="0" relativeHeight="251656704" behindDoc="0" locked="0" layoutInCell="1" allowOverlap="1">
            <wp:simplePos x="0" y="0"/>
            <wp:positionH relativeFrom="page">
              <wp:posOffset>962660</wp:posOffset>
            </wp:positionH>
            <wp:positionV relativeFrom="page">
              <wp:posOffset>506730</wp:posOffset>
            </wp:positionV>
            <wp:extent cx="1186815" cy="989330"/>
            <wp:effectExtent l="19050" t="0" r="0" b="0"/>
            <wp:wrapSquare wrapText="larges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86815" cy="989330"/>
                    </a:xfrm>
                    <a:prstGeom prst="rect">
                      <a:avLst/>
                    </a:prstGeom>
                    <a:solidFill>
                      <a:srgbClr val="FFFFFF"/>
                    </a:solidFill>
                    <a:ln w="9525">
                      <a:noFill/>
                      <a:miter lim="800000"/>
                      <a:headEnd/>
                      <a:tailEnd/>
                    </a:ln>
                  </pic:spPr>
                </pic:pic>
              </a:graphicData>
            </a:graphic>
          </wp:anchor>
        </w:drawing>
      </w:r>
      <w:r>
        <w:t xml:space="preserve">                                     </w:t>
      </w:r>
      <w:r>
        <w:tab/>
      </w:r>
      <w:r>
        <w:tab/>
      </w:r>
    </w:p>
    <w:tbl>
      <w:tblPr>
        <w:tblW w:w="0" w:type="auto"/>
        <w:tblInd w:w="55" w:type="dxa"/>
        <w:tblLayout w:type="fixed"/>
        <w:tblCellMar>
          <w:top w:w="55" w:type="dxa"/>
          <w:left w:w="55" w:type="dxa"/>
          <w:bottom w:w="55" w:type="dxa"/>
          <w:right w:w="55" w:type="dxa"/>
        </w:tblCellMar>
        <w:tblLook w:val="0000"/>
      </w:tblPr>
      <w:tblGrid>
        <w:gridCol w:w="5003"/>
        <w:gridCol w:w="5003"/>
      </w:tblGrid>
      <w:tr w:rsidR="0079479F">
        <w:tc>
          <w:tcPr>
            <w:tcW w:w="5003" w:type="dxa"/>
            <w:shd w:val="clear" w:color="auto" w:fill="auto"/>
          </w:tcPr>
          <w:p w:rsidR="0079479F" w:rsidRDefault="0079479F">
            <w:pPr>
              <w:pStyle w:val="11"/>
              <w:spacing w:after="113" w:line="283" w:lineRule="exact"/>
              <w:rPr>
                <w:rFonts w:ascii="Times New Roman" w:eastAsia="Times New Roman" w:hAnsi="Times New Roman" w:cs="Times New Roman"/>
                <w:b/>
                <w:sz w:val="24"/>
                <w:szCs w:val="24"/>
              </w:rPr>
            </w:pPr>
            <w:r>
              <w:rPr>
                <w:rFonts w:ascii="Times New Roman" w:hAnsi="Times New Roman" w:cs="Times New Roman"/>
                <w:b/>
                <w:sz w:val="24"/>
                <w:szCs w:val="24"/>
              </w:rPr>
              <w:t xml:space="preserve">ΕΛΛΗΝΙΚΗ ΔΗΜΟΚΡΑΤΙΑ </w:t>
            </w:r>
            <w:r>
              <w:rPr>
                <w:rFonts w:ascii="Times New Roman" w:hAnsi="Times New Roman" w:cs="Times New Roman"/>
                <w:b/>
                <w:sz w:val="24"/>
                <w:szCs w:val="24"/>
              </w:rPr>
              <w:tab/>
            </w:r>
          </w:p>
          <w:p w:rsidR="0079479F" w:rsidRDefault="0079479F">
            <w:pPr>
              <w:pStyle w:val="11"/>
              <w:spacing w:after="113" w:line="283" w:lineRule="exact"/>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ΝΟΜΟΣ ΑΤΤΙΚΗΣ </w:t>
            </w:r>
            <w:r>
              <w:rPr>
                <w:rFonts w:ascii="Times New Roman" w:hAnsi="Times New Roman" w:cs="Times New Roman"/>
                <w:b/>
                <w:sz w:val="24"/>
                <w:szCs w:val="24"/>
              </w:rPr>
              <w:tab/>
            </w:r>
            <w:r>
              <w:rPr>
                <w:rFonts w:ascii="Times New Roman" w:hAnsi="Times New Roman" w:cs="Times New Roman"/>
                <w:b/>
                <w:sz w:val="24"/>
                <w:szCs w:val="24"/>
              </w:rPr>
              <w:tab/>
            </w:r>
          </w:p>
          <w:p w:rsidR="0079479F" w:rsidRDefault="0079479F">
            <w:pPr>
              <w:pStyle w:val="11"/>
              <w:spacing w:after="113" w:line="283" w:lineRule="exact"/>
              <w:rPr>
                <w:rFonts w:ascii="Times New Roman" w:hAnsi="Times New Roman" w:cs="Times New Roman"/>
                <w:b/>
                <w:sz w:val="24"/>
                <w:szCs w:val="24"/>
              </w:rPr>
            </w:pPr>
            <w:r>
              <w:rPr>
                <w:rFonts w:ascii="Times New Roman" w:hAnsi="Times New Roman" w:cs="Times New Roman"/>
                <w:b/>
                <w:sz w:val="24"/>
                <w:szCs w:val="24"/>
              </w:rPr>
              <w:t>ΔΗΜΟΣ ΔΙΟΝΥΣΟΥ</w:t>
            </w:r>
            <w:r>
              <w:rPr>
                <w:rFonts w:ascii="Times New Roman" w:hAnsi="Times New Roman" w:cs="Times New Roman"/>
                <w:b/>
                <w:sz w:val="24"/>
                <w:szCs w:val="24"/>
              </w:rPr>
              <w:tab/>
            </w:r>
          </w:p>
          <w:p w:rsidR="0079479F" w:rsidRDefault="0079479F">
            <w:pPr>
              <w:pStyle w:val="11"/>
              <w:spacing w:after="113" w:line="283" w:lineRule="exact"/>
            </w:pPr>
            <w:r>
              <w:rPr>
                <w:rFonts w:ascii="Times New Roman" w:hAnsi="Times New Roman" w:cs="Times New Roman"/>
                <w:b/>
                <w:sz w:val="24"/>
                <w:szCs w:val="24"/>
              </w:rPr>
              <w:t xml:space="preserve">ΔΙΕΥΘΥΝΣΗ ΤΕΧΝΙΚΩΝ ΥΠΗΡΕΣΙΩΝ </w:t>
            </w:r>
            <w:r>
              <w:rPr>
                <w:rFonts w:ascii="Times New Roman" w:hAnsi="Times New Roman" w:cs="Times New Roman"/>
                <w:b/>
                <w:sz w:val="24"/>
                <w:szCs w:val="24"/>
              </w:rPr>
              <w:tab/>
            </w:r>
          </w:p>
        </w:tc>
        <w:tc>
          <w:tcPr>
            <w:tcW w:w="5003" w:type="dxa"/>
            <w:shd w:val="clear" w:color="auto" w:fill="auto"/>
          </w:tcPr>
          <w:p w:rsidR="0079479F" w:rsidRDefault="0079479F">
            <w:pPr>
              <w:spacing w:after="113" w:line="283" w:lineRule="exact"/>
              <w:ind w:left="-360" w:firstLine="360"/>
              <w:rPr>
                <w:rFonts w:ascii="Times New Roman" w:hAnsi="Times New Roman" w:cs="Times New Roman"/>
                <w:b/>
                <w:bCs/>
                <w:sz w:val="24"/>
                <w:szCs w:val="24"/>
              </w:rPr>
            </w:pPr>
            <w:r>
              <w:rPr>
                <w:rFonts w:ascii="Times New Roman" w:hAnsi="Times New Roman" w:cs="Times New Roman"/>
                <w:b/>
                <w:bCs/>
                <w:sz w:val="24"/>
                <w:szCs w:val="24"/>
              </w:rPr>
              <w:t>Αρ.</w:t>
            </w:r>
            <w:r w:rsidR="003A7057">
              <w:rPr>
                <w:rFonts w:ascii="Times New Roman" w:hAnsi="Times New Roman" w:cs="Times New Roman"/>
                <w:b/>
                <w:bCs/>
                <w:sz w:val="24"/>
                <w:szCs w:val="24"/>
              </w:rPr>
              <w:t xml:space="preserve"> </w:t>
            </w:r>
            <w:r>
              <w:rPr>
                <w:rFonts w:ascii="Times New Roman" w:hAnsi="Times New Roman" w:cs="Times New Roman"/>
                <w:b/>
                <w:bCs/>
                <w:sz w:val="24"/>
                <w:szCs w:val="24"/>
              </w:rPr>
              <w:t xml:space="preserve">μελέτης : </w:t>
            </w:r>
            <w:r w:rsidR="00785CBE">
              <w:rPr>
                <w:rFonts w:ascii="Times New Roman" w:hAnsi="Times New Roman" w:cs="Times New Roman"/>
                <w:b/>
                <w:bCs/>
                <w:sz w:val="24"/>
                <w:szCs w:val="24"/>
              </w:rPr>
              <w:t>31</w:t>
            </w:r>
            <w:r>
              <w:rPr>
                <w:rFonts w:ascii="Times New Roman" w:hAnsi="Times New Roman" w:cs="Times New Roman"/>
                <w:b/>
                <w:bCs/>
                <w:sz w:val="24"/>
                <w:szCs w:val="24"/>
              </w:rPr>
              <w:t>/</w:t>
            </w:r>
            <w:r w:rsidR="00785CBE">
              <w:rPr>
                <w:rFonts w:ascii="Times New Roman" w:hAnsi="Times New Roman" w:cs="Times New Roman"/>
                <w:b/>
                <w:bCs/>
                <w:sz w:val="24"/>
                <w:szCs w:val="24"/>
              </w:rPr>
              <w:t>2020</w:t>
            </w:r>
          </w:p>
          <w:p w:rsidR="0079479F" w:rsidRDefault="0079479F">
            <w:pPr>
              <w:pStyle w:val="11"/>
              <w:spacing w:after="113" w:line="283" w:lineRule="exact"/>
              <w:rPr>
                <w:rFonts w:ascii="Times New Roman" w:hAnsi="Times New Roman" w:cs="Times New Roman"/>
                <w:b/>
                <w:bCs/>
                <w:sz w:val="24"/>
                <w:szCs w:val="24"/>
              </w:rPr>
            </w:pPr>
            <w:r>
              <w:rPr>
                <w:rFonts w:ascii="Times New Roman" w:hAnsi="Times New Roman" w:cs="Times New Roman"/>
                <w:b/>
                <w:bCs/>
                <w:sz w:val="24"/>
                <w:szCs w:val="24"/>
              </w:rPr>
              <w:t>Υπηρεσία: “Καθαρισμός Δημοτικών Κτιρίων Δήμου Διονύσου”</w:t>
            </w:r>
          </w:p>
          <w:p w:rsidR="0079479F" w:rsidRDefault="0079479F">
            <w:pPr>
              <w:spacing w:after="113" w:line="283" w:lineRule="exact"/>
              <w:ind w:left="-360" w:firstLine="360"/>
              <w:rPr>
                <w:rFonts w:ascii="Times New Roman" w:hAnsi="Times New Roman" w:cs="Times New Roman"/>
                <w:b/>
                <w:bCs/>
                <w:sz w:val="24"/>
                <w:szCs w:val="24"/>
              </w:rPr>
            </w:pPr>
            <w:r>
              <w:rPr>
                <w:rFonts w:ascii="Times New Roman" w:hAnsi="Times New Roman" w:cs="Times New Roman"/>
                <w:b/>
                <w:bCs/>
                <w:sz w:val="24"/>
                <w:szCs w:val="24"/>
              </w:rPr>
              <w:t>Φορέας: ΔΗΜΟΣ ΔΙΟΝΥΣΟΥ</w:t>
            </w:r>
            <w:r>
              <w:rPr>
                <w:rFonts w:ascii="Times New Roman" w:hAnsi="Times New Roman" w:cs="Times New Roman"/>
                <w:b/>
                <w:bCs/>
                <w:sz w:val="24"/>
                <w:szCs w:val="24"/>
              </w:rPr>
              <w:tab/>
            </w:r>
            <w:r>
              <w:rPr>
                <w:rFonts w:ascii="Times New Roman" w:hAnsi="Times New Roman" w:cs="Times New Roman"/>
                <w:b/>
                <w:bCs/>
                <w:sz w:val="24"/>
                <w:szCs w:val="24"/>
              </w:rPr>
              <w:tab/>
            </w:r>
          </w:p>
          <w:p w:rsidR="0079479F" w:rsidRDefault="0079479F">
            <w:pPr>
              <w:pStyle w:val="11"/>
              <w:spacing w:after="113" w:line="283" w:lineRule="exact"/>
              <w:rPr>
                <w:rFonts w:ascii="Times New Roman" w:hAnsi="Times New Roman" w:cs="Times New Roman"/>
                <w:b/>
                <w:bCs/>
                <w:sz w:val="24"/>
                <w:szCs w:val="24"/>
              </w:rPr>
            </w:pPr>
            <w:r>
              <w:rPr>
                <w:rFonts w:ascii="Times New Roman" w:hAnsi="Times New Roman" w:cs="Times New Roman"/>
                <w:b/>
                <w:bCs/>
                <w:sz w:val="24"/>
                <w:szCs w:val="24"/>
              </w:rPr>
              <w:t xml:space="preserve">Προϋπ.   </w:t>
            </w:r>
            <w:r w:rsidR="003A7057">
              <w:rPr>
                <w:rFonts w:ascii="Times New Roman" w:hAnsi="Times New Roman" w:cs="Times New Roman"/>
                <w:b/>
                <w:bCs/>
                <w:sz w:val="24"/>
                <w:szCs w:val="24"/>
              </w:rPr>
              <w:t>330.000</w:t>
            </w:r>
            <w:r>
              <w:rPr>
                <w:rFonts w:ascii="Times New Roman" w:hAnsi="Times New Roman" w:cs="Times New Roman"/>
                <w:b/>
                <w:bCs/>
                <w:sz w:val="24"/>
                <w:szCs w:val="24"/>
              </w:rPr>
              <w:t xml:space="preserve"> €  (με Φ.Π.Α. 24%)</w:t>
            </w:r>
          </w:p>
          <w:p w:rsidR="0079479F" w:rsidRPr="00785CBE" w:rsidRDefault="0079479F">
            <w:pPr>
              <w:pStyle w:val="11"/>
              <w:spacing w:after="113" w:line="283" w:lineRule="exact"/>
              <w:rPr>
                <w:rFonts w:ascii="Times New Roman" w:hAnsi="Times New Roman" w:cs="Times New Roman"/>
                <w:b/>
                <w:bCs/>
                <w:sz w:val="24"/>
                <w:szCs w:val="24"/>
              </w:rPr>
            </w:pPr>
            <w:r>
              <w:rPr>
                <w:rFonts w:ascii="Times New Roman" w:hAnsi="Times New Roman" w:cs="Times New Roman"/>
                <w:b/>
                <w:bCs/>
                <w:sz w:val="24"/>
                <w:szCs w:val="24"/>
              </w:rPr>
              <w:t>Πηγή:  Ίδιοι Πόροι</w:t>
            </w:r>
          </w:p>
          <w:p w:rsidR="0079479F" w:rsidRPr="00785CBE" w:rsidRDefault="0079479F">
            <w:pPr>
              <w:spacing w:after="113" w:line="283" w:lineRule="exact"/>
              <w:ind w:left="-360" w:firstLine="360"/>
              <w:rPr>
                <w:rFonts w:ascii="Times New Roman" w:hAnsi="Times New Roman" w:cs="Times New Roman"/>
                <w:b/>
                <w:bCs/>
                <w:sz w:val="24"/>
                <w:szCs w:val="24"/>
              </w:rPr>
            </w:pPr>
            <w:r w:rsidRPr="00785CBE">
              <w:rPr>
                <w:rFonts w:ascii="Times New Roman" w:hAnsi="Times New Roman" w:cs="Times New Roman"/>
                <w:b/>
                <w:bCs/>
                <w:sz w:val="24"/>
                <w:szCs w:val="24"/>
              </w:rPr>
              <w:t xml:space="preserve">Χρήση:  </w:t>
            </w:r>
            <w:r w:rsidR="00785CBE">
              <w:rPr>
                <w:rFonts w:ascii="Times New Roman" w:hAnsi="Times New Roman" w:cs="Times New Roman"/>
                <w:b/>
                <w:bCs/>
                <w:sz w:val="24"/>
                <w:szCs w:val="24"/>
              </w:rPr>
              <w:t>2020-2021-2022</w:t>
            </w:r>
          </w:p>
          <w:p w:rsidR="0079479F" w:rsidRDefault="0079479F">
            <w:pPr>
              <w:spacing w:after="60" w:line="300" w:lineRule="exact"/>
              <w:ind w:left="-360" w:firstLine="360"/>
              <w:jc w:val="both"/>
            </w:pPr>
            <w:r>
              <w:rPr>
                <w:rFonts w:ascii="Times New Roman" w:hAnsi="Times New Roman" w:cs="Times New Roman"/>
                <w:b/>
                <w:bCs/>
                <w:sz w:val="24"/>
                <w:szCs w:val="24"/>
                <w:lang w:val="en-US"/>
              </w:rPr>
              <w:t>CPV</w:t>
            </w:r>
            <w:r w:rsidRPr="00785CBE">
              <w:rPr>
                <w:rFonts w:ascii="Times New Roman" w:hAnsi="Times New Roman" w:cs="Times New Roman"/>
                <w:b/>
                <w:bCs/>
                <w:sz w:val="24"/>
                <w:szCs w:val="24"/>
              </w:rPr>
              <w:t>:  90911200-8</w:t>
            </w:r>
          </w:p>
        </w:tc>
      </w:tr>
    </w:tbl>
    <w:p w:rsidR="0079479F" w:rsidRDefault="0079479F">
      <w:pPr>
        <w:ind w:left="-360" w:firstLine="360"/>
        <w:rPr>
          <w:rFonts w:ascii="Times New Roman" w:hAnsi="Times New Roman" w:cs="Times New Roman"/>
          <w:b/>
          <w:sz w:val="24"/>
          <w:szCs w:val="24"/>
        </w:rPr>
      </w:pPr>
    </w:p>
    <w:p w:rsidR="0079479F" w:rsidRDefault="0079479F">
      <w:pPr>
        <w:pStyle w:val="11"/>
        <w:jc w:val="center"/>
        <w:rPr>
          <w:rFonts w:ascii="Times New Roman" w:hAnsi="Times New Roman" w:cs="Times New Roman"/>
          <w:b/>
          <w:sz w:val="24"/>
          <w:szCs w:val="24"/>
        </w:rPr>
      </w:pPr>
      <w:r>
        <w:rPr>
          <w:rFonts w:ascii="Times New Roman" w:hAnsi="Times New Roman" w:cs="Times New Roman"/>
          <w:b/>
          <w:sz w:val="28"/>
          <w:szCs w:val="24"/>
        </w:rPr>
        <w:t>ΤΕΧΝΙΚΗ ΕΚΘΕΣΗ</w:t>
      </w:r>
    </w:p>
    <w:p w:rsidR="0079479F" w:rsidRDefault="0079479F">
      <w:pPr>
        <w:pStyle w:val="11"/>
        <w:jc w:val="center"/>
        <w:rPr>
          <w:rFonts w:ascii="Times New Roman" w:hAnsi="Times New Roman" w:cs="Times New Roman"/>
          <w:b/>
          <w:sz w:val="24"/>
          <w:szCs w:val="24"/>
        </w:rPr>
      </w:pPr>
    </w:p>
    <w:p w:rsidR="0079479F" w:rsidRDefault="0079479F">
      <w:pPr>
        <w:pStyle w:val="11"/>
        <w:spacing w:after="60" w:line="300" w:lineRule="exact"/>
        <w:jc w:val="both"/>
        <w:rPr>
          <w:rFonts w:ascii="Times New Roman" w:hAnsi="Times New Roman" w:cs="Times New Roman"/>
          <w:sz w:val="22"/>
          <w:szCs w:val="22"/>
        </w:rPr>
      </w:pPr>
      <w:r>
        <w:rPr>
          <w:rFonts w:ascii="Times New Roman" w:hAnsi="Times New Roman" w:cs="Times New Roman"/>
          <w:sz w:val="22"/>
          <w:szCs w:val="22"/>
        </w:rPr>
        <w:tab/>
        <w:t xml:space="preserve">Η παρούσα μελέτη συντάσσεται από την Τεχνική Υπηρεσία, κατόπιν του υπ'αριθμ. </w:t>
      </w:r>
      <w:r w:rsidR="00785CBE">
        <w:rPr>
          <w:rFonts w:ascii="Times New Roman" w:hAnsi="Times New Roman" w:cs="Times New Roman"/>
          <w:sz w:val="22"/>
          <w:szCs w:val="22"/>
        </w:rPr>
        <w:t>25084</w:t>
      </w:r>
      <w:r>
        <w:rPr>
          <w:rFonts w:ascii="Times New Roman" w:hAnsi="Times New Roman" w:cs="Times New Roman"/>
          <w:sz w:val="22"/>
          <w:szCs w:val="22"/>
        </w:rPr>
        <w:t>/</w:t>
      </w:r>
      <w:r w:rsidR="00785CBE">
        <w:rPr>
          <w:rFonts w:ascii="Times New Roman" w:hAnsi="Times New Roman" w:cs="Times New Roman"/>
          <w:sz w:val="22"/>
          <w:szCs w:val="22"/>
        </w:rPr>
        <w:t>12</w:t>
      </w:r>
      <w:r>
        <w:rPr>
          <w:rFonts w:ascii="Times New Roman" w:hAnsi="Times New Roman" w:cs="Times New Roman"/>
          <w:sz w:val="22"/>
          <w:szCs w:val="22"/>
        </w:rPr>
        <w:t>-</w:t>
      </w:r>
      <w:r w:rsidR="00785CBE">
        <w:rPr>
          <w:rFonts w:ascii="Times New Roman" w:hAnsi="Times New Roman" w:cs="Times New Roman"/>
          <w:sz w:val="22"/>
          <w:szCs w:val="22"/>
        </w:rPr>
        <w:t>10</w:t>
      </w:r>
      <w:r>
        <w:rPr>
          <w:rFonts w:ascii="Times New Roman" w:hAnsi="Times New Roman" w:cs="Times New Roman"/>
          <w:sz w:val="22"/>
          <w:szCs w:val="22"/>
        </w:rPr>
        <w:t>-20</w:t>
      </w:r>
      <w:r w:rsidR="00785CBE">
        <w:rPr>
          <w:rFonts w:ascii="Times New Roman" w:hAnsi="Times New Roman" w:cs="Times New Roman"/>
          <w:sz w:val="22"/>
          <w:szCs w:val="22"/>
        </w:rPr>
        <w:t>20</w:t>
      </w:r>
      <w:r>
        <w:rPr>
          <w:rFonts w:ascii="Times New Roman" w:hAnsi="Times New Roman" w:cs="Times New Roman"/>
          <w:sz w:val="22"/>
          <w:szCs w:val="22"/>
        </w:rPr>
        <w:t xml:space="preserve"> εγγράφου της Δ/νσης Ανθρώπινου Δυναμικού &amp; Διοικητικής Μέριμνας</w:t>
      </w:r>
      <w:r>
        <w:rPr>
          <w:rFonts w:ascii="Times New Roman" w:eastAsia="Arial" w:hAnsi="Times New Roman" w:cs="Times New Roman"/>
          <w:color w:val="000000"/>
          <w:sz w:val="22"/>
          <w:szCs w:val="22"/>
        </w:rPr>
        <w:t>.</w:t>
      </w:r>
      <w:r>
        <w:rPr>
          <w:rFonts w:ascii="Times New Roman" w:hAnsi="Times New Roman" w:cs="Times New Roman"/>
          <w:sz w:val="22"/>
          <w:szCs w:val="22"/>
        </w:rPr>
        <w:t xml:space="preserve"> Η μελέτη αφορά στον  καθαρισμό των Δημοτικών κτιρίων του Δήμου από συνεργείο καθαριότητας. Η διάρκεια παροχής των υπηρεσιών θα είναι </w:t>
      </w:r>
      <w:r w:rsidR="00785CBE">
        <w:rPr>
          <w:rFonts w:ascii="Times New Roman" w:hAnsi="Times New Roman" w:cs="Times New Roman"/>
          <w:b/>
          <w:bCs/>
          <w:sz w:val="22"/>
          <w:szCs w:val="22"/>
        </w:rPr>
        <w:t>είκοσι τέσσερις</w:t>
      </w:r>
      <w:r>
        <w:rPr>
          <w:rFonts w:ascii="Times New Roman" w:hAnsi="Times New Roman" w:cs="Times New Roman"/>
          <w:b/>
          <w:bCs/>
          <w:sz w:val="22"/>
          <w:szCs w:val="22"/>
        </w:rPr>
        <w:t xml:space="preserve"> (</w:t>
      </w:r>
      <w:r w:rsidR="00785CBE">
        <w:rPr>
          <w:rFonts w:ascii="Times New Roman" w:hAnsi="Times New Roman" w:cs="Times New Roman"/>
          <w:b/>
          <w:bCs/>
          <w:sz w:val="22"/>
          <w:szCs w:val="22"/>
        </w:rPr>
        <w:t>24</w:t>
      </w:r>
      <w:r>
        <w:rPr>
          <w:rFonts w:ascii="Times New Roman" w:hAnsi="Times New Roman" w:cs="Times New Roman"/>
          <w:b/>
          <w:bCs/>
          <w:sz w:val="22"/>
          <w:szCs w:val="22"/>
        </w:rPr>
        <w:t>) μήνες</w:t>
      </w:r>
      <w:r>
        <w:rPr>
          <w:rFonts w:ascii="Times New Roman" w:hAnsi="Times New Roman" w:cs="Times New Roman"/>
          <w:sz w:val="22"/>
          <w:szCs w:val="22"/>
        </w:rPr>
        <w:t xml:space="preserve"> από την ημερομηνία υπογραφής της σύμβασης.  </w:t>
      </w:r>
      <w:r>
        <w:rPr>
          <w:rFonts w:ascii="Times New Roman" w:eastAsia="Arial" w:hAnsi="Times New Roman" w:cs="Times New Roman"/>
          <w:color w:val="000000"/>
          <w:sz w:val="22"/>
          <w:szCs w:val="22"/>
        </w:rPr>
        <w:t xml:space="preserve"> </w:t>
      </w:r>
    </w:p>
    <w:p w:rsidR="0079479F" w:rsidRDefault="0079479F">
      <w:pPr>
        <w:pStyle w:val="11"/>
        <w:spacing w:after="60" w:line="300" w:lineRule="exact"/>
        <w:jc w:val="both"/>
        <w:rPr>
          <w:rFonts w:ascii="Times New Roman" w:hAnsi="Times New Roman" w:cs="Times New Roman"/>
          <w:sz w:val="22"/>
          <w:szCs w:val="22"/>
        </w:rPr>
      </w:pPr>
      <w:r>
        <w:rPr>
          <w:rFonts w:ascii="Times New Roman" w:hAnsi="Times New Roman" w:cs="Times New Roman"/>
          <w:sz w:val="22"/>
          <w:szCs w:val="22"/>
        </w:rPr>
        <w:t>Η σύνταξη της μελέτης, έγινε σύμφωνα με τις διατάξεις:</w:t>
      </w:r>
    </w:p>
    <w:p w:rsidR="0079479F" w:rsidRDefault="0079479F">
      <w:pPr>
        <w:numPr>
          <w:ilvl w:val="0"/>
          <w:numId w:val="12"/>
        </w:numPr>
        <w:spacing w:after="60" w:line="300" w:lineRule="exact"/>
        <w:jc w:val="both"/>
        <w:rPr>
          <w:rFonts w:ascii="Times New Roman" w:hAnsi="Times New Roman" w:cs="Times New Roman"/>
        </w:rPr>
      </w:pPr>
      <w:r>
        <w:rPr>
          <w:rFonts w:ascii="Times New Roman" w:hAnsi="Times New Roman" w:cs="Times New Roman"/>
        </w:rPr>
        <w:t>Του Ν. 4412/8-8-2016 ( ΦΕΚ Α΄ 147/8-8-2016) «Δημόσιες συμβάσ</w:t>
      </w:r>
      <w:r w:rsidR="003A7057">
        <w:rPr>
          <w:rFonts w:ascii="Times New Roman" w:hAnsi="Times New Roman" w:cs="Times New Roman"/>
        </w:rPr>
        <w:t>ει</w:t>
      </w:r>
      <w:r>
        <w:rPr>
          <w:rFonts w:ascii="Times New Roman" w:hAnsi="Times New Roman" w:cs="Times New Roman"/>
        </w:rPr>
        <w:t>ς έργων, προμηθειών και υπηρεσιών , προσαρμογή στις οδηγίες 2014/24/ΕΕκαι 2014/25/ΕΕ</w:t>
      </w:r>
    </w:p>
    <w:p w:rsidR="0079479F" w:rsidRDefault="0079479F">
      <w:pPr>
        <w:numPr>
          <w:ilvl w:val="0"/>
          <w:numId w:val="12"/>
        </w:numPr>
        <w:rPr>
          <w:rFonts w:ascii="Times New Roman" w:hAnsi="Times New Roman" w:cs="Times New Roman"/>
        </w:rPr>
      </w:pPr>
      <w:r>
        <w:rPr>
          <w:rFonts w:ascii="Times New Roman" w:hAnsi="Times New Roman" w:cs="Times New Roman"/>
        </w:rPr>
        <w:t>Του N. 4013/2011 (ΦΕΚ Α’ 204/15-9-2011) «Σύσταση ενιαίας Ανεξάρτητης Αρχής Δημοσίων Συμβάσεων και Κεντρικού Ηλεκτρονικού Μητρώου Δημοσίων Συμβάσεων»</w:t>
      </w:r>
    </w:p>
    <w:p w:rsidR="0079479F" w:rsidRDefault="0079479F">
      <w:pPr>
        <w:numPr>
          <w:ilvl w:val="0"/>
          <w:numId w:val="12"/>
        </w:numPr>
        <w:rPr>
          <w:rFonts w:ascii="Times New Roman" w:hAnsi="Times New Roman" w:cs="Times New Roman"/>
        </w:rPr>
      </w:pPr>
      <w:r>
        <w:rPr>
          <w:rFonts w:ascii="Times New Roman" w:hAnsi="Times New Roman" w:cs="Times New Roman"/>
        </w:rPr>
        <w:t>Του Ν. 3463/2006 (ΦΕΚ Α’ 114/8-6-2006) « Κύρωση του Κώδικα Δήμων και Κοινοτήτων»</w:t>
      </w:r>
    </w:p>
    <w:p w:rsidR="0079479F" w:rsidRDefault="0079479F">
      <w:pPr>
        <w:numPr>
          <w:ilvl w:val="0"/>
          <w:numId w:val="12"/>
        </w:numPr>
        <w:rPr>
          <w:rFonts w:ascii="Times New Roman" w:hAnsi="Times New Roman" w:cs="Times New Roman"/>
        </w:rPr>
      </w:pPr>
      <w:r>
        <w:rPr>
          <w:rFonts w:ascii="Times New Roman" w:hAnsi="Times New Roman" w:cs="Times New Roman"/>
        </w:rPr>
        <w:t>Του Ν. 3852/2010 (ΦΕΚ Α’ 87/7-6-2010) «Νέα Αρχιτεκτονική της Αυτοδιοίκησης και της Αποκεντρωμένης Διοίκησης - Πρόγραμμα Καλλικράτης».</w:t>
      </w:r>
    </w:p>
    <w:p w:rsidR="0079479F" w:rsidRDefault="0079479F">
      <w:pPr>
        <w:numPr>
          <w:ilvl w:val="0"/>
          <w:numId w:val="12"/>
        </w:numPr>
        <w:rPr>
          <w:rFonts w:ascii="Times New Roman" w:hAnsi="Times New Roman" w:cs="Times New Roman"/>
        </w:rPr>
      </w:pPr>
      <w:r>
        <w:rPr>
          <w:rFonts w:ascii="Times New Roman" w:hAnsi="Times New Roman" w:cs="Times New Roman"/>
        </w:rPr>
        <w:t>Του Ν. 3886/10 (ΦΕΚ Α’ 173) «Δικαστική προστασία κατά την σύναψη Δημοσίων Συμβάσεων»</w:t>
      </w:r>
    </w:p>
    <w:p w:rsidR="0079479F" w:rsidRDefault="0079479F">
      <w:pPr>
        <w:numPr>
          <w:ilvl w:val="0"/>
          <w:numId w:val="12"/>
        </w:numPr>
        <w:rPr>
          <w:rFonts w:ascii="Times New Roman" w:hAnsi="Times New Roman" w:cs="Times New Roman"/>
        </w:rPr>
      </w:pPr>
      <w:r>
        <w:rPr>
          <w:rFonts w:ascii="Times New Roman" w:hAnsi="Times New Roman" w:cs="Times New Roman"/>
        </w:rPr>
        <w:t>Του Ν. 3861/10 “Ενίσχυση της διαφάνειας’’, “Πρόγραμμα διαύγειας” και άλλες διατάξεις .</w:t>
      </w:r>
    </w:p>
    <w:p w:rsidR="0079479F" w:rsidRDefault="0079479F">
      <w:pPr>
        <w:numPr>
          <w:ilvl w:val="0"/>
          <w:numId w:val="12"/>
        </w:numPr>
        <w:spacing w:after="60" w:line="300" w:lineRule="exact"/>
        <w:jc w:val="both"/>
        <w:rPr>
          <w:rFonts w:ascii="Times New Roman" w:hAnsi="Times New Roman" w:cs="Times New Roman"/>
        </w:rPr>
      </w:pPr>
      <w:r>
        <w:rPr>
          <w:rFonts w:ascii="Times New Roman" w:hAnsi="Times New Roman" w:cs="Times New Roman"/>
        </w:rPr>
        <w:t>Το άρθρο 68 του Ν. 3863/2010, όπως τροπ. με το άρθρο 22 του Ν. 4144/2013</w:t>
      </w:r>
    </w:p>
    <w:p w:rsidR="0079479F" w:rsidRDefault="0079479F">
      <w:pPr>
        <w:spacing w:after="60" w:line="300" w:lineRule="exact"/>
        <w:jc w:val="both"/>
        <w:rPr>
          <w:rFonts w:ascii="Times New Roman" w:hAnsi="Times New Roman" w:cs="Times New Roman"/>
          <w:sz w:val="24"/>
          <w:szCs w:val="24"/>
        </w:rPr>
      </w:pPr>
      <w:r>
        <w:rPr>
          <w:rFonts w:ascii="Times New Roman" w:hAnsi="Times New Roman" w:cs="Times New Roman"/>
        </w:rPr>
        <w:t>Η παρεχόμενη υπηρεσία κατατάσσεται στον ακόλουθο κωδικό Κοινού Λεξιλογίου δημοσίων συμβάσεων CPV: 90911200-8 “Υπηρεσίες καθαρισμού κτιρίων”</w:t>
      </w:r>
    </w:p>
    <w:p w:rsidR="0079479F" w:rsidRDefault="0079479F">
      <w:pPr>
        <w:spacing w:after="57" w:line="283" w:lineRule="exact"/>
        <w:jc w:val="both"/>
        <w:rPr>
          <w:rFonts w:ascii="Times New Roman" w:hAnsi="Times New Roman" w:cs="Times New Roman"/>
          <w:sz w:val="24"/>
          <w:szCs w:val="24"/>
        </w:rPr>
      </w:pPr>
    </w:p>
    <w:p w:rsidR="0079479F" w:rsidRDefault="0079479F">
      <w:pPr>
        <w:spacing w:after="57" w:line="283" w:lineRule="exact"/>
        <w:ind w:left="720" w:hanging="720"/>
        <w:jc w:val="center"/>
        <w:rPr>
          <w:rFonts w:ascii="Times New Roman" w:hAnsi="Times New Roman" w:cs="Times New Roman"/>
          <w:b/>
          <w:bCs/>
        </w:rPr>
      </w:pPr>
      <w:r>
        <w:rPr>
          <w:rFonts w:ascii="Times New Roman" w:hAnsi="Times New Roman" w:cs="Times New Roman"/>
          <w:b/>
          <w:bCs/>
          <w:sz w:val="24"/>
          <w:szCs w:val="24"/>
        </w:rPr>
        <w:t>ΤΕΧΝΙΚΗ ΠΕΡΙΓΡΑΦΗ - ΑΝΤΙΚΕΙΜΕΝΟ ΤΗΣ ΥΠΗΡΕΣΙΑΣ</w:t>
      </w:r>
    </w:p>
    <w:p w:rsidR="0079479F" w:rsidRDefault="0079479F">
      <w:pPr>
        <w:spacing w:after="57" w:line="283" w:lineRule="exact"/>
        <w:ind w:left="720" w:hanging="720"/>
        <w:jc w:val="center"/>
        <w:rPr>
          <w:rFonts w:ascii="Times New Roman" w:hAnsi="Times New Roman" w:cs="Times New Roman"/>
          <w:b/>
          <w:bCs/>
        </w:rPr>
      </w:pPr>
    </w:p>
    <w:p w:rsidR="0079479F" w:rsidRDefault="0079479F">
      <w:pPr>
        <w:spacing w:after="57" w:line="283" w:lineRule="exact"/>
        <w:ind w:firstLine="737"/>
        <w:jc w:val="both"/>
        <w:rPr>
          <w:rFonts w:ascii="Times New Roman" w:hAnsi="Times New Roman" w:cs="Times New Roman"/>
          <w:b/>
          <w:bCs/>
        </w:rPr>
      </w:pPr>
      <w:r>
        <w:rPr>
          <w:rFonts w:ascii="Times New Roman" w:hAnsi="Times New Roman" w:cs="Times New Roman"/>
        </w:rPr>
        <w:t>Αντικείμενο της υπηρεσίας είναι η ανάθεση του καθαρισμού των Δημοτικών κτιρίων του Δήμου Διονύσου σε συνεργείο καθαριότητας. Οι χώροι που περιλαμβάνονται στη σύμβαση είναι αναλυτικά οι εξής:</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Κτίριο Πολιτιστικού Κέντρου Αγ. Στεφάνου</w:t>
      </w:r>
      <w:r>
        <w:rPr>
          <w:rFonts w:ascii="Times New Roman" w:hAnsi="Times New Roman" w:cs="Times New Roman"/>
        </w:rPr>
        <w:t xml:space="preserve"> επί της οδού Πεντζερίδη στον Αγ. Στέφανο, στο οποίο περιλαμβάνονται : α) το Πολιτιστικό Κέντρο (ισόγειο) και β) οι χώροι των γραφείων του </w:t>
      </w:r>
      <w:r>
        <w:rPr>
          <w:rFonts w:ascii="Times New Roman" w:hAnsi="Times New Roman" w:cs="Times New Roman"/>
        </w:rPr>
        <w:lastRenderedPageBreak/>
        <w:t xml:space="preserve">Δημοτολογίου - Δημοτικής Αστυνομίας - Δημοτικής Κοινότητας Αγ. Στεφάνου - Δ/νσης Περιβάλλοντος (Α' όροφος). Η συνολική επιφάνεια του κτιρίου Πολιτιστικού Κέντρου Αγ. Στεφάνου ανέρχεται σε τ.μ. 504 περίπου.  </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 xml:space="preserve">Κτίριο Πολιτιστικού Κέντρου Κρυονερίου </w:t>
      </w:r>
      <w:r>
        <w:rPr>
          <w:rFonts w:ascii="Times New Roman" w:hAnsi="Times New Roman" w:cs="Times New Roman"/>
        </w:rPr>
        <w:t>επί της οδού Μ. Ασίας στο Κρυονέρι, στο οποίο περιλαμβάνονται : α) Υπόγειο, β) ισόγειο και γ) Α' όροφος, συνολικής επιφάνειας 1514τ.μ.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Κτίριο Δημαρχείου Δήμου Διονύσου</w:t>
      </w:r>
      <w:r>
        <w:rPr>
          <w:rFonts w:ascii="Times New Roman" w:hAnsi="Times New Roman" w:cs="Times New Roman"/>
        </w:rPr>
        <w:t xml:space="preserve"> επί της οδού Λ. Μαραθώνος 19 στον Αγ. Στέφανο στο οποίο περιλαμβάνονται: α) Χώρος αποθήκης (υπόγειο), β) Χώροι γραφείων (υπόγειο), γ) Χώροι γραφείων (ισόγειο), δ) Χώροι γραφείων (Α' όροφος). Η συνολική επιφάνεια του κτιρίου Δημαρχείου ανέρχεται σε τ.μ. 950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Κτίριο επί της οδού Κοιμ. Θεοτόκου &amp; Δεκελείας</w:t>
      </w:r>
      <w:r>
        <w:rPr>
          <w:rFonts w:ascii="Times New Roman" w:hAnsi="Times New Roman" w:cs="Times New Roman"/>
        </w:rPr>
        <w:t xml:space="preserve">, στον Αγ. Στέφανο, όπου βρίσκονται τα γραφεία του οργανισμού Η ΕΣΤΙΑ, καθώς και το Δημοτικό γυμναστήριο, </w:t>
      </w:r>
      <w:r w:rsidR="00A00F2B">
        <w:rPr>
          <w:rFonts w:ascii="Times New Roman" w:hAnsi="Times New Roman" w:cs="Times New Roman"/>
        </w:rPr>
        <w:t xml:space="preserve">καθώς και ο Α’ όροφος </w:t>
      </w:r>
      <w:r>
        <w:rPr>
          <w:rFonts w:ascii="Times New Roman" w:hAnsi="Times New Roman" w:cs="Times New Roman"/>
        </w:rPr>
        <w:t xml:space="preserve">συνολικής επιφάνειας τ.μ. </w:t>
      </w:r>
      <w:r w:rsidR="00A00F2B">
        <w:rPr>
          <w:rFonts w:ascii="Times New Roman" w:hAnsi="Times New Roman" w:cs="Times New Roman"/>
        </w:rPr>
        <w:t>2.096</w:t>
      </w:r>
      <w:r>
        <w:rPr>
          <w:rFonts w:ascii="Times New Roman" w:hAnsi="Times New Roman" w:cs="Times New Roman"/>
        </w:rPr>
        <w:t xml:space="preserve">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Κτίριο επί της Πλ. Δημοκρατίας 10,</w:t>
      </w:r>
      <w:r>
        <w:rPr>
          <w:rFonts w:ascii="Times New Roman" w:hAnsi="Times New Roman" w:cs="Times New Roman"/>
        </w:rPr>
        <w:t xml:space="preserve"> στον Αγ. Στέφανο, όπου στεγάζεται η Ψυχολογική Υπηρεσία του Δήμου, συνολικής επιφάνειας τ.μ. 100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Δημοτικό Κατάστημα Διονύσου</w:t>
      </w:r>
      <w:r>
        <w:rPr>
          <w:rFonts w:ascii="Times New Roman" w:hAnsi="Times New Roman" w:cs="Times New Roman"/>
        </w:rPr>
        <w:t xml:space="preserve"> επί της οδού Ν. Πλαστήρα 50 στον Διόνυσο, στο οποίο περιλαμβάνονται : α) το Πολιτιστικό Κέντρο (Κτίριο Α': ισόγειο και Α' όροφος), β) οι χώροι των γραφείων της Δημοτικής Κοινότητας Διονύσου (Κτίριο Β' -ισόγειο), γ) Ο χώρος του ΚΑΠΗ Διονύσου (Κτίριο Β' - ισόγειο) και δ) Ο χώρος του Γ' ΚΕΠ Δήμου Διονύσου (Κτίριο Α': ισόγειο). Η συνολική επιφάνεια του Δημοτικού Καταστήματος Διονύσου ανέρχεται σε τ.μ. 570 περίπου.  </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Δημοτικό Κατάστημα Κρυονερίου</w:t>
      </w:r>
      <w:r>
        <w:rPr>
          <w:rFonts w:ascii="Times New Roman" w:hAnsi="Times New Roman" w:cs="Times New Roman"/>
        </w:rPr>
        <w:t xml:space="preserve"> στο Κρυονέρι, στο οποίο περιλαμβάνονται οι χώροι των γραφείων της Δημοτικής Κοινότητας Κρυονερίου (Α' όροφος) και το κλιμακοστάσιο.  Η συνολική επιφάνεια του Δημοτικού Καταστήματος Κρυονερίου ανέρχεται σε τ.μ. 120 περίπου.  </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Δημοτικό Κατάστημα Άνοιξης</w:t>
      </w:r>
      <w:r>
        <w:rPr>
          <w:rFonts w:ascii="Times New Roman" w:hAnsi="Times New Roman" w:cs="Times New Roman"/>
        </w:rPr>
        <w:t xml:space="preserve"> επί της οδού Κανάρη στην Άνοιξη, στο οποίο περιλαμβάνονται οι χώροι των γραφείων της Δημοτικής Κοινότητας Άνοιξης (ισόγειο). Η συνολική επιφάνεια του Δημοτικού Καταστήματος Άνοιξης ανέρχεται σε τ.μ. 400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Δημοτικό Κατάστημα Ροδόπολης</w:t>
      </w:r>
      <w:r>
        <w:rPr>
          <w:rFonts w:ascii="Times New Roman" w:hAnsi="Times New Roman" w:cs="Times New Roman"/>
        </w:rPr>
        <w:t xml:space="preserve"> στη Ροδόπολη, στο οποίο περιλαμβάνονται οι χώροι των γραφείων της Δημοτικής Κοινότητας Ροδόπολης (ισόγειο). Η συνολική επιφάνεια του Δημοτικού Καταστήματος Ροδόπολης ανέρχεται σε τ.μ. 106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Δημοτικό Κατάστημα Σταμάτας</w:t>
      </w:r>
      <w:r>
        <w:rPr>
          <w:rFonts w:ascii="Times New Roman" w:hAnsi="Times New Roman" w:cs="Times New Roman"/>
        </w:rPr>
        <w:t xml:space="preserve"> επί της οδού Μαραθώνος στη Σταμάτα, στο οποίο περιλαμβάνονται οι χώροι των γραφείων της Δημοτικής Κοινότητας Σταμάτας (ισόγειο). Η συνολική επιφάνεια του Δημοτικού Καταστήματος Σταμάτας ανέρχεται σε τ.μ. 200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Δημοτικό Κατάστημα Δροσιάς</w:t>
      </w:r>
      <w:r>
        <w:rPr>
          <w:rFonts w:ascii="Times New Roman" w:hAnsi="Times New Roman" w:cs="Times New Roman"/>
        </w:rPr>
        <w:t xml:space="preserve"> επί της οδού Γρ. Λαμπράκη 19 στη Δροσιά, στο οποίο περιλαμβάνονται: α) οι χώροι των γραφείων της Δημοτικής Κοινότητας Δροσιάς (Κτίριο Α' - ημιόροφος), β) Το ΚΕΠ Δροσιάς (Κτίριο Α' - ισόγειο), γ) η Τεχνική Υπηρεσία (Κτίριο Α' - Α &amp; Β' όροφος), δ) Η Υπηρεσία Δόμησης (Κτίριο Β'- Α' όροφος) και ε) το Πολιτιστικό Κέντρο Δροσιάς (Κτίριο Β' - ισόγειο). Η συνολική επιφάνεια του Δημοτικού Καταστήματος Δροσιάς ανέρχεται σε τ.μ. 690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Τα γραφεία της Δ/νσης Περιβάλλοντος και καθαριότητας</w:t>
      </w:r>
      <w:r>
        <w:rPr>
          <w:rFonts w:ascii="Times New Roman" w:hAnsi="Times New Roman" w:cs="Times New Roman"/>
        </w:rPr>
        <w:t>, επί της οδού Λακωνίας &amp; Μ. Αλεξάνδρου στον Αγ. Στέφανο, επιφάνειας τ.μ. 100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Το κτίριο επί της οδού Ναυαρίνου 3</w:t>
      </w:r>
      <w:r>
        <w:rPr>
          <w:rFonts w:ascii="Times New Roman" w:hAnsi="Times New Roman" w:cs="Times New Roman"/>
        </w:rPr>
        <w:t xml:space="preserve"> στην Άνοιξη (ισόγειο), συνολικής επιφάνειας τ.μ. 133 περίπου</w:t>
      </w:r>
      <w:r>
        <w:rPr>
          <w:rFonts w:ascii="Times New Roman" w:hAnsi="Times New Roman" w:cs="Times New Roman"/>
          <w:b/>
          <w:bCs/>
        </w:rPr>
        <w:t>.</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Μισθωμένο κτίριο επί της οδού Κοιμ. Θεοτόκου</w:t>
      </w:r>
      <w:r>
        <w:rPr>
          <w:rFonts w:ascii="Times New Roman" w:hAnsi="Times New Roman" w:cs="Times New Roman"/>
        </w:rPr>
        <w:t xml:space="preserve"> στον Αγ. Στέφανο, συνολικής επιφάνειας τ.μ. 462 περίπου.</w:t>
      </w:r>
    </w:p>
    <w:p w:rsidR="0079479F" w:rsidRDefault="0079479F">
      <w:pPr>
        <w:numPr>
          <w:ilvl w:val="0"/>
          <w:numId w:val="6"/>
        </w:numPr>
        <w:spacing w:after="57" w:line="283" w:lineRule="exact"/>
        <w:jc w:val="both"/>
        <w:rPr>
          <w:rFonts w:ascii="Times New Roman" w:hAnsi="Times New Roman" w:cs="Times New Roman"/>
          <w:b/>
          <w:bCs/>
        </w:rPr>
      </w:pPr>
      <w:r>
        <w:rPr>
          <w:rFonts w:ascii="Times New Roman" w:hAnsi="Times New Roman" w:cs="Times New Roman"/>
          <w:b/>
          <w:bCs/>
        </w:rPr>
        <w:t>Νέο μισθωμένο κτίριο επί της οδού Λ. Μαραθώνος &amp; Σωκράτους</w:t>
      </w:r>
      <w:r>
        <w:rPr>
          <w:rFonts w:ascii="Times New Roman" w:hAnsi="Times New Roman" w:cs="Times New Roman"/>
        </w:rPr>
        <w:t xml:space="preserve"> στον Αγ. Στέφανο, συνολικής επιφάνειας 304,7 τ.μ. (100 τ.μ. χώροι φορτοεκφόρτωσης)</w:t>
      </w:r>
    </w:p>
    <w:p w:rsidR="0079479F" w:rsidRDefault="0079479F">
      <w:pPr>
        <w:spacing w:after="57" w:line="283" w:lineRule="exact"/>
        <w:jc w:val="center"/>
        <w:rPr>
          <w:rFonts w:ascii="Times New Roman" w:hAnsi="Times New Roman" w:cs="Times New Roman"/>
          <w:b/>
          <w:bCs/>
        </w:rPr>
      </w:pPr>
    </w:p>
    <w:p w:rsidR="0079479F" w:rsidRDefault="0079479F">
      <w:pPr>
        <w:pageBreakBefore/>
        <w:spacing w:after="57" w:line="283" w:lineRule="exact"/>
        <w:jc w:val="center"/>
        <w:rPr>
          <w:rFonts w:ascii="Times New Roman" w:hAnsi="Times New Roman" w:cs="Times New Roman"/>
          <w:b/>
          <w:bCs/>
        </w:rPr>
      </w:pPr>
      <w:r>
        <w:rPr>
          <w:rFonts w:ascii="Times New Roman" w:hAnsi="Times New Roman" w:cs="Times New Roman"/>
          <w:b/>
          <w:bCs/>
        </w:rPr>
        <w:lastRenderedPageBreak/>
        <w:t>ΣΥΧΝΟΤΗΤΑ ΚΑΘΑΡΙΣΜΟΥ ΧΩΡΩΝ</w:t>
      </w:r>
    </w:p>
    <w:p w:rsidR="0079479F" w:rsidRDefault="0079479F">
      <w:pPr>
        <w:spacing w:after="57" w:line="283" w:lineRule="exact"/>
        <w:jc w:val="center"/>
        <w:rPr>
          <w:rFonts w:ascii="Times New Roman" w:hAnsi="Times New Roman" w:cs="Times New Roman"/>
          <w:b/>
          <w:bCs/>
        </w:rPr>
      </w:pP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Κτιρίου</w:t>
      </w:r>
      <w:r>
        <w:rPr>
          <w:rFonts w:ascii="Times New Roman" w:hAnsi="Times New Roman" w:cs="Times New Roman"/>
        </w:rPr>
        <w:t xml:space="preserve"> </w:t>
      </w:r>
      <w:r>
        <w:rPr>
          <w:rFonts w:ascii="Times New Roman" w:hAnsi="Times New Roman" w:cs="Times New Roman"/>
          <w:b/>
          <w:bCs/>
        </w:rPr>
        <w:t>Πολιτιστικού Κέντρου Αγ. Στεφάνου</w:t>
      </w:r>
      <w:r>
        <w:rPr>
          <w:rFonts w:ascii="Times New Roman" w:hAnsi="Times New Roman" w:cs="Times New Roman"/>
        </w:rPr>
        <w:t xml:space="preserve"> θα καθαρίζονται πέντε (5) ημέρες την εβδομάδα, ήτοι από Δευτέρα μέχρι και Παρασκευή καθ'όλη τη διάρκεια του έτους θα απασχολείται </w:t>
      </w:r>
      <w:r>
        <w:rPr>
          <w:rFonts w:ascii="Times New Roman" w:hAnsi="Times New Roman" w:cs="Times New Roman"/>
          <w:u w:val="single"/>
        </w:rPr>
        <w:t>1 άτομο ημερησίως επί 4 ώρες</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Κτιρίου</w:t>
      </w:r>
      <w:r>
        <w:rPr>
          <w:rFonts w:ascii="Times New Roman" w:hAnsi="Times New Roman" w:cs="Times New Roman"/>
        </w:rPr>
        <w:t xml:space="preserve"> </w:t>
      </w:r>
      <w:r>
        <w:rPr>
          <w:rFonts w:ascii="Times New Roman" w:hAnsi="Times New Roman" w:cs="Times New Roman"/>
          <w:b/>
          <w:bCs/>
        </w:rPr>
        <w:t>Πολιτιστικού Κέντρου Κρυονερίου</w:t>
      </w:r>
      <w:r>
        <w:rPr>
          <w:rFonts w:ascii="Times New Roman" w:hAnsi="Times New Roman" w:cs="Times New Roman"/>
        </w:rPr>
        <w:t xml:space="preserve"> θα καθαρίζονται πέντε (5) ημέρες την εβδομάδα, ήτοι από Δευτέρα μέχρι και Παρασκευή καθ'όλη τη διάρκεια του έτους θα απασχολείται </w:t>
      </w:r>
      <w:r>
        <w:rPr>
          <w:rFonts w:ascii="Times New Roman" w:hAnsi="Times New Roman" w:cs="Times New Roman"/>
          <w:u w:val="single"/>
        </w:rPr>
        <w:t>1 άτομο ημερησίως επί 4 ώρες</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Κτιρίου</w:t>
      </w:r>
      <w:r>
        <w:rPr>
          <w:rFonts w:ascii="Times New Roman" w:hAnsi="Times New Roman" w:cs="Times New Roman"/>
        </w:rPr>
        <w:t xml:space="preserve"> </w:t>
      </w:r>
      <w:r>
        <w:rPr>
          <w:rFonts w:ascii="Times New Roman" w:hAnsi="Times New Roman" w:cs="Times New Roman"/>
          <w:b/>
          <w:bCs/>
        </w:rPr>
        <w:t xml:space="preserve">Δημαρχείου Δήμου Διονύσου στον Αγ. Στέφανο </w:t>
      </w:r>
      <w:r>
        <w:rPr>
          <w:rFonts w:ascii="Times New Roman" w:hAnsi="Times New Roman" w:cs="Times New Roman"/>
        </w:rPr>
        <w:t xml:space="preserve">θα καθαρίζονται πέντε (5) ημέρες την εβδομάδα, ήτοι από Δευτέρα μέχρι και Παρασκευή καθ'όλη τη διάρκεια του έτους </w:t>
      </w:r>
      <w:r>
        <w:rPr>
          <w:rFonts w:ascii="Times New Roman" w:hAnsi="Times New Roman" w:cs="Times New Roman"/>
          <w:sz w:val="24"/>
          <w:szCs w:val="24"/>
        </w:rPr>
        <w:t>θ</w:t>
      </w:r>
      <w:r>
        <w:rPr>
          <w:rFonts w:ascii="Times New Roman" w:hAnsi="Times New Roman" w:cs="Times New Roman"/>
        </w:rPr>
        <w:t xml:space="preserve">α απασχολούνται </w:t>
      </w:r>
      <w:r>
        <w:rPr>
          <w:rFonts w:ascii="Times New Roman" w:hAnsi="Times New Roman" w:cs="Times New Roman"/>
          <w:u w:val="single"/>
        </w:rPr>
        <w:t>2 άτομα ημερησίως επί 4 ώρες έκαστο</w:t>
      </w:r>
      <w:r w:rsidR="00A00F2B">
        <w:rPr>
          <w:rFonts w:ascii="Times New Roman" w:hAnsi="Times New Roman" w:cs="Times New Roman"/>
          <w:u w:val="single"/>
        </w:rPr>
        <w:t xml:space="preserve"> και 1 άτομο επί 8 ώρες</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Κτιρίου</w:t>
      </w:r>
      <w:r>
        <w:rPr>
          <w:rFonts w:ascii="Times New Roman" w:hAnsi="Times New Roman" w:cs="Times New Roman"/>
        </w:rPr>
        <w:t xml:space="preserve"> </w:t>
      </w:r>
      <w:r>
        <w:rPr>
          <w:rFonts w:ascii="Times New Roman" w:hAnsi="Times New Roman" w:cs="Times New Roman"/>
          <w:b/>
          <w:bCs/>
        </w:rPr>
        <w:t xml:space="preserve">επί της οδού Κοιμ. Θεοτόκου </w:t>
      </w:r>
      <w:r>
        <w:rPr>
          <w:rFonts w:ascii="Times New Roman" w:hAnsi="Times New Roman" w:cs="Times New Roman"/>
        </w:rPr>
        <w:t xml:space="preserve">θα καθαρίζονται πέντε (5) ημέρες την εβδομάδα, ήτοι από Δευτέρα μέχρι και Παρασκευή καθ'όλη τη διάρκεια του έτους </w:t>
      </w:r>
      <w:r>
        <w:rPr>
          <w:rFonts w:ascii="Times New Roman" w:hAnsi="Times New Roman" w:cs="Times New Roman"/>
          <w:sz w:val="24"/>
          <w:szCs w:val="24"/>
        </w:rPr>
        <w:t>θ</w:t>
      </w:r>
      <w:r>
        <w:rPr>
          <w:rFonts w:ascii="Times New Roman" w:hAnsi="Times New Roman" w:cs="Times New Roman"/>
        </w:rPr>
        <w:t xml:space="preserve">α απασχολούνται </w:t>
      </w:r>
      <w:r w:rsidR="00C26676">
        <w:rPr>
          <w:rFonts w:ascii="Times New Roman" w:hAnsi="Times New Roman" w:cs="Times New Roman"/>
          <w:u w:val="single"/>
        </w:rPr>
        <w:t>3</w:t>
      </w:r>
      <w:r>
        <w:rPr>
          <w:rFonts w:ascii="Times New Roman" w:hAnsi="Times New Roman" w:cs="Times New Roman"/>
          <w:u w:val="single"/>
        </w:rPr>
        <w:t xml:space="preserve"> άτομα ημερησίως επί 5 ώρες έκαστο</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Κτιρίου</w:t>
      </w:r>
      <w:r>
        <w:rPr>
          <w:rFonts w:ascii="Times New Roman" w:hAnsi="Times New Roman" w:cs="Times New Roman"/>
        </w:rPr>
        <w:t xml:space="preserve"> </w:t>
      </w:r>
      <w:r>
        <w:rPr>
          <w:rFonts w:ascii="Times New Roman" w:hAnsi="Times New Roman" w:cs="Times New Roman"/>
          <w:b/>
          <w:bCs/>
        </w:rPr>
        <w:t>επί της Πλ. Δημοκρατίας 10</w:t>
      </w:r>
      <w:r>
        <w:rPr>
          <w:rFonts w:ascii="Times New Roman" w:hAnsi="Times New Roman" w:cs="Times New Roman"/>
        </w:rPr>
        <w:t xml:space="preserve"> θα καθαρίζονται δύο (2) ημέρες την εβδομάδα, καθ'όλη τη διάρκεια του έτους θα απασχολείται </w:t>
      </w:r>
      <w:r>
        <w:rPr>
          <w:rFonts w:ascii="Times New Roman" w:hAnsi="Times New Roman" w:cs="Times New Roman"/>
          <w:u w:val="single"/>
        </w:rPr>
        <w:t>1 άτομο επί 2 ώρες.</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Δημοτικού Καταστήματος Διονύσου</w:t>
      </w:r>
      <w:r>
        <w:rPr>
          <w:rFonts w:ascii="Times New Roman" w:hAnsi="Times New Roman" w:cs="Times New Roman"/>
        </w:rPr>
        <w:t xml:space="preserve"> θα καθαρίζονται πέντε (5) ημέρες την εβδομάδα, ήτοι από Δευτέρα μέχρι και Παρασκευή καθ'όλη τη διάρκεια του έτους θα απασχολείται </w:t>
      </w:r>
      <w:r>
        <w:rPr>
          <w:rFonts w:ascii="Times New Roman" w:hAnsi="Times New Roman" w:cs="Times New Roman"/>
          <w:u w:val="single"/>
        </w:rPr>
        <w:t xml:space="preserve">1 άτομο ημερησίως επί </w:t>
      </w:r>
      <w:r w:rsidR="00C26676">
        <w:rPr>
          <w:rFonts w:ascii="Times New Roman" w:hAnsi="Times New Roman" w:cs="Times New Roman"/>
          <w:u w:val="single"/>
        </w:rPr>
        <w:t>5</w:t>
      </w:r>
      <w:r>
        <w:rPr>
          <w:rFonts w:ascii="Times New Roman" w:hAnsi="Times New Roman" w:cs="Times New Roman"/>
          <w:u w:val="single"/>
        </w:rPr>
        <w:t xml:space="preserve"> ώρες</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Δημοτικού Καταστήματος Κρυονερίου</w:t>
      </w:r>
      <w:r>
        <w:rPr>
          <w:rFonts w:ascii="Times New Roman" w:hAnsi="Times New Roman" w:cs="Times New Roman"/>
        </w:rPr>
        <w:t xml:space="preserve"> θα καθαρίζονται δύο (2) ημέρες την εβδομάδα, καθ'όλη τη διάρκεια του έτους θα απασχολείται </w:t>
      </w:r>
      <w:r>
        <w:rPr>
          <w:rFonts w:ascii="Times New Roman" w:hAnsi="Times New Roman" w:cs="Times New Roman"/>
          <w:u w:val="single"/>
        </w:rPr>
        <w:t>1 άτομο επί 2 ώρες</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Δημοτικού Καταστήματος Άνοιξης</w:t>
      </w:r>
      <w:r>
        <w:rPr>
          <w:rFonts w:ascii="Times New Roman" w:hAnsi="Times New Roman" w:cs="Times New Roman"/>
        </w:rPr>
        <w:t xml:space="preserve"> θα καθαρίζονται πέντε (</w:t>
      </w:r>
      <w:r w:rsidR="00F750CB">
        <w:rPr>
          <w:rFonts w:ascii="Times New Roman" w:hAnsi="Times New Roman" w:cs="Times New Roman"/>
        </w:rPr>
        <w:t>3</w:t>
      </w:r>
      <w:r>
        <w:rPr>
          <w:rFonts w:ascii="Times New Roman" w:hAnsi="Times New Roman" w:cs="Times New Roman"/>
        </w:rPr>
        <w:t xml:space="preserve">) ημέρες την εβδομάδα, καθ'όλη τη διάρκεια του έτους θα απασχολείται </w:t>
      </w:r>
      <w:r>
        <w:rPr>
          <w:rFonts w:ascii="Times New Roman" w:hAnsi="Times New Roman" w:cs="Times New Roman"/>
          <w:u w:val="single"/>
        </w:rPr>
        <w:t>1 άτομο επί 3 ώρες</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Δημοτικού Καταστήματος Ροδόπολης</w:t>
      </w:r>
      <w:r>
        <w:rPr>
          <w:rFonts w:ascii="Times New Roman" w:hAnsi="Times New Roman" w:cs="Times New Roman"/>
        </w:rPr>
        <w:t xml:space="preserve"> θα καθαρίζονται δύο (2) ημέρες την εβδομάδα, καθ'όλη τη διάρκεια του έτους θα απασχολείται </w:t>
      </w:r>
      <w:r>
        <w:rPr>
          <w:rFonts w:ascii="Times New Roman" w:hAnsi="Times New Roman" w:cs="Times New Roman"/>
          <w:u w:val="single"/>
        </w:rPr>
        <w:t>1 άτομο επί 2 ώρες</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Δημοτικού Καταστήματος Σταμάτας</w:t>
      </w:r>
      <w:r>
        <w:rPr>
          <w:rFonts w:ascii="Times New Roman" w:hAnsi="Times New Roman" w:cs="Times New Roman"/>
        </w:rPr>
        <w:t xml:space="preserve"> θα καθαρίζονται δύο (2) ημέρες την εβδομάδα, καθ'όλη τη διάρκεια του έτους θα απασχολείται </w:t>
      </w:r>
      <w:r>
        <w:rPr>
          <w:rFonts w:ascii="Times New Roman" w:hAnsi="Times New Roman" w:cs="Times New Roman"/>
          <w:u w:val="single"/>
        </w:rPr>
        <w:t>1 άτομο επί 2 ώρες.</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 xml:space="preserve">Οι χώροι του </w:t>
      </w:r>
      <w:r>
        <w:rPr>
          <w:rFonts w:ascii="Times New Roman" w:hAnsi="Times New Roman" w:cs="Times New Roman"/>
          <w:b/>
          <w:bCs/>
        </w:rPr>
        <w:t>Δημοτικού Καταστήματος Δροσιάς</w:t>
      </w:r>
      <w:r>
        <w:rPr>
          <w:rFonts w:ascii="Times New Roman" w:hAnsi="Times New Roman" w:cs="Times New Roman"/>
        </w:rPr>
        <w:t xml:space="preserve"> θα καθαρίζονται πέντε (5) ημέρες την εβδομάδα, ήτοι από Δευτέρα μέχρι και Παρασκευή καθ'όλη τη διάρκεια του έτους θα απασχολείται </w:t>
      </w:r>
      <w:r>
        <w:rPr>
          <w:rFonts w:ascii="Times New Roman" w:hAnsi="Times New Roman" w:cs="Times New Roman"/>
          <w:u w:val="single"/>
        </w:rPr>
        <w:t>1 άτομο ημερησίως επί 5 ώρες</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b/>
          <w:bCs/>
        </w:rPr>
      </w:pPr>
      <w:r>
        <w:rPr>
          <w:rFonts w:ascii="Times New Roman" w:hAnsi="Times New Roman" w:cs="Times New Roman"/>
        </w:rPr>
        <w:t xml:space="preserve">Οι χώροι </w:t>
      </w:r>
      <w:r>
        <w:rPr>
          <w:rFonts w:ascii="Times New Roman" w:hAnsi="Times New Roman" w:cs="Times New Roman"/>
          <w:b/>
          <w:bCs/>
        </w:rPr>
        <w:t>των γραφείων της Δ/νσης Περιβάλλοντος και καθαριότητας</w:t>
      </w:r>
      <w:r>
        <w:rPr>
          <w:rFonts w:ascii="Times New Roman" w:hAnsi="Times New Roman" w:cs="Times New Roman"/>
        </w:rPr>
        <w:t xml:space="preserve">, επί της οδού Λακωνίας &amp; Μ. Αλεξάνδρου στον Αγ. Στέφανο, θα καθαρίζονται πέντε (5) ημέρες την εβδομάδα, ήτοι από Δευτέρα μέχρι και Παρασκευή καθ'όλη τη διάρκεια του έτους θα απασχολείται </w:t>
      </w:r>
      <w:r>
        <w:rPr>
          <w:rFonts w:ascii="Times New Roman" w:hAnsi="Times New Roman" w:cs="Times New Roman"/>
          <w:u w:val="single"/>
        </w:rPr>
        <w:t>1 άτομο ημερησίως επί 2 ώρες</w:t>
      </w:r>
      <w:r>
        <w:rPr>
          <w:rFonts w:ascii="Times New Roman" w:hAnsi="Times New Roman" w:cs="Times New Roman"/>
        </w:rPr>
        <w:t>.</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b/>
          <w:bCs/>
        </w:rPr>
        <w:t>Το κτίριο επί της οδού Ναυαρίνου 3</w:t>
      </w:r>
      <w:r>
        <w:rPr>
          <w:rFonts w:ascii="Times New Roman" w:hAnsi="Times New Roman" w:cs="Times New Roman"/>
        </w:rPr>
        <w:t xml:space="preserve"> στην Άνοιξη,  θα καθαρίζεται δύο (2) ημέρες την εβδομάδα, καθ'όλη τη διάρκεια του έτους θα απασχολείται </w:t>
      </w:r>
      <w:r>
        <w:rPr>
          <w:rFonts w:ascii="Times New Roman" w:hAnsi="Times New Roman" w:cs="Times New Roman"/>
          <w:u w:val="single"/>
        </w:rPr>
        <w:t>1 άτομο  επί 2 ώρες</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Οι χώροι του</w:t>
      </w:r>
      <w:r>
        <w:rPr>
          <w:rFonts w:ascii="Times New Roman" w:hAnsi="Times New Roman" w:cs="Times New Roman"/>
          <w:b/>
          <w:bCs/>
        </w:rPr>
        <w:t xml:space="preserve"> μισθωμένου κτιρίου επί της οδού Κοιμ. Θεοτόκου</w:t>
      </w:r>
      <w:r>
        <w:rPr>
          <w:rFonts w:ascii="Times New Roman" w:hAnsi="Times New Roman" w:cs="Times New Roman"/>
        </w:rPr>
        <w:t xml:space="preserve"> στον Αγ. Στέφανο,  θα καθαρίζονται πέντε (5) ημέρες την εβδομάδα, ήτοι από Δευτέρα μέχρι και Παρασκευή καθ'όλη τη διάρκεια του έτους θα απασχολείται </w:t>
      </w:r>
      <w:r>
        <w:rPr>
          <w:rFonts w:ascii="Times New Roman" w:hAnsi="Times New Roman" w:cs="Times New Roman"/>
          <w:u w:val="single"/>
        </w:rPr>
        <w:t>1 άτομο ημερησίως επί 4 ώρες.</w:t>
      </w:r>
    </w:p>
    <w:p w:rsidR="0079479F" w:rsidRDefault="0079479F">
      <w:pPr>
        <w:numPr>
          <w:ilvl w:val="0"/>
          <w:numId w:val="10"/>
        </w:numPr>
        <w:spacing w:after="57" w:line="283" w:lineRule="exact"/>
        <w:jc w:val="both"/>
        <w:rPr>
          <w:rFonts w:ascii="Times New Roman" w:hAnsi="Times New Roman" w:cs="Times New Roman"/>
        </w:rPr>
      </w:pPr>
      <w:r>
        <w:rPr>
          <w:rFonts w:ascii="Times New Roman" w:hAnsi="Times New Roman" w:cs="Times New Roman"/>
        </w:rPr>
        <w:t>Οι χώροι του</w:t>
      </w:r>
      <w:r>
        <w:rPr>
          <w:rFonts w:ascii="Times New Roman" w:hAnsi="Times New Roman" w:cs="Times New Roman"/>
          <w:b/>
          <w:bCs/>
        </w:rPr>
        <w:t xml:space="preserve"> νέου μισθωμένου κτιρίου επί της οδού οδού Λ. Μαραθώνος &amp; Σωκράτους</w:t>
      </w:r>
      <w:r>
        <w:rPr>
          <w:rFonts w:ascii="Times New Roman" w:hAnsi="Times New Roman" w:cs="Times New Roman"/>
        </w:rPr>
        <w:t xml:space="preserve"> στον Αγ. Στέφανο,  θα καθαρίζονται τρεις </w:t>
      </w:r>
      <w:r w:rsidR="00F750CB">
        <w:rPr>
          <w:rFonts w:ascii="Times New Roman" w:hAnsi="Times New Roman" w:cs="Times New Roman"/>
        </w:rPr>
        <w:t>πέντε (5) ημέρες την εβδομάδα, ήτοι από Δευτέρα μέχρι και Παρασκευή</w:t>
      </w:r>
      <w:r>
        <w:rPr>
          <w:rFonts w:ascii="Times New Roman" w:hAnsi="Times New Roman" w:cs="Times New Roman"/>
        </w:rPr>
        <w:t xml:space="preserve">, καθ'όλη τη διάρκεια του έτους θα απασχολείται </w:t>
      </w:r>
      <w:r>
        <w:rPr>
          <w:rFonts w:ascii="Times New Roman" w:hAnsi="Times New Roman" w:cs="Times New Roman"/>
          <w:u w:val="single"/>
        </w:rPr>
        <w:t>1 άτομο επί 2 ώρες</w:t>
      </w:r>
      <w:r w:rsidR="00F750CB">
        <w:rPr>
          <w:rFonts w:ascii="Times New Roman" w:hAnsi="Times New Roman" w:cs="Times New Roman"/>
          <w:u w:val="single"/>
        </w:rPr>
        <w:t xml:space="preserve"> ημερησίως</w:t>
      </w:r>
      <w:r>
        <w:rPr>
          <w:rFonts w:ascii="Times New Roman" w:hAnsi="Times New Roman" w:cs="Times New Roman"/>
          <w:u w:val="single"/>
        </w:rPr>
        <w:t>.</w:t>
      </w:r>
    </w:p>
    <w:p w:rsidR="0079479F" w:rsidRDefault="0079479F">
      <w:pPr>
        <w:spacing w:after="57" w:line="283" w:lineRule="exact"/>
        <w:jc w:val="both"/>
        <w:rPr>
          <w:rFonts w:ascii="Times New Roman" w:hAnsi="Times New Roman" w:cs="Times New Roman"/>
        </w:rPr>
      </w:pPr>
    </w:p>
    <w:p w:rsidR="0079479F" w:rsidRDefault="0079479F">
      <w:pPr>
        <w:spacing w:after="57" w:line="283" w:lineRule="exact"/>
        <w:jc w:val="both"/>
        <w:rPr>
          <w:rFonts w:ascii="Times New Roman" w:hAnsi="Times New Roman" w:cs="Times New Roman"/>
        </w:rPr>
      </w:pPr>
      <w:r>
        <w:rPr>
          <w:rFonts w:ascii="Times New Roman" w:hAnsi="Times New Roman" w:cs="Times New Roman"/>
        </w:rPr>
        <w:tab/>
        <w:t>Επισημαίνεται ότι το ακριβές ωράριο θα συμφωνηθεί, από την προϊσταμένη των Διοικητικών υπηρεσιών και τον Ανάδοχο, κατά το στάδιο κατάρτισης της Σύμβασης και θα προσδιοριστεί σε αυτήν.</w:t>
      </w:r>
    </w:p>
    <w:p w:rsidR="0079479F" w:rsidRDefault="0079479F">
      <w:pPr>
        <w:spacing w:after="57" w:line="283" w:lineRule="exact"/>
        <w:jc w:val="both"/>
        <w:rPr>
          <w:rFonts w:ascii="Times New Roman" w:hAnsi="Times New Roman" w:cs="Times New Roman"/>
          <w:u w:val="single"/>
        </w:rPr>
      </w:pPr>
      <w:r>
        <w:rPr>
          <w:rFonts w:ascii="Times New Roman" w:hAnsi="Times New Roman" w:cs="Times New Roman"/>
        </w:rPr>
        <w:lastRenderedPageBreak/>
        <w:tab/>
        <w:t xml:space="preserve">Ο Ανάδοχος υποχρεούται βάσει του Ν. 3863/2010, άρθρο 68, να προσδιορίσει στην προσφορά του τον ακριβή αριθμό του προσωπικού που θα απασχολήσει κατά την εκτέλεση της Σύμβασης. </w:t>
      </w:r>
    </w:p>
    <w:p w:rsidR="0079479F" w:rsidRDefault="0079479F">
      <w:pPr>
        <w:spacing w:after="57" w:line="283" w:lineRule="exact"/>
        <w:jc w:val="both"/>
        <w:rPr>
          <w:rFonts w:ascii="Times New Roman" w:eastAsia="Times New Roman" w:hAnsi="Times New Roman" w:cs="Times New Roman"/>
        </w:rPr>
      </w:pPr>
      <w:r>
        <w:rPr>
          <w:rFonts w:ascii="Times New Roman" w:hAnsi="Times New Roman" w:cs="Times New Roman"/>
          <w:u w:val="single"/>
        </w:rPr>
        <w:t>ΔΙΑΡΚΕΙΑ ΤΟΥ ΕΡΓΟΥ:</w:t>
      </w:r>
      <w:r>
        <w:rPr>
          <w:rFonts w:ascii="Times New Roman" w:hAnsi="Times New Roman" w:cs="Times New Roman"/>
        </w:rPr>
        <w:t xml:space="preserve"> Η διάρκεια της σύμβασης θα είναι για </w:t>
      </w:r>
      <w:r w:rsidR="00F750CB">
        <w:rPr>
          <w:rFonts w:ascii="Times New Roman" w:hAnsi="Times New Roman" w:cs="Times New Roman"/>
        </w:rPr>
        <w:t>δύο</w:t>
      </w:r>
      <w:r>
        <w:rPr>
          <w:rFonts w:ascii="Times New Roman" w:hAnsi="Times New Roman" w:cs="Times New Roman"/>
        </w:rPr>
        <w:t xml:space="preserve"> (</w:t>
      </w:r>
      <w:r w:rsidR="00F750CB">
        <w:rPr>
          <w:rFonts w:ascii="Times New Roman" w:hAnsi="Times New Roman" w:cs="Times New Roman"/>
        </w:rPr>
        <w:t>2</w:t>
      </w:r>
      <w:r>
        <w:rPr>
          <w:rFonts w:ascii="Times New Roman" w:hAnsi="Times New Roman" w:cs="Times New Roman"/>
        </w:rPr>
        <w:t>) έτ</w:t>
      </w:r>
      <w:r w:rsidR="00F750CB">
        <w:rPr>
          <w:rFonts w:ascii="Times New Roman" w:hAnsi="Times New Roman" w:cs="Times New Roman"/>
        </w:rPr>
        <w:t>η</w:t>
      </w:r>
      <w:r>
        <w:rPr>
          <w:rFonts w:ascii="Times New Roman" w:hAnsi="Times New Roman" w:cs="Times New Roman"/>
        </w:rPr>
        <w:t>.</w:t>
      </w:r>
    </w:p>
    <w:p w:rsidR="0079479F" w:rsidRDefault="0079479F">
      <w:pPr>
        <w:pStyle w:val="11"/>
        <w:spacing w:after="60" w:line="300"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Arial" w:hAnsi="Times New Roman" w:cs="Times New Roman"/>
          <w:color w:val="000000"/>
          <w:sz w:val="22"/>
          <w:szCs w:val="22"/>
        </w:rPr>
        <w:t xml:space="preserve">Η ανάθεση της υπηρεσίας θα γίνει κατόπιν διενέργειας διαγωνισμού με βάση τις διατάξεις του Ν. 4412/16 (ΦΕΚ 147/08.08.2016 τεύχος Α’): Δημόσιες Συμβάσεις Έργων, Προμηθειών και Υπηρεσιών (προσαρμογή στις Οδηγίες 2014/24/ΕΕ και 2014/25/ΕΕ). </w:t>
      </w:r>
      <w:r>
        <w:rPr>
          <w:rFonts w:ascii="Times New Roman" w:eastAsia="Times New Roman" w:hAnsi="Times New Roman" w:cs="Times New Roman"/>
          <w:sz w:val="22"/>
          <w:szCs w:val="22"/>
        </w:rPr>
        <w:tab/>
      </w:r>
    </w:p>
    <w:p w:rsidR="0079479F" w:rsidRDefault="0079479F">
      <w:pPr>
        <w:pStyle w:val="11"/>
        <w:spacing w:after="60" w:line="300" w:lineRule="exact"/>
        <w:jc w:val="both"/>
        <w:rPr>
          <w:rFonts w:ascii="Times New Roman" w:hAnsi="Times New Roman" w:cs="Times New Roman"/>
          <w:sz w:val="24"/>
          <w:szCs w:val="24"/>
        </w:rPr>
      </w:pPr>
      <w:r>
        <w:rPr>
          <w:rFonts w:ascii="Times New Roman" w:eastAsia="Times New Roman" w:hAnsi="Times New Roman" w:cs="Times New Roman"/>
          <w:sz w:val="22"/>
          <w:szCs w:val="22"/>
        </w:rPr>
        <w:tab/>
      </w:r>
      <w:r>
        <w:rPr>
          <w:rFonts w:ascii="Times New Roman" w:hAnsi="Times New Roman" w:cs="Times New Roman"/>
          <w:sz w:val="22"/>
          <w:szCs w:val="22"/>
        </w:rPr>
        <w:t xml:space="preserve">Η δαπάνη προϋπολογίζεται να ανέλθει στο ποσό των </w:t>
      </w:r>
      <w:r w:rsidR="003D019A" w:rsidRPr="003D019A">
        <w:rPr>
          <w:rFonts w:ascii="Times New Roman" w:hAnsi="Times New Roman" w:cs="Times New Roman"/>
          <w:sz w:val="22"/>
          <w:szCs w:val="22"/>
        </w:rPr>
        <w:t>330.</w:t>
      </w:r>
      <w:r w:rsidR="003D019A">
        <w:rPr>
          <w:rFonts w:ascii="Times New Roman" w:hAnsi="Times New Roman" w:cs="Times New Roman"/>
          <w:sz w:val="22"/>
          <w:szCs w:val="22"/>
        </w:rPr>
        <w:t>000</w:t>
      </w:r>
      <w:r w:rsidR="003D019A" w:rsidRPr="003D019A">
        <w:rPr>
          <w:rFonts w:ascii="Times New Roman" w:hAnsi="Times New Roman" w:cs="Times New Roman"/>
          <w:sz w:val="22"/>
          <w:szCs w:val="22"/>
        </w:rPr>
        <w:t>,00</w:t>
      </w:r>
      <w:r>
        <w:rPr>
          <w:rFonts w:ascii="Times New Roman" w:hAnsi="Times New Roman" w:cs="Times New Roman"/>
          <w:sz w:val="22"/>
          <w:szCs w:val="22"/>
        </w:rPr>
        <w:t xml:space="preserve"> € με Φ.Π.Α. 24% και θα  καλυφθεί από έσοδα του Δήμου. Υπάρχει πίστωση </w:t>
      </w:r>
      <w:r w:rsidR="00785CBE">
        <w:rPr>
          <w:rFonts w:ascii="Times New Roman" w:hAnsi="Times New Roman" w:cs="Times New Roman"/>
          <w:sz w:val="22"/>
          <w:szCs w:val="22"/>
        </w:rPr>
        <w:t>3.545,90</w:t>
      </w:r>
      <w:r>
        <w:rPr>
          <w:rFonts w:ascii="Times New Roman" w:hAnsi="Times New Roman" w:cs="Times New Roman"/>
          <w:sz w:val="22"/>
          <w:szCs w:val="22"/>
        </w:rPr>
        <w:t>€ εγγεγραμμένη στον προϋπολογισμό του Δήμου Οικονομικού Έτους 20</w:t>
      </w:r>
      <w:r w:rsidR="00785CBE">
        <w:rPr>
          <w:rFonts w:ascii="Times New Roman" w:hAnsi="Times New Roman" w:cs="Times New Roman"/>
          <w:sz w:val="22"/>
          <w:szCs w:val="22"/>
        </w:rPr>
        <w:t>20</w:t>
      </w:r>
      <w:r>
        <w:rPr>
          <w:rFonts w:ascii="Times New Roman" w:hAnsi="Times New Roman" w:cs="Times New Roman"/>
          <w:sz w:val="22"/>
          <w:szCs w:val="22"/>
        </w:rPr>
        <w:t xml:space="preserve">,  με  ΚΑ 10.6274.0001 με τίτλο </w:t>
      </w:r>
      <w:r>
        <w:rPr>
          <w:rFonts w:ascii="Times New Roman" w:hAnsi="Times New Roman" w:cs="Times New Roman"/>
          <w:i/>
          <w:iCs/>
          <w:sz w:val="22"/>
          <w:szCs w:val="22"/>
        </w:rPr>
        <w:t>“Δαπάνες καθαρισμού εσωτερικών χώρων και υαλοπινάκων των κτιρίων”</w:t>
      </w:r>
      <w:r>
        <w:rPr>
          <w:rFonts w:ascii="Times New Roman" w:hAnsi="Times New Roman" w:cs="Times New Roman"/>
          <w:sz w:val="22"/>
          <w:szCs w:val="22"/>
        </w:rPr>
        <w:t>. Το υπολειπόμενο ποσό της σύμβασης θα βαρύνει τον προϋπολογισμού έτους 202</w:t>
      </w:r>
      <w:r w:rsidR="00785CBE">
        <w:rPr>
          <w:rFonts w:ascii="Times New Roman" w:hAnsi="Times New Roman" w:cs="Times New Roman"/>
          <w:sz w:val="22"/>
          <w:szCs w:val="22"/>
        </w:rPr>
        <w:t>1 και 2022</w:t>
      </w:r>
      <w:r>
        <w:rPr>
          <w:rFonts w:ascii="Times New Roman" w:hAnsi="Times New Roman" w:cs="Times New Roman"/>
          <w:sz w:val="22"/>
          <w:szCs w:val="22"/>
        </w:rPr>
        <w:t>.</w:t>
      </w:r>
    </w:p>
    <w:p w:rsidR="0079479F" w:rsidRDefault="0079479F">
      <w:pPr>
        <w:pStyle w:val="11"/>
        <w:spacing w:after="60" w:line="300" w:lineRule="exact"/>
        <w:jc w:val="both"/>
        <w:rPr>
          <w:rFonts w:ascii="Times New Roman" w:hAnsi="Times New Roman" w:cs="Times New Roman"/>
          <w:sz w:val="24"/>
          <w:szCs w:val="24"/>
        </w:rPr>
      </w:pPr>
    </w:p>
    <w:p w:rsidR="00F750CB" w:rsidRDefault="00F750CB">
      <w:pPr>
        <w:pStyle w:val="11"/>
        <w:spacing w:after="60" w:line="300" w:lineRule="exact"/>
        <w:jc w:val="both"/>
        <w:rPr>
          <w:rFonts w:ascii="Times New Roman" w:hAnsi="Times New Roman" w:cs="Times New Roman"/>
          <w:sz w:val="24"/>
          <w:szCs w:val="24"/>
        </w:rPr>
      </w:pPr>
    </w:p>
    <w:tbl>
      <w:tblPr>
        <w:tblW w:w="0" w:type="auto"/>
        <w:tblLayout w:type="fixed"/>
        <w:tblLook w:val="0000"/>
      </w:tblPr>
      <w:tblGrid>
        <w:gridCol w:w="3068"/>
        <w:gridCol w:w="3218"/>
        <w:gridCol w:w="3532"/>
      </w:tblGrid>
      <w:tr w:rsidR="0079479F">
        <w:tc>
          <w:tcPr>
            <w:tcW w:w="3068" w:type="dxa"/>
            <w:shd w:val="clear" w:color="auto" w:fill="auto"/>
          </w:tcPr>
          <w:p w:rsidR="0079479F" w:rsidRDefault="0079479F">
            <w:pPr>
              <w:pStyle w:val="11"/>
              <w:tabs>
                <w:tab w:val="center" w:pos="7638"/>
              </w:tabs>
              <w:jc w:val="center"/>
              <w:rPr>
                <w:rFonts w:ascii="Times New Roman" w:hAnsi="Times New Roman" w:cs="Times New Roman"/>
                <w:b/>
                <w:bCs/>
                <w:sz w:val="24"/>
                <w:szCs w:val="24"/>
              </w:rPr>
            </w:pPr>
            <w:r>
              <w:rPr>
                <w:rFonts w:ascii="Times New Roman" w:hAnsi="Times New Roman" w:cs="Times New Roman"/>
                <w:b/>
                <w:bCs/>
                <w:sz w:val="24"/>
                <w:szCs w:val="24"/>
              </w:rPr>
              <w:t>ΣΥΝΤΑΧΘΗΚΕ</w:t>
            </w:r>
          </w:p>
          <w:p w:rsidR="0079479F" w:rsidRDefault="003D019A">
            <w:pPr>
              <w:pStyle w:val="11"/>
              <w:tabs>
                <w:tab w:val="center" w:pos="7638"/>
              </w:tabs>
              <w:jc w:val="center"/>
              <w:rPr>
                <w:rFonts w:ascii="Times New Roman" w:hAnsi="Times New Roman" w:cs="Times New Roman"/>
                <w:sz w:val="24"/>
                <w:szCs w:val="24"/>
              </w:rPr>
            </w:pPr>
            <w:r>
              <w:rPr>
                <w:rFonts w:ascii="Times New Roman" w:hAnsi="Times New Roman" w:cs="Times New Roman"/>
                <w:b/>
                <w:bCs/>
                <w:sz w:val="24"/>
                <w:szCs w:val="24"/>
                <w:lang w:val="en-US"/>
              </w:rPr>
              <w:t>21</w:t>
            </w:r>
            <w:r w:rsidR="0079479F">
              <w:rPr>
                <w:rFonts w:ascii="Times New Roman" w:hAnsi="Times New Roman" w:cs="Times New Roman"/>
                <w:b/>
                <w:bCs/>
                <w:sz w:val="24"/>
                <w:szCs w:val="24"/>
              </w:rPr>
              <w:t>/</w:t>
            </w:r>
            <w:r w:rsidR="00785CBE">
              <w:rPr>
                <w:rFonts w:ascii="Times New Roman" w:hAnsi="Times New Roman" w:cs="Times New Roman"/>
                <w:b/>
                <w:bCs/>
                <w:sz w:val="24"/>
                <w:szCs w:val="24"/>
              </w:rPr>
              <w:t>10</w:t>
            </w:r>
            <w:r w:rsidR="0079479F">
              <w:rPr>
                <w:rFonts w:ascii="Times New Roman" w:hAnsi="Times New Roman" w:cs="Times New Roman"/>
                <w:b/>
                <w:bCs/>
                <w:sz w:val="24"/>
                <w:szCs w:val="24"/>
              </w:rPr>
              <w:t>/</w:t>
            </w:r>
            <w:r w:rsidR="00F750CB">
              <w:rPr>
                <w:rFonts w:ascii="Times New Roman" w:hAnsi="Times New Roman" w:cs="Times New Roman"/>
                <w:b/>
                <w:bCs/>
                <w:sz w:val="24"/>
                <w:szCs w:val="24"/>
              </w:rPr>
              <w:t>2020</w:t>
            </w: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2"/>
                <w:szCs w:val="24"/>
              </w:rPr>
            </w:pPr>
            <w:r>
              <w:rPr>
                <w:rFonts w:ascii="Times New Roman" w:hAnsi="Times New Roman" w:cs="Times New Roman"/>
                <w:sz w:val="22"/>
                <w:szCs w:val="24"/>
              </w:rPr>
              <w:t>ΝΙΚΑ ΔΗΜΗΤΡΑ</w:t>
            </w:r>
          </w:p>
          <w:p w:rsidR="0079479F" w:rsidRDefault="0079479F">
            <w:pPr>
              <w:pStyle w:val="11"/>
              <w:tabs>
                <w:tab w:val="center" w:pos="7638"/>
              </w:tabs>
              <w:jc w:val="center"/>
            </w:pPr>
            <w:r>
              <w:rPr>
                <w:rFonts w:ascii="Times New Roman" w:hAnsi="Times New Roman" w:cs="Times New Roman"/>
                <w:sz w:val="22"/>
                <w:szCs w:val="24"/>
              </w:rPr>
              <w:t>ΑΓΡ. ΤΟΠ. ΜΗΧΑΝΙΚΟΣ</w:t>
            </w:r>
          </w:p>
        </w:tc>
        <w:tc>
          <w:tcPr>
            <w:tcW w:w="3218" w:type="dxa"/>
            <w:shd w:val="clear" w:color="auto" w:fill="auto"/>
          </w:tcPr>
          <w:p w:rsidR="0079479F" w:rsidRDefault="0079479F">
            <w:pPr>
              <w:pStyle w:val="11"/>
              <w:tabs>
                <w:tab w:val="center" w:pos="7638"/>
              </w:tabs>
              <w:jc w:val="center"/>
              <w:rPr>
                <w:rFonts w:ascii="Times New Roman" w:eastAsia="Times New Roman" w:hAnsi="Times New Roman" w:cs="Times New Roman"/>
                <w:b/>
                <w:bCs/>
                <w:sz w:val="24"/>
                <w:szCs w:val="24"/>
              </w:rPr>
            </w:pPr>
            <w:r>
              <w:rPr>
                <w:rFonts w:ascii="Times New Roman" w:hAnsi="Times New Roman" w:cs="Times New Roman"/>
                <w:b/>
                <w:bCs/>
                <w:sz w:val="24"/>
                <w:szCs w:val="24"/>
              </w:rPr>
              <w:t>ΕΛΕΓΧΘΗΚΕ</w:t>
            </w:r>
          </w:p>
          <w:p w:rsidR="0079479F" w:rsidRDefault="003D019A">
            <w:pPr>
              <w:pStyle w:val="11"/>
              <w:tabs>
                <w:tab w:val="center" w:pos="7638"/>
              </w:tabs>
              <w:jc w:val="center"/>
              <w:rPr>
                <w:rFonts w:ascii="Times New Roman" w:hAnsi="Times New Roman" w:cs="Times New Roman"/>
                <w:sz w:val="24"/>
                <w:szCs w:val="24"/>
              </w:rPr>
            </w:pPr>
            <w:r>
              <w:rPr>
                <w:rFonts w:ascii="Times New Roman" w:eastAsia="Times New Roman" w:hAnsi="Times New Roman" w:cs="Times New Roman"/>
                <w:b/>
                <w:bCs/>
                <w:sz w:val="24"/>
                <w:szCs w:val="24"/>
                <w:lang w:val="en-US"/>
              </w:rPr>
              <w:t>21</w:t>
            </w:r>
            <w:r w:rsidR="0079479F">
              <w:rPr>
                <w:rFonts w:ascii="Times New Roman" w:hAnsi="Times New Roman" w:cs="Times New Roman"/>
                <w:b/>
                <w:bCs/>
                <w:sz w:val="24"/>
                <w:szCs w:val="24"/>
              </w:rPr>
              <w:t>/</w:t>
            </w:r>
            <w:r w:rsidR="00785CBE">
              <w:rPr>
                <w:rFonts w:ascii="Times New Roman" w:hAnsi="Times New Roman" w:cs="Times New Roman"/>
                <w:b/>
                <w:bCs/>
                <w:sz w:val="24"/>
                <w:szCs w:val="24"/>
              </w:rPr>
              <w:t>10</w:t>
            </w:r>
            <w:r w:rsidR="0079479F">
              <w:rPr>
                <w:rFonts w:ascii="Times New Roman" w:hAnsi="Times New Roman" w:cs="Times New Roman"/>
                <w:b/>
                <w:bCs/>
                <w:sz w:val="24"/>
                <w:szCs w:val="24"/>
              </w:rPr>
              <w:t>/</w:t>
            </w:r>
            <w:r w:rsidR="00F750CB">
              <w:rPr>
                <w:rFonts w:ascii="Times New Roman" w:hAnsi="Times New Roman" w:cs="Times New Roman"/>
                <w:b/>
                <w:bCs/>
                <w:sz w:val="24"/>
                <w:szCs w:val="24"/>
              </w:rPr>
              <w:t>2020</w:t>
            </w: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2"/>
                <w:szCs w:val="24"/>
              </w:rPr>
            </w:pPr>
            <w:r>
              <w:rPr>
                <w:rFonts w:ascii="Times New Roman" w:hAnsi="Times New Roman" w:cs="Times New Roman"/>
                <w:sz w:val="22"/>
                <w:szCs w:val="24"/>
              </w:rPr>
              <w:t>ΚΟΥΡΟΥΠΑΚΗ ΑΓΓΕΛΙΚΗ</w:t>
            </w:r>
          </w:p>
          <w:p w:rsidR="0079479F" w:rsidRDefault="0079479F">
            <w:pPr>
              <w:pStyle w:val="11"/>
              <w:tabs>
                <w:tab w:val="center" w:pos="7638"/>
              </w:tabs>
              <w:jc w:val="center"/>
            </w:pPr>
            <w:r>
              <w:rPr>
                <w:rFonts w:ascii="Times New Roman" w:hAnsi="Times New Roman" w:cs="Times New Roman"/>
                <w:sz w:val="22"/>
                <w:szCs w:val="24"/>
              </w:rPr>
              <w:t>ΑΓΡ. ΤΟΠ. ΜΗΧΑΝΙΚΟΣ</w:t>
            </w:r>
          </w:p>
        </w:tc>
        <w:tc>
          <w:tcPr>
            <w:tcW w:w="3532" w:type="dxa"/>
            <w:shd w:val="clear" w:color="auto" w:fill="auto"/>
          </w:tcPr>
          <w:p w:rsidR="0079479F" w:rsidRDefault="0079479F">
            <w:pPr>
              <w:pStyle w:val="11"/>
              <w:tabs>
                <w:tab w:val="center" w:pos="7638"/>
              </w:tabs>
              <w:jc w:val="center"/>
              <w:rPr>
                <w:rFonts w:ascii="Times New Roman" w:hAnsi="Times New Roman" w:cs="Times New Roman"/>
                <w:b/>
                <w:bCs/>
                <w:sz w:val="24"/>
                <w:szCs w:val="24"/>
              </w:rPr>
            </w:pPr>
            <w:r>
              <w:rPr>
                <w:rFonts w:ascii="Times New Roman" w:hAnsi="Times New Roman" w:cs="Times New Roman"/>
                <w:b/>
                <w:bCs/>
                <w:sz w:val="24"/>
                <w:szCs w:val="24"/>
              </w:rPr>
              <w:t>ΘΕΩΡΗΘΗΚΕ</w:t>
            </w:r>
          </w:p>
          <w:p w:rsidR="0079479F" w:rsidRDefault="003D019A">
            <w:pPr>
              <w:pStyle w:val="11"/>
              <w:tabs>
                <w:tab w:val="center" w:pos="7638"/>
              </w:tabs>
              <w:jc w:val="center"/>
              <w:rPr>
                <w:rFonts w:ascii="Times New Roman" w:hAnsi="Times New Roman" w:cs="Times New Roman"/>
                <w:sz w:val="24"/>
                <w:szCs w:val="24"/>
              </w:rPr>
            </w:pPr>
            <w:r>
              <w:rPr>
                <w:rFonts w:ascii="Times New Roman" w:hAnsi="Times New Roman" w:cs="Times New Roman"/>
                <w:b/>
                <w:bCs/>
                <w:sz w:val="24"/>
                <w:szCs w:val="24"/>
                <w:lang w:val="en-US"/>
              </w:rPr>
              <w:t>22</w:t>
            </w:r>
            <w:r w:rsidR="0079479F">
              <w:rPr>
                <w:rFonts w:ascii="Times New Roman" w:hAnsi="Times New Roman" w:cs="Times New Roman"/>
                <w:b/>
                <w:bCs/>
                <w:sz w:val="24"/>
                <w:szCs w:val="24"/>
              </w:rPr>
              <w:t>/</w:t>
            </w:r>
            <w:r w:rsidR="00785CBE">
              <w:rPr>
                <w:rFonts w:ascii="Times New Roman" w:hAnsi="Times New Roman" w:cs="Times New Roman"/>
                <w:b/>
                <w:bCs/>
                <w:sz w:val="24"/>
                <w:szCs w:val="24"/>
              </w:rPr>
              <w:t>10</w:t>
            </w:r>
            <w:r w:rsidR="0079479F">
              <w:rPr>
                <w:rFonts w:ascii="Times New Roman" w:hAnsi="Times New Roman" w:cs="Times New Roman"/>
                <w:b/>
                <w:bCs/>
                <w:sz w:val="24"/>
                <w:szCs w:val="24"/>
              </w:rPr>
              <w:t>/</w:t>
            </w:r>
            <w:r w:rsidR="00F750CB">
              <w:rPr>
                <w:rFonts w:ascii="Times New Roman" w:hAnsi="Times New Roman" w:cs="Times New Roman"/>
                <w:b/>
                <w:bCs/>
                <w:sz w:val="24"/>
                <w:szCs w:val="24"/>
              </w:rPr>
              <w:t>2020</w:t>
            </w:r>
          </w:p>
          <w:p w:rsidR="0079479F" w:rsidRDefault="0079479F">
            <w:pPr>
              <w:pStyle w:val="11"/>
              <w:tabs>
                <w:tab w:val="center" w:pos="7638"/>
              </w:tabs>
              <w:jc w:val="center"/>
              <w:rPr>
                <w:rFonts w:ascii="Times New Roman" w:hAnsi="Times New Roman" w:cs="Times New Roman"/>
                <w:sz w:val="24"/>
                <w:szCs w:val="24"/>
              </w:rPr>
            </w:pPr>
            <w:r>
              <w:rPr>
                <w:rFonts w:ascii="Times New Roman" w:hAnsi="Times New Roman" w:cs="Times New Roman"/>
                <w:sz w:val="24"/>
                <w:szCs w:val="24"/>
              </w:rPr>
              <w:t>Η Δ/ΝΤΡΙΑ Τ.Υ.</w:t>
            </w: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2"/>
                <w:szCs w:val="24"/>
              </w:rPr>
            </w:pPr>
            <w:r>
              <w:rPr>
                <w:rFonts w:ascii="Times New Roman" w:hAnsi="Times New Roman" w:cs="Times New Roman"/>
                <w:sz w:val="22"/>
                <w:szCs w:val="24"/>
              </w:rPr>
              <w:t>ΑΓΓΕΛΙΝΑ ΑΝΝΑ</w:t>
            </w:r>
          </w:p>
          <w:p w:rsidR="0079479F" w:rsidRDefault="0079479F">
            <w:pPr>
              <w:pStyle w:val="11"/>
              <w:tabs>
                <w:tab w:val="center" w:pos="7638"/>
              </w:tabs>
              <w:jc w:val="center"/>
            </w:pPr>
            <w:r>
              <w:rPr>
                <w:rFonts w:ascii="Times New Roman" w:hAnsi="Times New Roman" w:cs="Times New Roman"/>
                <w:sz w:val="22"/>
                <w:szCs w:val="24"/>
              </w:rPr>
              <w:t>ΠΟΛ. ΜΗΧΑΝΙΚΟΣ</w:t>
            </w:r>
          </w:p>
        </w:tc>
      </w:tr>
    </w:tbl>
    <w:p w:rsidR="0079479F" w:rsidRDefault="0079479F">
      <w:pPr>
        <w:pStyle w:val="11"/>
        <w:spacing w:after="60" w:line="300" w:lineRule="exact"/>
        <w:ind w:left="720" w:hanging="720"/>
        <w:jc w:val="both"/>
        <w:rPr>
          <w:rFonts w:ascii="Times New Roman" w:hAnsi="Times New Roman" w:cs="Times New Roman"/>
          <w:b/>
          <w:bCs/>
          <w:sz w:val="24"/>
          <w:szCs w:val="24"/>
        </w:rPr>
      </w:pPr>
    </w:p>
    <w:p w:rsidR="0079479F" w:rsidRDefault="0079479F">
      <w:pPr>
        <w:spacing w:after="57" w:line="283" w:lineRule="exact"/>
        <w:ind w:left="720" w:hanging="720"/>
        <w:jc w:val="center"/>
        <w:rPr>
          <w:rFonts w:ascii="Times New Roman" w:hAnsi="Times New Roman" w:cs="Times New Roman"/>
          <w:b/>
          <w:bCs/>
          <w:sz w:val="24"/>
          <w:szCs w:val="24"/>
        </w:rPr>
      </w:pPr>
    </w:p>
    <w:p w:rsidR="0079479F" w:rsidRDefault="0079479F">
      <w:pPr>
        <w:pageBreakBefore/>
        <w:ind w:left="-360" w:firstLine="360"/>
        <w:rPr>
          <w:rFonts w:ascii="Times New Roman" w:hAnsi="Times New Roman" w:cs="Times New Roman"/>
          <w:b/>
          <w:bCs/>
          <w:sz w:val="24"/>
          <w:szCs w:val="24"/>
        </w:rPr>
      </w:pPr>
    </w:p>
    <w:p w:rsidR="0079479F" w:rsidRDefault="0079479F">
      <w:pPr>
        <w:ind w:left="-360" w:firstLine="360"/>
        <w:rPr>
          <w:rFonts w:ascii="Times New Roman" w:hAnsi="Times New Roman" w:cs="Times New Roman"/>
          <w:b/>
          <w:bCs/>
          <w:sz w:val="24"/>
          <w:szCs w:val="24"/>
        </w:rPr>
      </w:pPr>
    </w:p>
    <w:p w:rsidR="0079479F" w:rsidRDefault="0079479F">
      <w:pPr>
        <w:ind w:left="-360" w:firstLine="360"/>
        <w:rPr>
          <w:rFonts w:ascii="Times New Roman" w:hAnsi="Times New Roman" w:cs="Times New Roman"/>
          <w:b/>
          <w:sz w:val="24"/>
          <w:szCs w:val="24"/>
        </w:rPr>
      </w:pPr>
      <w:r>
        <w:t xml:space="preserve">  </w:t>
      </w:r>
      <w:r w:rsidR="009D1D46">
        <w:rPr>
          <w:noProof/>
          <w:lang w:eastAsia="el-GR"/>
        </w:rPr>
        <w:drawing>
          <wp:anchor distT="0" distB="0" distL="0" distR="0" simplePos="0" relativeHeight="251657728" behindDoc="0" locked="0" layoutInCell="1" allowOverlap="1">
            <wp:simplePos x="0" y="0"/>
            <wp:positionH relativeFrom="page">
              <wp:posOffset>962660</wp:posOffset>
            </wp:positionH>
            <wp:positionV relativeFrom="page">
              <wp:posOffset>506730</wp:posOffset>
            </wp:positionV>
            <wp:extent cx="1186815" cy="989330"/>
            <wp:effectExtent l="19050" t="0" r="0" b="0"/>
            <wp:wrapSquare wrapText="larges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186815" cy="989330"/>
                    </a:xfrm>
                    <a:prstGeom prst="rect">
                      <a:avLst/>
                    </a:prstGeom>
                    <a:solidFill>
                      <a:srgbClr val="FFFFFF"/>
                    </a:solidFill>
                    <a:ln w="9525">
                      <a:noFill/>
                      <a:miter lim="800000"/>
                      <a:headEnd/>
                      <a:tailEnd/>
                    </a:ln>
                  </pic:spPr>
                </pic:pic>
              </a:graphicData>
            </a:graphic>
          </wp:anchor>
        </w:drawing>
      </w:r>
      <w:r>
        <w:t xml:space="preserve">                                     </w:t>
      </w:r>
      <w:r>
        <w:tab/>
      </w:r>
      <w:r>
        <w:tab/>
      </w:r>
    </w:p>
    <w:tbl>
      <w:tblPr>
        <w:tblW w:w="0" w:type="auto"/>
        <w:tblInd w:w="55" w:type="dxa"/>
        <w:tblLayout w:type="fixed"/>
        <w:tblCellMar>
          <w:top w:w="55" w:type="dxa"/>
          <w:left w:w="55" w:type="dxa"/>
          <w:bottom w:w="55" w:type="dxa"/>
          <w:right w:w="55" w:type="dxa"/>
        </w:tblCellMar>
        <w:tblLook w:val="0000"/>
      </w:tblPr>
      <w:tblGrid>
        <w:gridCol w:w="5003"/>
        <w:gridCol w:w="5003"/>
      </w:tblGrid>
      <w:tr w:rsidR="0079479F">
        <w:tc>
          <w:tcPr>
            <w:tcW w:w="5003" w:type="dxa"/>
            <w:shd w:val="clear" w:color="auto" w:fill="auto"/>
          </w:tcPr>
          <w:p w:rsidR="0079479F" w:rsidRDefault="0079479F">
            <w:pPr>
              <w:pStyle w:val="11"/>
              <w:spacing w:after="113" w:line="283" w:lineRule="exact"/>
              <w:rPr>
                <w:rFonts w:ascii="Times New Roman" w:eastAsia="Times New Roman" w:hAnsi="Times New Roman" w:cs="Times New Roman"/>
                <w:b/>
                <w:sz w:val="24"/>
                <w:szCs w:val="24"/>
              </w:rPr>
            </w:pPr>
            <w:r>
              <w:rPr>
                <w:rFonts w:ascii="Times New Roman" w:hAnsi="Times New Roman" w:cs="Times New Roman"/>
                <w:b/>
                <w:sz w:val="24"/>
                <w:szCs w:val="24"/>
              </w:rPr>
              <w:t xml:space="preserve">ΕΛΛΗΝΙΚΗ ΔΗΜΟΚΡΑΤΙΑ </w:t>
            </w:r>
            <w:r>
              <w:rPr>
                <w:rFonts w:ascii="Times New Roman" w:hAnsi="Times New Roman" w:cs="Times New Roman"/>
                <w:b/>
                <w:sz w:val="24"/>
                <w:szCs w:val="24"/>
              </w:rPr>
              <w:tab/>
            </w:r>
          </w:p>
          <w:p w:rsidR="0079479F" w:rsidRDefault="0079479F">
            <w:pPr>
              <w:pStyle w:val="11"/>
              <w:spacing w:after="113" w:line="283" w:lineRule="exact"/>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ΝΟΜΟΣ ΑΤΤΙΚΗΣ </w:t>
            </w:r>
            <w:r>
              <w:rPr>
                <w:rFonts w:ascii="Times New Roman" w:hAnsi="Times New Roman" w:cs="Times New Roman"/>
                <w:b/>
                <w:sz w:val="24"/>
                <w:szCs w:val="24"/>
              </w:rPr>
              <w:tab/>
            </w:r>
            <w:r>
              <w:rPr>
                <w:rFonts w:ascii="Times New Roman" w:hAnsi="Times New Roman" w:cs="Times New Roman"/>
                <w:b/>
                <w:sz w:val="24"/>
                <w:szCs w:val="24"/>
              </w:rPr>
              <w:tab/>
            </w:r>
          </w:p>
          <w:p w:rsidR="0079479F" w:rsidRDefault="0079479F">
            <w:pPr>
              <w:pStyle w:val="11"/>
              <w:spacing w:after="113" w:line="283" w:lineRule="exact"/>
              <w:rPr>
                <w:rFonts w:ascii="Times New Roman" w:hAnsi="Times New Roman" w:cs="Times New Roman"/>
                <w:b/>
                <w:sz w:val="24"/>
                <w:szCs w:val="24"/>
              </w:rPr>
            </w:pPr>
            <w:r>
              <w:rPr>
                <w:rFonts w:ascii="Times New Roman" w:hAnsi="Times New Roman" w:cs="Times New Roman"/>
                <w:b/>
                <w:sz w:val="24"/>
                <w:szCs w:val="24"/>
              </w:rPr>
              <w:t>ΔΗΜΟΣ ΔΙΟΝΥΣΟΥ</w:t>
            </w:r>
            <w:r>
              <w:rPr>
                <w:rFonts w:ascii="Times New Roman" w:hAnsi="Times New Roman" w:cs="Times New Roman"/>
                <w:b/>
                <w:sz w:val="24"/>
                <w:szCs w:val="24"/>
              </w:rPr>
              <w:tab/>
            </w:r>
          </w:p>
          <w:p w:rsidR="0079479F" w:rsidRDefault="0079479F">
            <w:pPr>
              <w:pStyle w:val="11"/>
              <w:spacing w:after="113" w:line="283" w:lineRule="exact"/>
            </w:pPr>
            <w:r>
              <w:rPr>
                <w:rFonts w:ascii="Times New Roman" w:hAnsi="Times New Roman" w:cs="Times New Roman"/>
                <w:b/>
                <w:sz w:val="24"/>
                <w:szCs w:val="24"/>
              </w:rPr>
              <w:t xml:space="preserve">ΔΙΕΥΘΥΝΣΗ ΤΕΧΝΙΚΩΝ ΥΠΗΡΕΣΙΩΝ </w:t>
            </w:r>
            <w:r>
              <w:rPr>
                <w:rFonts w:ascii="Times New Roman" w:hAnsi="Times New Roman" w:cs="Times New Roman"/>
                <w:b/>
                <w:sz w:val="24"/>
                <w:szCs w:val="24"/>
              </w:rPr>
              <w:tab/>
            </w:r>
          </w:p>
        </w:tc>
        <w:tc>
          <w:tcPr>
            <w:tcW w:w="5003" w:type="dxa"/>
            <w:shd w:val="clear" w:color="auto" w:fill="auto"/>
          </w:tcPr>
          <w:p w:rsidR="0079479F" w:rsidRDefault="0079479F">
            <w:pPr>
              <w:spacing w:after="113" w:line="283" w:lineRule="exact"/>
              <w:ind w:left="-360" w:firstLine="360"/>
              <w:rPr>
                <w:rFonts w:ascii="Times New Roman" w:hAnsi="Times New Roman" w:cs="Times New Roman"/>
                <w:b/>
                <w:bCs/>
                <w:sz w:val="24"/>
                <w:szCs w:val="24"/>
              </w:rPr>
            </w:pPr>
            <w:r>
              <w:rPr>
                <w:rFonts w:ascii="Times New Roman" w:hAnsi="Times New Roman" w:cs="Times New Roman"/>
                <w:b/>
                <w:bCs/>
                <w:sz w:val="24"/>
                <w:szCs w:val="24"/>
              </w:rPr>
              <w:t xml:space="preserve">Αρ.μελέτης : </w:t>
            </w:r>
            <w:r w:rsidR="00785CBE">
              <w:rPr>
                <w:rFonts w:ascii="Times New Roman" w:hAnsi="Times New Roman" w:cs="Times New Roman"/>
                <w:b/>
                <w:bCs/>
                <w:sz w:val="24"/>
                <w:szCs w:val="24"/>
              </w:rPr>
              <w:t>31</w:t>
            </w:r>
            <w:r>
              <w:rPr>
                <w:rFonts w:ascii="Times New Roman" w:hAnsi="Times New Roman" w:cs="Times New Roman"/>
                <w:b/>
                <w:bCs/>
                <w:sz w:val="24"/>
                <w:szCs w:val="24"/>
              </w:rPr>
              <w:t>/</w:t>
            </w:r>
            <w:r w:rsidR="00785CBE">
              <w:rPr>
                <w:rFonts w:ascii="Times New Roman" w:hAnsi="Times New Roman" w:cs="Times New Roman"/>
                <w:b/>
                <w:bCs/>
                <w:sz w:val="24"/>
                <w:szCs w:val="24"/>
              </w:rPr>
              <w:t>2020</w:t>
            </w:r>
          </w:p>
          <w:p w:rsidR="0079479F" w:rsidRDefault="0079479F">
            <w:pPr>
              <w:pStyle w:val="11"/>
              <w:spacing w:after="113" w:line="283" w:lineRule="exact"/>
              <w:rPr>
                <w:rFonts w:ascii="Times New Roman" w:hAnsi="Times New Roman" w:cs="Times New Roman"/>
                <w:b/>
                <w:bCs/>
                <w:sz w:val="24"/>
                <w:szCs w:val="24"/>
              </w:rPr>
            </w:pPr>
            <w:r>
              <w:rPr>
                <w:rFonts w:ascii="Times New Roman" w:hAnsi="Times New Roman" w:cs="Times New Roman"/>
                <w:b/>
                <w:bCs/>
                <w:sz w:val="24"/>
                <w:szCs w:val="24"/>
              </w:rPr>
              <w:t>Υπηρεσία: “Καθαρισμός Δημοτικών Κτιρίων Δήμου Διονύσου”</w:t>
            </w:r>
          </w:p>
          <w:p w:rsidR="0079479F" w:rsidRDefault="0079479F">
            <w:pPr>
              <w:spacing w:after="113" w:line="283" w:lineRule="exact"/>
              <w:ind w:left="-360" w:firstLine="360"/>
              <w:rPr>
                <w:rFonts w:ascii="Times New Roman" w:hAnsi="Times New Roman" w:cs="Times New Roman"/>
                <w:b/>
                <w:bCs/>
                <w:sz w:val="24"/>
                <w:szCs w:val="24"/>
              </w:rPr>
            </w:pPr>
            <w:r>
              <w:rPr>
                <w:rFonts w:ascii="Times New Roman" w:hAnsi="Times New Roman" w:cs="Times New Roman"/>
                <w:b/>
                <w:bCs/>
                <w:sz w:val="24"/>
                <w:szCs w:val="24"/>
              </w:rPr>
              <w:t>Φορέας: ΔΗΜΟΣ ΔΙΟΝΥΣΟΥ</w:t>
            </w:r>
            <w:r>
              <w:rPr>
                <w:rFonts w:ascii="Times New Roman" w:hAnsi="Times New Roman" w:cs="Times New Roman"/>
                <w:b/>
                <w:bCs/>
                <w:sz w:val="24"/>
                <w:szCs w:val="24"/>
              </w:rPr>
              <w:tab/>
            </w:r>
            <w:r>
              <w:rPr>
                <w:rFonts w:ascii="Times New Roman" w:hAnsi="Times New Roman" w:cs="Times New Roman"/>
                <w:b/>
                <w:bCs/>
                <w:sz w:val="24"/>
                <w:szCs w:val="24"/>
              </w:rPr>
              <w:tab/>
            </w:r>
          </w:p>
          <w:p w:rsidR="0079479F" w:rsidRDefault="0079479F">
            <w:pPr>
              <w:pStyle w:val="11"/>
              <w:spacing w:after="113" w:line="283" w:lineRule="exact"/>
              <w:rPr>
                <w:rFonts w:ascii="Times New Roman" w:hAnsi="Times New Roman" w:cs="Times New Roman"/>
                <w:b/>
                <w:bCs/>
                <w:sz w:val="24"/>
                <w:szCs w:val="24"/>
              </w:rPr>
            </w:pPr>
            <w:r>
              <w:rPr>
                <w:rFonts w:ascii="Times New Roman" w:hAnsi="Times New Roman" w:cs="Times New Roman"/>
                <w:b/>
                <w:bCs/>
                <w:sz w:val="24"/>
                <w:szCs w:val="24"/>
              </w:rPr>
              <w:t xml:space="preserve">Προϋπ.   </w:t>
            </w:r>
            <w:r w:rsidR="003A7057">
              <w:rPr>
                <w:rFonts w:ascii="Times New Roman" w:hAnsi="Times New Roman" w:cs="Times New Roman"/>
                <w:b/>
                <w:bCs/>
                <w:sz w:val="24"/>
                <w:szCs w:val="24"/>
              </w:rPr>
              <w:t>330.000</w:t>
            </w:r>
            <w:r>
              <w:rPr>
                <w:rFonts w:ascii="Times New Roman" w:hAnsi="Times New Roman" w:cs="Times New Roman"/>
                <w:b/>
                <w:bCs/>
                <w:sz w:val="24"/>
                <w:szCs w:val="24"/>
              </w:rPr>
              <w:t xml:space="preserve"> €  (με Φ.Π.Α. 24%)</w:t>
            </w:r>
          </w:p>
          <w:p w:rsidR="0079479F" w:rsidRPr="00785CBE" w:rsidRDefault="0079479F">
            <w:pPr>
              <w:pStyle w:val="11"/>
              <w:spacing w:after="113" w:line="283" w:lineRule="exact"/>
              <w:rPr>
                <w:rFonts w:ascii="Times New Roman" w:hAnsi="Times New Roman" w:cs="Times New Roman"/>
                <w:b/>
                <w:bCs/>
                <w:sz w:val="24"/>
                <w:szCs w:val="24"/>
              </w:rPr>
            </w:pPr>
            <w:r>
              <w:rPr>
                <w:rFonts w:ascii="Times New Roman" w:hAnsi="Times New Roman" w:cs="Times New Roman"/>
                <w:b/>
                <w:bCs/>
                <w:sz w:val="24"/>
                <w:szCs w:val="24"/>
              </w:rPr>
              <w:t>Πηγή:  Ίδιοι Πόροι</w:t>
            </w:r>
          </w:p>
          <w:p w:rsidR="0079479F" w:rsidRDefault="00785CBE">
            <w:pPr>
              <w:spacing w:after="113" w:line="283" w:lineRule="exact"/>
              <w:ind w:left="-360" w:firstLine="360"/>
              <w:rPr>
                <w:rFonts w:ascii="Times New Roman" w:hAnsi="Times New Roman" w:cs="Times New Roman"/>
                <w:b/>
                <w:bCs/>
                <w:sz w:val="24"/>
                <w:szCs w:val="24"/>
              </w:rPr>
            </w:pPr>
            <w:r>
              <w:rPr>
                <w:rFonts w:ascii="Times New Roman" w:hAnsi="Times New Roman" w:cs="Times New Roman"/>
                <w:b/>
                <w:bCs/>
                <w:sz w:val="24"/>
                <w:szCs w:val="24"/>
              </w:rPr>
              <w:t>Χρήση:  2020-2021-2022</w:t>
            </w:r>
          </w:p>
          <w:p w:rsidR="0079479F" w:rsidRDefault="0079479F">
            <w:pPr>
              <w:spacing w:after="60" w:line="300" w:lineRule="exact"/>
              <w:ind w:left="-360" w:firstLine="360"/>
              <w:jc w:val="both"/>
            </w:pPr>
            <w:r>
              <w:rPr>
                <w:rFonts w:ascii="Times New Roman" w:hAnsi="Times New Roman" w:cs="Times New Roman"/>
                <w:b/>
                <w:bCs/>
                <w:sz w:val="24"/>
                <w:szCs w:val="24"/>
              </w:rPr>
              <w:t>CPV:  90911200-8</w:t>
            </w:r>
          </w:p>
        </w:tc>
      </w:tr>
    </w:tbl>
    <w:p w:rsidR="0079479F" w:rsidRDefault="0079479F">
      <w:pPr>
        <w:spacing w:after="57" w:line="283" w:lineRule="exact"/>
        <w:ind w:left="-360" w:firstLine="360"/>
        <w:jc w:val="center"/>
        <w:rPr>
          <w:rFonts w:ascii="Times New Roman" w:hAnsi="Times New Roman" w:cs="Times New Roman"/>
          <w:b/>
          <w:bCs/>
          <w:sz w:val="24"/>
          <w:szCs w:val="24"/>
        </w:rPr>
      </w:pPr>
    </w:p>
    <w:p w:rsidR="0079479F" w:rsidRDefault="0079479F">
      <w:pPr>
        <w:spacing w:after="57" w:line="283" w:lineRule="exact"/>
        <w:ind w:left="-360" w:firstLine="360"/>
        <w:jc w:val="center"/>
        <w:rPr>
          <w:rFonts w:ascii="Times New Roman" w:hAnsi="Times New Roman" w:cs="Times New Roman"/>
          <w:b/>
          <w:bCs/>
          <w:sz w:val="24"/>
          <w:szCs w:val="24"/>
        </w:rPr>
      </w:pPr>
    </w:p>
    <w:p w:rsidR="0079479F" w:rsidRDefault="0079479F">
      <w:pPr>
        <w:spacing w:after="57" w:line="283" w:lineRule="exact"/>
        <w:jc w:val="center"/>
      </w:pPr>
      <w:r>
        <w:rPr>
          <w:rFonts w:ascii="Times New Roman" w:hAnsi="Times New Roman" w:cs="Times New Roman"/>
          <w:b/>
          <w:bCs/>
          <w:sz w:val="28"/>
          <w:szCs w:val="28"/>
        </w:rPr>
        <w:t>ΕΙΔΙΚΗ ΣΥΓΓΡΑΦΗ ΥΠΟΧΡΕΩΣΕΩΝ</w:t>
      </w:r>
    </w:p>
    <w:p w:rsidR="0079479F" w:rsidRDefault="0079479F">
      <w:pPr>
        <w:spacing w:after="57" w:line="283" w:lineRule="exact"/>
        <w:jc w:val="both"/>
      </w:pPr>
    </w:p>
    <w:p w:rsidR="0079479F" w:rsidRDefault="0079479F">
      <w:pPr>
        <w:spacing w:after="57" w:line="283" w:lineRule="exact"/>
        <w:jc w:val="center"/>
        <w:rPr>
          <w:rFonts w:ascii="Times New Roman" w:eastAsia="Arial Unicode MS" w:hAnsi="Times New Roman" w:cs="Times New Roman"/>
          <w:b/>
          <w:bCs/>
        </w:rPr>
      </w:pPr>
    </w:p>
    <w:p w:rsidR="0079479F" w:rsidRDefault="0079479F">
      <w:pPr>
        <w:pStyle w:val="Style26"/>
        <w:widowControl/>
        <w:spacing w:after="57" w:line="283" w:lineRule="exact"/>
        <w:rPr>
          <w:sz w:val="22"/>
          <w:szCs w:val="22"/>
        </w:rPr>
      </w:pPr>
      <w:r>
        <w:rPr>
          <w:rStyle w:val="FontStyle61"/>
          <w:rFonts w:ascii="Times New Roman" w:hAnsi="Times New Roman" w:cs="Times New Roman"/>
          <w:sz w:val="22"/>
          <w:szCs w:val="22"/>
        </w:rPr>
        <w:t xml:space="preserve">1. </w:t>
      </w:r>
      <w:r>
        <w:rPr>
          <w:rStyle w:val="FontStyle61"/>
          <w:rFonts w:ascii="Times New Roman" w:hAnsi="Times New Roman" w:cs="Times New Roman"/>
          <w:sz w:val="22"/>
          <w:szCs w:val="22"/>
        </w:rPr>
        <w:tab/>
      </w:r>
      <w:r>
        <w:rPr>
          <w:rStyle w:val="FontStyle84"/>
          <w:rFonts w:ascii="Times New Roman" w:hAnsi="Times New Roman" w:cs="Times New Roman"/>
          <w:sz w:val="22"/>
          <w:szCs w:val="22"/>
        </w:rPr>
        <w:t>ΤΕΧΝΙΚΕΣ ΠΡΟΔΙΑΓΡΑΦΕΣ – ΟΡΟΙ ΚΑΘΑΡΙΟΤΗΤΑΣ</w:t>
      </w:r>
    </w:p>
    <w:p w:rsidR="0079479F" w:rsidRDefault="0079479F">
      <w:pPr>
        <w:pStyle w:val="Style26"/>
        <w:widowControl/>
        <w:spacing w:after="57" w:line="283" w:lineRule="exact"/>
        <w:rPr>
          <w:sz w:val="22"/>
          <w:szCs w:val="22"/>
        </w:rPr>
      </w:pPr>
    </w:p>
    <w:p w:rsidR="0079479F" w:rsidRDefault="0079479F">
      <w:pPr>
        <w:pStyle w:val="Style26"/>
        <w:widowControl/>
        <w:spacing w:after="57" w:line="283" w:lineRule="exact"/>
        <w:rPr>
          <w:sz w:val="22"/>
          <w:szCs w:val="22"/>
        </w:rPr>
      </w:pPr>
      <w:r>
        <w:rPr>
          <w:rStyle w:val="FontStyle66"/>
          <w:rFonts w:ascii="Times New Roman" w:hAnsi="Times New Roman" w:cs="Times New Roman"/>
          <w:b/>
          <w:bCs/>
          <w:sz w:val="22"/>
          <w:szCs w:val="22"/>
        </w:rPr>
        <w:t xml:space="preserve">1.1. </w:t>
      </w:r>
      <w:r>
        <w:rPr>
          <w:rStyle w:val="FontStyle84"/>
          <w:rFonts w:ascii="Times New Roman" w:hAnsi="Times New Roman" w:cs="Times New Roman"/>
          <w:sz w:val="22"/>
          <w:szCs w:val="22"/>
        </w:rPr>
        <w:t xml:space="preserve">ΣΥΧΝΟΤΗΤΑ ΚΑΘΑΡΙΟΤΗΤΑΣ ΚΑΙ ΑΠΟΛΥΜΑΝΣΗΣ </w:t>
      </w:r>
      <w:r>
        <w:rPr>
          <w:rStyle w:val="FontStyle61"/>
          <w:rFonts w:ascii="Times New Roman" w:hAnsi="Times New Roman" w:cs="Times New Roman"/>
          <w:sz w:val="22"/>
          <w:szCs w:val="22"/>
        </w:rPr>
        <w:t>ΑΝΑ ΕΙΔΟΣ ΧΩΡΟΥ</w:t>
      </w:r>
    </w:p>
    <w:p w:rsidR="0079479F" w:rsidRDefault="0079479F">
      <w:pPr>
        <w:pStyle w:val="Style14"/>
        <w:widowControl/>
        <w:spacing w:after="57" w:line="283" w:lineRule="exact"/>
        <w:rPr>
          <w:sz w:val="22"/>
          <w:szCs w:val="22"/>
        </w:rPr>
      </w:pPr>
    </w:p>
    <w:p w:rsidR="0079479F" w:rsidRDefault="0079479F">
      <w:pPr>
        <w:pStyle w:val="Style14"/>
        <w:widowControl/>
        <w:spacing w:after="57" w:line="283" w:lineRule="exact"/>
        <w:rPr>
          <w:rStyle w:val="FontStyle84"/>
          <w:rFonts w:ascii="Times New Roman" w:hAnsi="Times New Roman" w:cs="Times New Roman"/>
          <w:sz w:val="22"/>
          <w:szCs w:val="22"/>
        </w:rPr>
      </w:pPr>
      <w:r>
        <w:rPr>
          <w:rStyle w:val="FontStyle61"/>
          <w:rFonts w:ascii="Times New Roman" w:hAnsi="Times New Roman" w:cs="Times New Roman"/>
          <w:sz w:val="22"/>
          <w:szCs w:val="22"/>
        </w:rPr>
        <w:t>Α. Κοινόχρηστοι χώροι (χώροι αναμονής, γραφεία, διάδρομοι, σκάλες, κλιμακοστάσια - ανελκυστήρες, κοινόχρηστα αποχωρητήρια).</w:t>
      </w:r>
    </w:p>
    <w:p w:rsidR="0079479F" w:rsidRDefault="0079479F">
      <w:pPr>
        <w:pStyle w:val="Style33"/>
        <w:widowControl/>
        <w:numPr>
          <w:ilvl w:val="0"/>
          <w:numId w:val="4"/>
        </w:numPr>
        <w:tabs>
          <w:tab w:val="left" w:pos="992"/>
        </w:tabs>
        <w:spacing w:after="57" w:line="283" w:lineRule="exact"/>
        <w:rPr>
          <w:rStyle w:val="FontStyle84"/>
          <w:rFonts w:ascii="Times New Roman" w:hAnsi="Times New Roman" w:cs="Times New Roman"/>
          <w:sz w:val="22"/>
          <w:szCs w:val="22"/>
        </w:rPr>
      </w:pPr>
      <w:r>
        <w:rPr>
          <w:rStyle w:val="FontStyle84"/>
          <w:rFonts w:ascii="Times New Roman" w:hAnsi="Times New Roman" w:cs="Times New Roman"/>
          <w:sz w:val="22"/>
          <w:szCs w:val="22"/>
        </w:rPr>
        <w:t>δαπεδα</w:t>
      </w:r>
      <w:r>
        <w:rPr>
          <w:rStyle w:val="FontStyle66"/>
          <w:rFonts w:ascii="Times New Roman" w:hAnsi="Times New Roman" w:cs="Times New Roman"/>
          <w:sz w:val="22"/>
          <w:szCs w:val="22"/>
        </w:rPr>
        <w:t>- μία φορά την ημέρα (πρωί ή απόγευμα) και εκτάκτως όποτε απαιτηθεί / σκούπισμα και σφουγγάρισμα  με υλικά εγκεκριμένα για τη χρήση τους</w:t>
      </w:r>
    </w:p>
    <w:p w:rsidR="0079479F" w:rsidRDefault="0079479F">
      <w:pPr>
        <w:pStyle w:val="Style33"/>
        <w:widowControl/>
        <w:numPr>
          <w:ilvl w:val="0"/>
          <w:numId w:val="2"/>
        </w:numPr>
        <w:tabs>
          <w:tab w:val="left" w:pos="992"/>
        </w:tabs>
        <w:spacing w:after="57" w:line="283" w:lineRule="exact"/>
        <w:rPr>
          <w:rStyle w:val="FontStyle84"/>
          <w:rFonts w:ascii="Times New Roman" w:hAnsi="Times New Roman" w:cs="Times New Roman"/>
          <w:sz w:val="22"/>
          <w:szCs w:val="22"/>
        </w:rPr>
      </w:pPr>
      <w:r>
        <w:rPr>
          <w:rStyle w:val="FontStyle84"/>
          <w:rFonts w:ascii="Times New Roman" w:hAnsi="Times New Roman" w:cs="Times New Roman"/>
          <w:sz w:val="22"/>
          <w:szCs w:val="22"/>
        </w:rPr>
        <w:t>επιπλα</w:t>
      </w:r>
      <w:r>
        <w:rPr>
          <w:rStyle w:val="FontStyle66"/>
          <w:rFonts w:ascii="Times New Roman" w:hAnsi="Times New Roman" w:cs="Times New Roman"/>
          <w:sz w:val="22"/>
          <w:szCs w:val="22"/>
        </w:rPr>
        <w:t>- καθημερινά / ξεσκόνισμα, μηνιαίως / υγρός καθαρισμός</w:t>
      </w:r>
    </w:p>
    <w:p w:rsidR="0079479F" w:rsidRDefault="0079479F">
      <w:pPr>
        <w:pStyle w:val="Style33"/>
        <w:widowControl/>
        <w:numPr>
          <w:ilvl w:val="0"/>
          <w:numId w:val="4"/>
        </w:numPr>
        <w:tabs>
          <w:tab w:val="left" w:pos="992"/>
        </w:tabs>
        <w:spacing w:after="57" w:line="283" w:lineRule="exact"/>
        <w:rPr>
          <w:rStyle w:val="FontStyle84"/>
          <w:rFonts w:ascii="Times New Roman" w:hAnsi="Times New Roman" w:cs="Times New Roman"/>
          <w:sz w:val="22"/>
          <w:szCs w:val="22"/>
        </w:rPr>
      </w:pPr>
      <w:r>
        <w:rPr>
          <w:rStyle w:val="FontStyle84"/>
          <w:rFonts w:ascii="Times New Roman" w:hAnsi="Times New Roman" w:cs="Times New Roman"/>
          <w:sz w:val="22"/>
          <w:szCs w:val="22"/>
        </w:rPr>
        <w:t>τζαμια, παραθυρα</w:t>
      </w:r>
      <w:r>
        <w:rPr>
          <w:rStyle w:val="FontStyle66"/>
          <w:rFonts w:ascii="Times New Roman" w:hAnsi="Times New Roman" w:cs="Times New Roman"/>
          <w:sz w:val="22"/>
          <w:szCs w:val="22"/>
        </w:rPr>
        <w:t>- μηνιαίως / υγρός καθαρισμός μέσα-έξω</w:t>
      </w:r>
    </w:p>
    <w:p w:rsidR="0079479F" w:rsidRDefault="0079479F">
      <w:pPr>
        <w:pStyle w:val="Style33"/>
        <w:widowControl/>
        <w:numPr>
          <w:ilvl w:val="0"/>
          <w:numId w:val="4"/>
        </w:numPr>
        <w:tabs>
          <w:tab w:val="left" w:pos="992"/>
        </w:tabs>
        <w:spacing w:after="57" w:line="283" w:lineRule="exact"/>
        <w:rPr>
          <w:rStyle w:val="FontStyle66"/>
          <w:rFonts w:ascii="Times New Roman" w:hAnsi="Times New Roman" w:cs="Times New Roman"/>
          <w:sz w:val="22"/>
          <w:szCs w:val="22"/>
        </w:rPr>
      </w:pPr>
      <w:r>
        <w:rPr>
          <w:rStyle w:val="FontStyle84"/>
          <w:rFonts w:ascii="Times New Roman" w:hAnsi="Times New Roman" w:cs="Times New Roman"/>
          <w:sz w:val="22"/>
          <w:szCs w:val="22"/>
        </w:rPr>
        <w:t>αποχωρητηρια</w:t>
      </w:r>
      <w:r>
        <w:rPr>
          <w:rStyle w:val="FontStyle84"/>
          <w:rFonts w:ascii="Times New Roman" w:hAnsi="Times New Roman" w:cs="Times New Roman"/>
          <w:sz w:val="22"/>
          <w:szCs w:val="22"/>
        </w:rPr>
        <w:br/>
      </w:r>
      <w:r>
        <w:rPr>
          <w:rStyle w:val="FontStyle66"/>
          <w:rFonts w:ascii="Times New Roman" w:hAnsi="Times New Roman" w:cs="Times New Roman"/>
          <w:sz w:val="22"/>
          <w:szCs w:val="22"/>
        </w:rPr>
        <w:t xml:space="preserve">α) </w:t>
      </w:r>
      <w:r>
        <w:rPr>
          <w:rStyle w:val="FontStyle84"/>
          <w:rFonts w:ascii="Times New Roman" w:hAnsi="Times New Roman" w:cs="Times New Roman"/>
          <w:sz w:val="22"/>
          <w:szCs w:val="22"/>
        </w:rPr>
        <w:t>δαπεδα</w:t>
      </w:r>
    </w:p>
    <w:p w:rsidR="0079479F" w:rsidRDefault="0079479F">
      <w:pPr>
        <w:pStyle w:val="Style34"/>
        <w:widowControl/>
        <w:tabs>
          <w:tab w:val="left" w:pos="1039"/>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καθημερινά (πρωί ή απόγευμα) και εκτάκτως όποτε απαιτηθεί / υγρό σφουγγάρισμα με νερό και απολυμαντικό υγρό</w:t>
      </w:r>
    </w:p>
    <w:p w:rsidR="0079479F" w:rsidRDefault="0079479F">
      <w:pPr>
        <w:pStyle w:val="Style26"/>
        <w:widowControl/>
        <w:spacing w:after="57" w:line="283" w:lineRule="exact"/>
        <w:jc w:val="both"/>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β) </w:t>
      </w:r>
      <w:r>
        <w:rPr>
          <w:rStyle w:val="FontStyle84"/>
          <w:rFonts w:ascii="Times New Roman" w:hAnsi="Times New Roman" w:cs="Times New Roman"/>
          <w:sz w:val="22"/>
          <w:szCs w:val="22"/>
        </w:rPr>
        <w:t>τοιχοι</w:t>
      </w:r>
    </w:p>
    <w:p w:rsidR="0079479F" w:rsidRDefault="0079479F">
      <w:pPr>
        <w:pStyle w:val="Style34"/>
        <w:widowControl/>
        <w:tabs>
          <w:tab w:val="left" w:pos="896"/>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καθημερινά (πρωί ή απόγευμα) / καθαρισμός των πλακιδίων γύρω από τις λεκάνες και τους νιπτήρες με απολυμαντικό υγρό</w:t>
      </w:r>
    </w:p>
    <w:p w:rsidR="0079479F" w:rsidRDefault="0079479F">
      <w:pPr>
        <w:pStyle w:val="Style34"/>
        <w:widowControl/>
        <w:tabs>
          <w:tab w:val="left" w:pos="896"/>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γ) </w:t>
      </w:r>
      <w:r>
        <w:rPr>
          <w:rStyle w:val="FontStyle84"/>
          <w:rFonts w:ascii="Times New Roman" w:hAnsi="Times New Roman" w:cs="Times New Roman"/>
          <w:sz w:val="22"/>
          <w:szCs w:val="22"/>
        </w:rPr>
        <w:t>σιφωνια</w:t>
      </w:r>
    </w:p>
    <w:p w:rsidR="0079479F" w:rsidRDefault="0079479F">
      <w:pPr>
        <w:pStyle w:val="Style33"/>
        <w:widowControl/>
        <w:tabs>
          <w:tab w:val="left" w:pos="896"/>
        </w:tabs>
        <w:spacing w:after="57" w:line="283" w:lineRule="exact"/>
        <w:ind w:firstLine="0"/>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 εβδομαδιαίως / ρίψη διαλύματος / χλώριο 1 δισκίο σε 100 </w:t>
      </w:r>
      <w:r>
        <w:rPr>
          <w:rStyle w:val="FontStyle66"/>
          <w:rFonts w:ascii="Times New Roman" w:hAnsi="Times New Roman" w:cs="Times New Roman"/>
          <w:sz w:val="22"/>
          <w:szCs w:val="22"/>
          <w:lang w:val="en-US"/>
        </w:rPr>
        <w:t>ml</w:t>
      </w:r>
      <w:r>
        <w:rPr>
          <w:rStyle w:val="FontStyle66"/>
          <w:rFonts w:ascii="Times New Roman" w:hAnsi="Times New Roman" w:cs="Times New Roman"/>
          <w:sz w:val="22"/>
          <w:szCs w:val="22"/>
        </w:rPr>
        <w:t xml:space="preserve"> νερού</w:t>
      </w:r>
    </w:p>
    <w:p w:rsidR="0079479F" w:rsidRDefault="0079479F">
      <w:pPr>
        <w:pStyle w:val="Style26"/>
        <w:widowControl/>
        <w:spacing w:after="57" w:line="283" w:lineRule="exact"/>
        <w:jc w:val="both"/>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δ) </w:t>
      </w:r>
      <w:r>
        <w:rPr>
          <w:rStyle w:val="FontStyle84"/>
          <w:rFonts w:ascii="Times New Roman" w:hAnsi="Times New Roman" w:cs="Times New Roman"/>
          <w:sz w:val="22"/>
          <w:szCs w:val="22"/>
        </w:rPr>
        <w:t>νιπτηρες</w:t>
      </w:r>
    </w:p>
    <w:p w:rsidR="0079479F" w:rsidRDefault="0079479F">
      <w:pPr>
        <w:pStyle w:val="Style34"/>
        <w:widowControl/>
        <w:tabs>
          <w:tab w:val="left" w:pos="896"/>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-μία φορά την ημέρα και εκτάκτως όποτε απαιτηθεί / υγρός καθαρισμός / χλώριο 1 δισκίο σε 1 λίτρο νερού</w:t>
      </w:r>
    </w:p>
    <w:p w:rsidR="0079479F" w:rsidRDefault="0079479F">
      <w:pPr>
        <w:pStyle w:val="Style26"/>
        <w:widowControl/>
        <w:spacing w:after="57" w:line="283" w:lineRule="exact"/>
        <w:jc w:val="both"/>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ε) </w:t>
      </w:r>
      <w:r>
        <w:rPr>
          <w:rStyle w:val="FontStyle84"/>
          <w:rFonts w:ascii="Times New Roman" w:hAnsi="Times New Roman" w:cs="Times New Roman"/>
          <w:sz w:val="22"/>
          <w:szCs w:val="22"/>
        </w:rPr>
        <w:t>λεκανεσ</w:t>
      </w:r>
    </w:p>
    <w:p w:rsidR="0079479F" w:rsidRDefault="0079479F">
      <w:pPr>
        <w:pStyle w:val="Style34"/>
        <w:widowControl/>
        <w:tabs>
          <w:tab w:val="left" w:pos="896"/>
        </w:tabs>
        <w:spacing w:after="57" w:line="283" w:lineRule="exact"/>
        <w:rPr>
          <w:rStyle w:val="FontStyle84"/>
          <w:rFonts w:ascii="Times New Roman" w:hAnsi="Times New Roman" w:cs="Times New Roman"/>
          <w:sz w:val="22"/>
          <w:szCs w:val="22"/>
        </w:rPr>
      </w:pPr>
      <w:r>
        <w:rPr>
          <w:rStyle w:val="FontStyle66"/>
          <w:rFonts w:ascii="Times New Roman" w:hAnsi="Times New Roman" w:cs="Times New Roman"/>
          <w:sz w:val="22"/>
          <w:szCs w:val="22"/>
        </w:rPr>
        <w:t>-καθημερινά και εκτάκτως όποτε απαιτηθεί / υγρός καθαρισμός / χλώριο 1 δισκίο σε μισό λίτρο νερού.</w:t>
      </w:r>
    </w:p>
    <w:p w:rsidR="0079479F" w:rsidRDefault="0079479F">
      <w:pPr>
        <w:pStyle w:val="Style33"/>
        <w:widowControl/>
        <w:tabs>
          <w:tab w:val="left" w:pos="683"/>
        </w:tabs>
        <w:spacing w:after="57" w:line="283" w:lineRule="exact"/>
        <w:ind w:firstLine="0"/>
        <w:rPr>
          <w:rStyle w:val="FontStyle84"/>
          <w:rFonts w:ascii="Times New Roman" w:hAnsi="Times New Roman" w:cs="Times New Roman"/>
          <w:sz w:val="22"/>
          <w:szCs w:val="22"/>
        </w:rPr>
      </w:pPr>
      <w:r>
        <w:rPr>
          <w:rStyle w:val="FontStyle84"/>
          <w:rFonts w:ascii="Times New Roman" w:hAnsi="Times New Roman" w:cs="Times New Roman"/>
          <w:sz w:val="22"/>
          <w:szCs w:val="22"/>
        </w:rPr>
        <w:lastRenderedPageBreak/>
        <w:t xml:space="preserve">4. </w:t>
      </w:r>
      <w:r>
        <w:rPr>
          <w:rStyle w:val="FontStyle84"/>
          <w:rFonts w:ascii="Times New Roman" w:hAnsi="Times New Roman" w:cs="Times New Roman"/>
          <w:sz w:val="22"/>
          <w:szCs w:val="22"/>
        </w:rPr>
        <w:tab/>
        <w:t>πανια, σφουγγαριστρεσ, σφουγγαροπανα</w:t>
      </w:r>
      <w:r>
        <w:rPr>
          <w:rStyle w:val="FontStyle66"/>
          <w:rFonts w:ascii="Times New Roman" w:hAnsi="Times New Roman" w:cs="Times New Roman"/>
          <w:sz w:val="22"/>
          <w:szCs w:val="22"/>
        </w:rPr>
        <w:t>- μετά από κάθε χρήση / βύθιση, ξέβγαλμα, στέγνωμα / χλώριο 1 δισκίο σε 10 λίτρα νερού.</w:t>
      </w:r>
    </w:p>
    <w:p w:rsidR="0079479F" w:rsidRDefault="0079479F">
      <w:pPr>
        <w:pStyle w:val="Style33"/>
        <w:widowControl/>
        <w:tabs>
          <w:tab w:val="left" w:pos="800"/>
        </w:tabs>
        <w:spacing w:after="57" w:line="283" w:lineRule="exact"/>
        <w:ind w:firstLine="0"/>
        <w:rPr>
          <w:rFonts w:ascii="Times New Roman" w:hAnsi="Times New Roman" w:cs="Times New Roman"/>
          <w:b/>
          <w:bCs/>
          <w:sz w:val="22"/>
          <w:szCs w:val="22"/>
        </w:rPr>
      </w:pPr>
      <w:r>
        <w:rPr>
          <w:rStyle w:val="FontStyle84"/>
          <w:rFonts w:ascii="Times New Roman" w:hAnsi="Times New Roman" w:cs="Times New Roman"/>
          <w:sz w:val="22"/>
          <w:szCs w:val="22"/>
        </w:rPr>
        <w:t xml:space="preserve">6. </w:t>
      </w:r>
      <w:r>
        <w:rPr>
          <w:rStyle w:val="FontStyle84"/>
          <w:rFonts w:ascii="Times New Roman" w:hAnsi="Times New Roman" w:cs="Times New Roman"/>
          <w:sz w:val="22"/>
          <w:szCs w:val="22"/>
        </w:rPr>
        <w:tab/>
        <w:t>κλιματιστικα μηχανηματα</w:t>
      </w:r>
      <w:r>
        <w:rPr>
          <w:rStyle w:val="FontStyle66"/>
          <w:rFonts w:ascii="Times New Roman" w:hAnsi="Times New Roman" w:cs="Times New Roman"/>
          <w:sz w:val="22"/>
          <w:szCs w:val="22"/>
        </w:rPr>
        <w:t>- μία φορά το μήνα / καθαρισμός με νερό και κατάλληλο απορρυπαντικό. Τα κλιματιστικά μηχανήματα δεν απολυμαίνονται με απολυμαντικές ουσίες διότι υπάρχει περίπτωση να δημιουργηθούν τοξικοί ατμοί.</w:t>
      </w:r>
    </w:p>
    <w:p w:rsidR="0079479F" w:rsidRDefault="0079479F">
      <w:pPr>
        <w:pStyle w:val="Style33"/>
        <w:ind w:firstLine="0"/>
        <w:rPr>
          <w:rFonts w:ascii="Calibri" w:hAnsi="Calibri" w:cs="Calibri"/>
          <w:sz w:val="22"/>
          <w:szCs w:val="22"/>
        </w:rPr>
      </w:pPr>
      <w:r>
        <w:rPr>
          <w:rFonts w:ascii="Times New Roman" w:hAnsi="Times New Roman" w:cs="Times New Roman"/>
          <w:b/>
          <w:bCs/>
          <w:sz w:val="22"/>
          <w:szCs w:val="22"/>
        </w:rPr>
        <w:t xml:space="preserve">7. </w:t>
      </w:r>
      <w:r>
        <w:rPr>
          <w:rFonts w:ascii="Times New Roman" w:hAnsi="Times New Roman" w:cs="Times New Roman"/>
          <w:b/>
          <w:bCs/>
          <w:sz w:val="22"/>
          <w:szCs w:val="22"/>
        </w:rPr>
        <w:tab/>
      </w:r>
      <w:r>
        <w:rPr>
          <w:rFonts w:ascii="Times New Roman" w:hAnsi="Times New Roman" w:cs="Times New Roman"/>
          <w:b/>
          <w:bCs/>
          <w:smallCaps/>
          <w:sz w:val="20"/>
          <w:szCs w:val="20"/>
        </w:rPr>
        <w:t>Οι ΨΥΚΤΕΣ</w:t>
      </w:r>
      <w:r>
        <w:rPr>
          <w:rFonts w:ascii="Times New Roman" w:hAnsi="Times New Roman" w:cs="Times New Roman"/>
          <w:sz w:val="22"/>
          <w:szCs w:val="22"/>
        </w:rPr>
        <w:t xml:space="preserve"> των διαδρόμων θα πρέπει να πλένονται καθημερινά με απορρυπαντικό και μία φορά την εβδομάδα με απολυμαντικό.</w:t>
      </w:r>
    </w:p>
    <w:p w:rsidR="0079479F" w:rsidRDefault="0079479F">
      <w:pPr>
        <w:pStyle w:val="Style14"/>
        <w:widowControl/>
        <w:spacing w:after="57" w:line="283" w:lineRule="exact"/>
        <w:rPr>
          <w:rFonts w:ascii="Calibri" w:hAnsi="Calibri" w:cs="Calibri"/>
          <w:sz w:val="22"/>
          <w:szCs w:val="22"/>
        </w:rPr>
      </w:pPr>
    </w:p>
    <w:p w:rsidR="0079479F" w:rsidRDefault="0079479F">
      <w:pPr>
        <w:pStyle w:val="Style14"/>
        <w:widowControl/>
        <w:spacing w:after="57" w:line="283" w:lineRule="exact"/>
        <w:rPr>
          <w:rStyle w:val="FontStyle66"/>
          <w:rFonts w:ascii="Times New Roman" w:hAnsi="Times New Roman" w:cs="Times New Roman"/>
          <w:sz w:val="22"/>
          <w:szCs w:val="22"/>
        </w:rPr>
      </w:pPr>
      <w:r>
        <w:rPr>
          <w:rStyle w:val="FontStyle61"/>
          <w:rFonts w:ascii="Times New Roman" w:hAnsi="Times New Roman" w:cs="Times New Roman"/>
          <w:sz w:val="22"/>
          <w:szCs w:val="22"/>
        </w:rPr>
        <w:t>Β. Αποθήκες</w:t>
      </w:r>
    </w:p>
    <w:p w:rsidR="0079479F" w:rsidRDefault="0079479F">
      <w:pPr>
        <w:pStyle w:val="Style49"/>
        <w:widowControl/>
        <w:spacing w:after="57" w:line="283" w:lineRule="exact"/>
        <w:ind w:firstLine="0"/>
        <w:rPr>
          <w:rStyle w:val="FontStyle66"/>
          <w:rFonts w:ascii="Times New Roman" w:hAnsi="Times New Roman" w:cs="Times New Roman"/>
          <w:sz w:val="22"/>
          <w:szCs w:val="22"/>
        </w:rPr>
      </w:pPr>
      <w:r>
        <w:rPr>
          <w:rStyle w:val="FontStyle66"/>
          <w:rFonts w:ascii="Times New Roman" w:hAnsi="Times New Roman" w:cs="Times New Roman"/>
          <w:sz w:val="22"/>
          <w:szCs w:val="22"/>
        </w:rPr>
        <w:t>Θα γίνεται σκούπισμα και υγρό σφουγγάρισμα καθημερινά.</w:t>
      </w:r>
    </w:p>
    <w:p w:rsidR="0079479F" w:rsidRDefault="0079479F">
      <w:pPr>
        <w:pStyle w:val="Style20"/>
        <w:widowControl/>
        <w:spacing w:after="57" w:line="283" w:lineRule="exact"/>
        <w:jc w:val="both"/>
        <w:rPr>
          <w:rFonts w:ascii="Times New Roman" w:hAnsi="Times New Roman" w:cs="Times New Roman"/>
          <w:sz w:val="22"/>
          <w:szCs w:val="22"/>
        </w:rPr>
      </w:pPr>
      <w:r>
        <w:rPr>
          <w:rStyle w:val="FontStyle66"/>
          <w:rFonts w:ascii="Times New Roman" w:hAnsi="Times New Roman" w:cs="Times New Roman"/>
          <w:sz w:val="22"/>
          <w:szCs w:val="22"/>
        </w:rPr>
        <w:t>Οι αποθήκες των ειδών καθαριότητας (χώροι όπου φυλάσσονται τα καρότσια, εργαλεία και υλικά καθαρισμού) θα πρέπει να καθαρίζονται μία φορά την εβδομάδα. Οι αποθήκες αυτές είναι χώροι που συγκεντρώνουν ιδιαίτερα υψηλό μολυσματικό φορτίο, διότι τα καρότσια καθαρισμού μεταφέρονται σε όλους τους χώρους.</w:t>
      </w:r>
    </w:p>
    <w:p w:rsidR="0079479F" w:rsidRDefault="0079479F">
      <w:pPr>
        <w:pStyle w:val="Style14"/>
        <w:widowControl/>
        <w:spacing w:after="57" w:line="283" w:lineRule="exact"/>
        <w:rPr>
          <w:rFonts w:ascii="Times New Roman" w:hAnsi="Times New Roman" w:cs="Times New Roman"/>
          <w:sz w:val="22"/>
          <w:szCs w:val="22"/>
        </w:rPr>
      </w:pPr>
    </w:p>
    <w:p w:rsidR="0079479F" w:rsidRDefault="0079479F">
      <w:pPr>
        <w:pStyle w:val="Style14"/>
        <w:widowControl/>
        <w:spacing w:after="57" w:line="283" w:lineRule="exact"/>
        <w:rPr>
          <w:rFonts w:ascii="Times New Roman" w:hAnsi="Times New Roman" w:cs="Times New Roman"/>
          <w:sz w:val="22"/>
          <w:szCs w:val="22"/>
        </w:rPr>
      </w:pPr>
      <w:r>
        <w:rPr>
          <w:rStyle w:val="FontStyle61"/>
          <w:rFonts w:ascii="Times New Roman" w:hAnsi="Times New Roman" w:cs="Times New Roman"/>
          <w:sz w:val="22"/>
          <w:szCs w:val="22"/>
        </w:rPr>
        <w:t>Γ. Ακάλυπτοι χώροι, πεζοδρόμια, εξωτερικά περβάζια, προαύλια, φρεάτια, φωταγωγοί, στόμια κλιματισμού, ζαρτινιέρες.</w:t>
      </w:r>
    </w:p>
    <w:p w:rsidR="0079479F" w:rsidRDefault="0079479F">
      <w:pPr>
        <w:pStyle w:val="Style49"/>
        <w:widowControl/>
        <w:spacing w:after="57" w:line="283" w:lineRule="exact"/>
        <w:ind w:firstLine="0"/>
        <w:rPr>
          <w:rFonts w:ascii="Times New Roman" w:hAnsi="Times New Roman" w:cs="Times New Roman"/>
          <w:sz w:val="22"/>
          <w:szCs w:val="22"/>
        </w:rPr>
      </w:pPr>
      <w:r>
        <w:rPr>
          <w:rFonts w:ascii="Times New Roman" w:hAnsi="Times New Roman" w:cs="Times New Roman"/>
          <w:sz w:val="22"/>
          <w:szCs w:val="22"/>
        </w:rPr>
        <w:t>Η παρούσα μελέτη δεν αφορά εξωτερικούς χώρους παρά μόνο ε</w:t>
      </w:r>
      <w:r>
        <w:rPr>
          <w:rStyle w:val="FontStyle66"/>
          <w:rFonts w:ascii="Times New Roman" w:hAnsi="Times New Roman" w:cs="Times New Roman"/>
          <w:sz w:val="22"/>
          <w:szCs w:val="22"/>
        </w:rPr>
        <w:t>βδομαδιαίο πλύσιμο στα πατάκια εισόδου.</w:t>
      </w:r>
    </w:p>
    <w:p w:rsidR="0079479F" w:rsidRDefault="0079479F">
      <w:pPr>
        <w:pStyle w:val="Style14"/>
        <w:widowControl/>
        <w:spacing w:after="57" w:line="283" w:lineRule="exact"/>
        <w:rPr>
          <w:rFonts w:ascii="Times New Roman" w:hAnsi="Times New Roman" w:cs="Times New Roman"/>
          <w:sz w:val="22"/>
          <w:szCs w:val="22"/>
        </w:rPr>
      </w:pPr>
    </w:p>
    <w:p w:rsidR="0079479F" w:rsidRDefault="0079479F">
      <w:pPr>
        <w:pStyle w:val="Style14"/>
        <w:widowControl/>
        <w:spacing w:after="57" w:line="283" w:lineRule="exact"/>
        <w:rPr>
          <w:rFonts w:ascii="Calibri" w:hAnsi="Calibri" w:cs="Calibri"/>
          <w:sz w:val="22"/>
          <w:szCs w:val="22"/>
        </w:rPr>
      </w:pPr>
    </w:p>
    <w:p w:rsidR="0079479F" w:rsidRDefault="0079479F">
      <w:pPr>
        <w:pStyle w:val="Style14"/>
        <w:widowControl/>
        <w:spacing w:after="57" w:line="283" w:lineRule="exact"/>
        <w:rPr>
          <w:rStyle w:val="FontStyle66"/>
          <w:rFonts w:ascii="Times New Roman" w:hAnsi="Times New Roman" w:cs="Times New Roman"/>
          <w:sz w:val="22"/>
          <w:szCs w:val="22"/>
        </w:rPr>
      </w:pPr>
      <w:r>
        <w:rPr>
          <w:rStyle w:val="FontStyle61"/>
          <w:rFonts w:ascii="Times New Roman" w:hAnsi="Times New Roman" w:cs="Times New Roman"/>
          <w:sz w:val="22"/>
          <w:szCs w:val="22"/>
        </w:rPr>
        <w:t>1.2. ΑΠΑΙΤΟΥΜΕΝΟΣ ΑΠΟ ΤΟΝ ΑΝΑΔΟΧΟ ΕΞΟΠΛΙΣΜΟΣ</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Ο ανάδοχος υποχρεούται να διαθέτει απορροφητικά πανιά διαφόρων χρωμάτων (μπεζ, κίτρινο, ροζ) τύπου </w:t>
      </w:r>
      <w:r>
        <w:rPr>
          <w:rStyle w:val="FontStyle66"/>
          <w:rFonts w:ascii="Times New Roman" w:hAnsi="Times New Roman" w:cs="Times New Roman"/>
          <w:sz w:val="22"/>
          <w:szCs w:val="22"/>
          <w:lang w:val="en-US"/>
        </w:rPr>
        <w:t>vetex</w:t>
      </w:r>
      <w:r>
        <w:rPr>
          <w:rStyle w:val="FontStyle66"/>
          <w:rFonts w:ascii="Times New Roman" w:hAnsi="Times New Roman" w:cs="Times New Roman"/>
          <w:sz w:val="22"/>
          <w:szCs w:val="22"/>
        </w:rPr>
        <w:t>.</w:t>
      </w:r>
    </w:p>
    <w:p w:rsidR="0079479F" w:rsidRDefault="0079479F">
      <w:pPr>
        <w:pStyle w:val="Style22"/>
        <w:widowControl/>
        <w:numPr>
          <w:ilvl w:val="0"/>
          <w:numId w:val="3"/>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Σφουγγαράκια καθαρισμού αντιστοίχων χρωμάτων και διαφορετικού τύπου (μαλακό, μέτριο, σκληρό).</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Σφουγγαρίστρες διαφόρων τύπων και αντίστοιχα κοντάρια.</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Σάρωθρα ξηρού καθαρισμού (σκούπες)και αντίστοιχα κοντάρια.</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Φαράσια.</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Καθαριστήρες περσίδων.</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Υαλοκαθαριστήρες διαφόρων διαστάσεων με τα εξαρτήματα τους.</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Ψεκαστήρες.</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Γάντια οικιακού τύπου διαφόρων χρωμάτων.</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Μικρούς κουβάδες χωρητικότητας έως 10 λίτρων.</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Απορρυπαντικό τοίχων και δαπέδων, απορρυπαντικό τζαμιών, απορρυπαντικό και απολυμαντικό ειδών υγιεινής, ενώσεις χλωρίου και χλώριο σε δισκία, σακούλες απορριμμάτων (μαύρες) μεγάλες και μικρές, οι οποίες φέρουν απαραιτήτως ταινίες περίδεσης. Όλα τα απορρυπαντικά και απολυμαντικά θα έχουν ετικέτα στην οποία θα αναγράφεται από τον κατασκευαστή η δραστική ουσία και η περιεκτικότητα της στο διάλυμα. </w:t>
      </w:r>
      <w:r>
        <w:rPr>
          <w:rStyle w:val="FontStyle66"/>
          <w:rFonts w:ascii="Times New Roman" w:hAnsi="Times New Roman" w:cs="Times New Roman"/>
          <w:b/>
          <w:bCs/>
          <w:sz w:val="22"/>
          <w:szCs w:val="22"/>
          <w:u w:val="single"/>
        </w:rPr>
        <w:t>Δεν θα χρησιμοποιούνται απορρυπαντικά με την επωνυμία καλλυντικό δαπέδου</w:t>
      </w:r>
      <w:r>
        <w:rPr>
          <w:rStyle w:val="FontStyle66"/>
          <w:rFonts w:ascii="Times New Roman" w:hAnsi="Times New Roman" w:cs="Times New Roman"/>
          <w:sz w:val="22"/>
          <w:szCs w:val="22"/>
        </w:rPr>
        <w:t>.</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Καρότσι καθαρισμού, το οποίο χρησιμοποιείται για ξεσκόνισμα και υγρό τρίψιμο, με σκελετό από χρωμιωμένο μέταλλο το οποίο θα διαθέτει 2 κουβάδες με τα αντίστοιχα πανιά καθαρισμού, δηλαδή μπεζ πανιά για τον καθαρισμό επίπλων, γραφείων, πορτών και κίτρινα πανιά για τον καθαρισμό νιπτήρων και λουτήρων και ροζ πανιά για τον καθαρισμό μόνο των λεκανών των αποχωρητηρίων. Το καρότσι θα διαθέτει επίσης βάση για σακούλες απορριμμάτων με καπάκι μπλε για τα κοινά απορρίμματα. Στο καρότσι θα υπάρχουν ράφια για τα υλικά καθαρισμού (απορρυπαντικά και απολυμαντικά) και για τα χαρτιά υγείας, τις χειροπετσέτες, το σαπούνι και τις ανταλλακτικές σακούλες απορριμμάτων.</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lastRenderedPageBreak/>
        <w:t>Διπλό τροχήλατο καρότσι σφουγγαρίσματος με βάση και χερούλι από χρωμιωμένο μέταλλο, το οποίο θα διαθέτει δύο κουβάδες χωρητικότητας έως 25 λίτρων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Πινακίδες δαπέδου με την ένδειξη «ΠΡΟΣΟΧΗ ΒΡΕΓΜΕΝΟ ΠΑΤΩΜΑ»</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Ηλεκτρική σκούπα ισχύος τουλάχιστον 1.200 </w:t>
      </w:r>
      <w:r>
        <w:rPr>
          <w:rStyle w:val="FontStyle66"/>
          <w:rFonts w:ascii="Times New Roman" w:hAnsi="Times New Roman" w:cs="Times New Roman"/>
          <w:sz w:val="22"/>
          <w:szCs w:val="22"/>
          <w:lang w:val="en-US"/>
        </w:rPr>
        <w:t>Watt</w:t>
      </w:r>
      <w:r>
        <w:rPr>
          <w:rStyle w:val="FontStyle66"/>
          <w:rFonts w:ascii="Times New Roman" w:hAnsi="Times New Roman" w:cs="Times New Roman"/>
          <w:sz w:val="22"/>
          <w:szCs w:val="22"/>
        </w:rPr>
        <w:t>, φίλτρο κατακράτησης στερεών</w:t>
      </w:r>
    </w:p>
    <w:p w:rsidR="0079479F" w:rsidRDefault="0079479F">
      <w:pPr>
        <w:pStyle w:val="Style22"/>
        <w:widowControl/>
        <w:numPr>
          <w:ilvl w:val="0"/>
          <w:numId w:val="5"/>
        </w:numPr>
        <w:tabs>
          <w:tab w:val="left" w:pos="882"/>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Πιεστικό μηχάνημα νερού για τον καθαρισμό επιφανειών υπό πίεση όπως πατάκια εισόδου</w:t>
      </w:r>
    </w:p>
    <w:p w:rsidR="0079479F" w:rsidRDefault="0079479F">
      <w:pPr>
        <w:pStyle w:val="Style22"/>
        <w:widowControl/>
        <w:numPr>
          <w:ilvl w:val="0"/>
          <w:numId w:val="5"/>
        </w:numPr>
        <w:tabs>
          <w:tab w:val="left" w:pos="882"/>
        </w:tabs>
        <w:spacing w:after="57" w:line="283" w:lineRule="exact"/>
        <w:rPr>
          <w:sz w:val="22"/>
          <w:szCs w:val="22"/>
        </w:rPr>
      </w:pPr>
      <w:r>
        <w:rPr>
          <w:rStyle w:val="FontStyle66"/>
          <w:rFonts w:ascii="Times New Roman" w:hAnsi="Times New Roman" w:cs="Times New Roman"/>
          <w:sz w:val="22"/>
          <w:szCs w:val="22"/>
        </w:rPr>
        <w:t>Τα μηχανήματα καθαρισμού θα πρέπει να βρίσκονται σε άριστη κατάσταση τόσο από άποψη λειτουργίας όσο και από εμφάνιση και να είναι όσο το δυνατόν αθόρυβα. Σε περίπτωση βλάβης των μηχανημάτων ο ανάδοχος είναι υποχρεωμένος να τα αντικαταστήσει αμέσως ώστε η εκτέλεση του αναληφθέντος έργου να είναι απρόσκοπτη. Για τη φύλαξη των εργαλείων και υλικών καθαριότητας ο Δήμος Διονύσου είναι υποχρεωμένο να παρέχει κατάλληλο χώρο αποθήκευσης.</w:t>
      </w:r>
    </w:p>
    <w:p w:rsidR="0079479F" w:rsidRDefault="0079479F">
      <w:pPr>
        <w:pStyle w:val="Style3"/>
        <w:widowControl/>
        <w:spacing w:after="57" w:line="283" w:lineRule="exact"/>
        <w:jc w:val="both"/>
        <w:rPr>
          <w:sz w:val="22"/>
          <w:szCs w:val="22"/>
        </w:rPr>
      </w:pPr>
    </w:p>
    <w:p w:rsidR="0079479F" w:rsidRDefault="0079479F">
      <w:pPr>
        <w:pStyle w:val="Style3"/>
        <w:widowControl/>
        <w:spacing w:after="57" w:line="283" w:lineRule="exact"/>
        <w:jc w:val="both"/>
        <w:rPr>
          <w:sz w:val="22"/>
          <w:szCs w:val="22"/>
        </w:rPr>
      </w:pPr>
    </w:p>
    <w:p w:rsidR="0079479F" w:rsidRDefault="0079479F">
      <w:pPr>
        <w:pStyle w:val="Style3"/>
        <w:widowControl/>
        <w:spacing w:after="57" w:line="283" w:lineRule="exact"/>
        <w:jc w:val="both"/>
        <w:rPr>
          <w:rStyle w:val="FontStyle66"/>
          <w:rFonts w:ascii="Times New Roman" w:hAnsi="Times New Roman" w:cs="Times New Roman"/>
          <w:sz w:val="22"/>
          <w:szCs w:val="22"/>
        </w:rPr>
      </w:pPr>
      <w:r>
        <w:rPr>
          <w:rStyle w:val="FontStyle61"/>
          <w:rFonts w:ascii="Times New Roman" w:hAnsi="Times New Roman" w:cs="Times New Roman"/>
          <w:sz w:val="22"/>
          <w:szCs w:val="22"/>
        </w:rPr>
        <w:t>1.3. ΜΕΘΟΔΟΙ ΚΑΘΑΡΙΣΜΟΥ ΚΑΙ ΑΠΟΛΥΜΑΝΣΗΣ</w:t>
      </w:r>
    </w:p>
    <w:p w:rsidR="0079479F" w:rsidRDefault="0079479F">
      <w:pPr>
        <w:pStyle w:val="Style19"/>
        <w:widowControl/>
        <w:spacing w:after="57" w:line="283" w:lineRule="exact"/>
        <w:ind w:firstLine="0"/>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Ο Επόπτης Παρακολούθησης του παρεχόμενου έργου εκ μέρους του αναδόχου εργολάβου αλλά και οι ορισμένοι αρμόδιοι για τον ίδιο σκοπό εκ μέρους του Δήμου έχουν υποχρέωση να διασφαλίσουν ότι </w:t>
      </w:r>
      <w:r>
        <w:rPr>
          <w:rStyle w:val="FontStyle61"/>
          <w:rFonts w:ascii="Times New Roman" w:hAnsi="Times New Roman" w:cs="Times New Roman"/>
          <w:sz w:val="22"/>
          <w:szCs w:val="22"/>
        </w:rPr>
        <w:t>ο καθαρισμός και η απολύμανση όλων των χώρων εκτελούνται σύμφωνα με τις παρακάτω οδηγίες.</w:t>
      </w:r>
    </w:p>
    <w:p w:rsidR="0079479F" w:rsidRDefault="0079479F">
      <w:pPr>
        <w:pStyle w:val="Style19"/>
        <w:widowControl/>
        <w:numPr>
          <w:ilvl w:val="0"/>
          <w:numId w:val="7"/>
        </w:numPr>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Το προσωπικό καθαριότητας πρέπει να φορά καθαρές και ιδίου χρώματος μπλούζες οι οποίες θα έχουν μακριά μανίκια και μήκος μέχρι το γόνατο, θα διατηρούνται κουμπωμένες έως επάνω και δεν θα είναι σκισμένες ή κακοποιημένες. Θα φορά επίσης γάντια χονδρά οικιακού τύπου διαφόρων χρωμάτων (κόκκινα για λεκάνες αποχωρητηρίων, κίτρινα για νιπτήρες - λουτήρες και μπλε για έπιπλα), τα οποία θα φροντίζει να αλλάζει ανάλογα με το αντικείμενο καθαρισμού. Τα γάντια θα πλένονται με ζεστό νερό και σαπούνι και θα στεγνώνονται πριν ξαναχρησιμοποιηθούν. Θα φορά επίσης παπούτσια με αντιολισθητικές σόλες .</w:t>
      </w:r>
    </w:p>
    <w:p w:rsidR="0079479F" w:rsidRDefault="0079479F">
      <w:pPr>
        <w:pStyle w:val="Style45"/>
        <w:widowControl/>
        <w:numPr>
          <w:ilvl w:val="0"/>
          <w:numId w:val="7"/>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Το προσωπικό καθαριότητας απαγορεύεται να αγγίζει με τα γάντια οποιαδήποτε αντικείμενα άσχετα με αυτά που καθαρίζει εκείνη τη στιγμή (τηλεφωνικές συσκευές, προσωπικά αντικείμενα κ.λ.π.).</w:t>
      </w:r>
    </w:p>
    <w:p w:rsidR="0079479F" w:rsidRDefault="0079479F">
      <w:pPr>
        <w:pStyle w:val="Style45"/>
        <w:widowControl/>
        <w:numPr>
          <w:ilvl w:val="0"/>
          <w:numId w:val="7"/>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Η διαδικασία καθαριότητας και απολύμανσης συνιστάται να αρχίζει πάντα από τον λιγότερο ακάθαρτο χώρο προς τον περισσότερο ακάθαρτο χώρο. Τα αποχωρητήρια πρέπει να καθαρίζονται στο τέλος .</w:t>
      </w:r>
    </w:p>
    <w:p w:rsidR="0079479F" w:rsidRDefault="0079479F">
      <w:pPr>
        <w:pStyle w:val="Style45"/>
        <w:widowControl/>
        <w:numPr>
          <w:ilvl w:val="0"/>
          <w:numId w:val="7"/>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Απαγορεύεται η χρήση ζεστού νερού στους κουβάδες σφουγγαρίσματος.</w:t>
      </w:r>
    </w:p>
    <w:p w:rsidR="0079479F" w:rsidRDefault="0079479F">
      <w:pPr>
        <w:pStyle w:val="Style45"/>
        <w:widowControl/>
        <w:numPr>
          <w:ilvl w:val="0"/>
          <w:numId w:val="7"/>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Απαγορεύεται η ανάμιξη απορρυπαντικού και απολυμαντικού στον ίδιο κουβά (π.χ. καθαριστικό δαπέδου και χλωρίνη). Η δράση του ενός εξουδετερώνει τη δράση του άλλου.</w:t>
      </w:r>
    </w:p>
    <w:p w:rsidR="0079479F" w:rsidRDefault="0079479F">
      <w:pPr>
        <w:pStyle w:val="Style45"/>
        <w:widowControl/>
        <w:numPr>
          <w:ilvl w:val="0"/>
          <w:numId w:val="7"/>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Στον ένα κουβά θα υπάρχει διάλυμα απορρυπαντικού και στον άλλο καθαρό νερό. Η σφουγγαρίστρα θα εμβαπτίζεται στον κουβά με το απορρυπαντικό, θα γίνεται το σφουγγάρισμα και θα εμβαπτίζεται στον κουβά με το καθαρό νερό και θα ξεπλένεται. Κατόπιν θα γίνεται επανάληψη της διαδικασίας. Το νερό και το διάλυμα απορρυπαντικού θα αλλάζονται για τον καθαρισμό άλλου χώρου.</w:t>
      </w:r>
    </w:p>
    <w:p w:rsidR="0079479F" w:rsidRDefault="0079479F">
      <w:pPr>
        <w:pStyle w:val="Style45"/>
        <w:widowControl/>
        <w:numPr>
          <w:ilvl w:val="0"/>
          <w:numId w:val="7"/>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Μετά το σφουγγάρισμα θα τοποθετείται στο δάπεδο η πινακίδα με την ένδειξη «</w:t>
      </w:r>
      <w:r>
        <w:rPr>
          <w:rStyle w:val="FontStyle61"/>
          <w:rFonts w:ascii="Times New Roman" w:hAnsi="Times New Roman" w:cs="Times New Roman"/>
          <w:sz w:val="22"/>
          <w:szCs w:val="22"/>
        </w:rPr>
        <w:t>ΠΡΟΣΟΧΗ ΒΡΕΓΜΕΝΟ ΠΑΤΩΜΑ ».</w:t>
      </w:r>
    </w:p>
    <w:p w:rsidR="0079479F" w:rsidRDefault="0079479F">
      <w:pPr>
        <w:pStyle w:val="Style45"/>
        <w:widowControl/>
        <w:numPr>
          <w:ilvl w:val="0"/>
          <w:numId w:val="7"/>
        </w:numPr>
        <w:tabs>
          <w:tab w:val="left" w:pos="787"/>
          <w:tab w:val="left" w:pos="6537"/>
        </w:tabs>
        <w:spacing w:after="57" w:line="283" w:lineRule="exact"/>
        <w:rPr>
          <w:rStyle w:val="FontStyle66"/>
          <w:rFonts w:ascii="Times New Roman" w:eastAsia="Times New Roman" w:hAnsi="Times New Roman" w:cs="Times New Roman"/>
          <w:sz w:val="22"/>
          <w:szCs w:val="22"/>
        </w:rPr>
      </w:pPr>
      <w:r>
        <w:rPr>
          <w:rStyle w:val="FontStyle66"/>
          <w:rFonts w:ascii="Times New Roman" w:hAnsi="Times New Roman" w:cs="Times New Roman"/>
          <w:sz w:val="22"/>
          <w:szCs w:val="22"/>
        </w:rPr>
        <w:t xml:space="preserve">Απαγορεύεται η ξηρή σάρωση (με σκούπες) σε όλους τους εσωτερικούς χώρους των κτιρίων (εκτός από τα λεβητοστάσια). Η σάρωση θα γίνεται </w:t>
      </w:r>
      <w:r>
        <w:rPr>
          <w:rStyle w:val="FontStyle66"/>
          <w:rFonts w:ascii="Times New Roman" w:hAnsi="Times New Roman" w:cs="Times New Roman"/>
          <w:b/>
          <w:bCs/>
          <w:sz w:val="22"/>
          <w:szCs w:val="22"/>
        </w:rPr>
        <w:t>μόνον</w:t>
      </w:r>
      <w:r>
        <w:rPr>
          <w:rStyle w:val="FontStyle66"/>
          <w:rFonts w:ascii="Times New Roman" w:hAnsi="Times New Roman" w:cs="Times New Roman"/>
          <w:sz w:val="22"/>
          <w:szCs w:val="22"/>
        </w:rPr>
        <w:t xml:space="preserve"> με ηλεκτρική σκούπα.</w:t>
      </w:r>
    </w:p>
    <w:p w:rsidR="0079479F" w:rsidRDefault="0079479F">
      <w:pPr>
        <w:pStyle w:val="Style45"/>
        <w:widowControl/>
        <w:numPr>
          <w:ilvl w:val="0"/>
          <w:numId w:val="8"/>
        </w:numPr>
        <w:tabs>
          <w:tab w:val="left" w:pos="787"/>
          <w:tab w:val="left" w:pos="6537"/>
        </w:tabs>
        <w:spacing w:after="57" w:line="283" w:lineRule="exact"/>
        <w:rPr>
          <w:rStyle w:val="FontStyle66"/>
          <w:rFonts w:ascii="Times New Roman" w:hAnsi="Times New Roman" w:cs="Times New Roman"/>
          <w:sz w:val="22"/>
          <w:szCs w:val="22"/>
        </w:rPr>
      </w:pPr>
      <w:r>
        <w:rPr>
          <w:rStyle w:val="FontStyle66"/>
          <w:rFonts w:ascii="Times New Roman" w:eastAsia="Times New Roman" w:hAnsi="Times New Roman" w:cs="Times New Roman"/>
          <w:sz w:val="22"/>
          <w:szCs w:val="22"/>
        </w:rPr>
        <w:t xml:space="preserve"> </w:t>
      </w:r>
      <w:r>
        <w:rPr>
          <w:rStyle w:val="FontStyle66"/>
          <w:rFonts w:ascii="Times New Roman" w:hAnsi="Times New Roman" w:cs="Times New Roman"/>
          <w:sz w:val="22"/>
          <w:szCs w:val="22"/>
        </w:rPr>
        <w:t xml:space="preserve">Πρώτα γίνεται καθαρισμός μετά ξέπλυμα - στέγνωμα και τέλος απολύμανση. </w:t>
      </w:r>
    </w:p>
    <w:p w:rsidR="0079479F" w:rsidRDefault="0079479F">
      <w:pPr>
        <w:pStyle w:val="Style45"/>
        <w:widowControl/>
        <w:numPr>
          <w:ilvl w:val="0"/>
          <w:numId w:val="8"/>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Οι σφουγγαρίστρες, τα πανιά και τα γάντια θα καθαρίζονται πάντα μετά τη χρήση τους. Θα πλένονται με ζεστό νερό και απορρυπαντικό, θα ξεπλένονται καλά, θα βυθίζονται σε διάλυμα χλωρίνης 5% και θα στεγνώνονται. Δεν θα διατηρούνται ποτέ υγρά.</w:t>
      </w:r>
    </w:p>
    <w:p w:rsidR="0079479F" w:rsidRDefault="0079479F">
      <w:pPr>
        <w:pStyle w:val="Style45"/>
        <w:widowControl/>
        <w:numPr>
          <w:ilvl w:val="0"/>
          <w:numId w:val="8"/>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lastRenderedPageBreak/>
        <w:t xml:space="preserve">Θα τηρείται σχολαστικά η χρήση των διαφορετικού χρώματος πανιών και γαντιών για τον καθαρισμό διαφορετικών χώρων και αντικειμένων. Οι σφουγγαρίστρες θα είναι επίσης διαφορετικού χρώματος ή αν είναι του ιδίου, τα κοντάρια θα είναι διαφορετικού χρώματος ή μαρκαρισμένα . </w:t>
      </w:r>
    </w:p>
    <w:p w:rsidR="0079479F" w:rsidRDefault="0079479F">
      <w:pPr>
        <w:pStyle w:val="Style45"/>
        <w:widowControl/>
        <w:numPr>
          <w:ilvl w:val="0"/>
          <w:numId w:val="8"/>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Όλα τα υλικά καθαριότητας (σφουγγαρίστρες, πανιά) θα ανανεώνονται από τον ανάδοχο εργολάβο υποχρεωτικά κάθε μήνα, ή το αργότερο κάθε δύο μήνες. Η ανανέωση θα γίνεται συχνότερα αν αυτό απαιτηθεί.</w:t>
      </w:r>
    </w:p>
    <w:p w:rsidR="0079479F" w:rsidRDefault="0079479F">
      <w:pPr>
        <w:pStyle w:val="Style45"/>
        <w:widowControl/>
        <w:numPr>
          <w:ilvl w:val="0"/>
          <w:numId w:val="8"/>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Τα καρότσια καθαριότητας και οι κουβάδες θα διατηρούνται πάντα καθαρά.</w:t>
      </w:r>
    </w:p>
    <w:p w:rsidR="0079479F" w:rsidRDefault="0079479F">
      <w:pPr>
        <w:pStyle w:val="Style45"/>
        <w:widowControl/>
        <w:numPr>
          <w:ilvl w:val="0"/>
          <w:numId w:val="8"/>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Απαγορεύεται η αποθήκευση των καροτσιών καθαριότητας σε εισόδους κλιμακοστασίων και εξόδους κινδύνου, σε αποχωρητήρια και προθαλάμους αυτών. Πρέπει να φυλάσσονται όπως και τα υλικά καθαριότητας σε χώρο που έχει ορισθεί ειδικά για την αποθήκευση τους.</w:t>
      </w:r>
    </w:p>
    <w:p w:rsidR="0079479F" w:rsidRDefault="0079479F">
      <w:pPr>
        <w:pStyle w:val="Style45"/>
        <w:widowControl/>
        <w:numPr>
          <w:ilvl w:val="0"/>
          <w:numId w:val="8"/>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Τα απορρίμματα θα συλλέγονται πρωί ή απόγευμα και όποτε άλλοτε απαιτηθεί. Το προσωπικό καθαριότητας θα πρέπει να συλλέγει τα κοινά αστικού χαρακτήρα απορρίμματα σε μαύρες σακούλες που θα φέρουν ταινίες περίδεσης και θα τα μεταφέρει στο χώρο αποκομιδής. </w:t>
      </w:r>
    </w:p>
    <w:p w:rsidR="0079479F" w:rsidRDefault="0079479F">
      <w:pPr>
        <w:pStyle w:val="Style45"/>
        <w:widowControl/>
        <w:numPr>
          <w:ilvl w:val="0"/>
          <w:numId w:val="8"/>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Τα καλάθια απορριμμάτων στους χώρους αναμονής θα πλένονται κάθε δεύτερη ημέρα και θα απολυμαίνονται μία φορά το μήνα. Τα καρότσια καθαριότητας θα πλένονται και θα απολυμαίνονται τρεις φορές την εβδομάδα (μέρα παρά μέρα), </w:t>
      </w:r>
      <w:r>
        <w:rPr>
          <w:rStyle w:val="FontStyle61"/>
          <w:rFonts w:ascii="Times New Roman" w:hAnsi="Times New Roman" w:cs="Times New Roman"/>
          <w:b w:val="0"/>
          <w:bCs w:val="0"/>
          <w:sz w:val="22"/>
          <w:szCs w:val="22"/>
        </w:rPr>
        <w:t>οι δε ρόδες τους, κάθε μέρα.</w:t>
      </w:r>
    </w:p>
    <w:p w:rsidR="0079479F" w:rsidRDefault="0079479F">
      <w:pPr>
        <w:pStyle w:val="Style45"/>
        <w:widowControl/>
        <w:numPr>
          <w:ilvl w:val="0"/>
          <w:numId w:val="8"/>
        </w:numPr>
        <w:tabs>
          <w:tab w:val="left" w:pos="787"/>
        </w:tabs>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Οι ψύκτες των διαδρόμων θα πρέπει να πλένονται καθημερινά με απορρυπαντικό και μία φορά την εβδομάδα με απολυμαντικό.</w:t>
      </w:r>
    </w:p>
    <w:p w:rsidR="0079479F" w:rsidRDefault="0079479F">
      <w:pPr>
        <w:numPr>
          <w:ilvl w:val="0"/>
          <w:numId w:val="8"/>
        </w:numPr>
        <w:tabs>
          <w:tab w:val="left" w:pos="787"/>
        </w:tabs>
        <w:spacing w:after="57" w:line="283" w:lineRule="exact"/>
        <w:jc w:val="both"/>
        <w:rPr>
          <w:rFonts w:ascii="Times New Roman" w:eastAsia="Times New Roman" w:hAnsi="Times New Roman" w:cs="Times New Roman"/>
        </w:rPr>
      </w:pPr>
      <w:r>
        <w:rPr>
          <w:rStyle w:val="FontStyle66"/>
          <w:rFonts w:ascii="Times New Roman" w:hAnsi="Times New Roman" w:cs="Times New Roman"/>
          <w:sz w:val="22"/>
          <w:szCs w:val="22"/>
        </w:rPr>
        <w:t>Ό</w:t>
      </w:r>
      <w:r>
        <w:rPr>
          <w:rFonts w:ascii="Times New Roman" w:hAnsi="Times New Roman" w:cs="Times New Roman"/>
        </w:rPr>
        <w:t xml:space="preserve">λα τα απαραίτητα χρησιμοποιούμενα </w:t>
      </w:r>
      <w:r>
        <w:rPr>
          <w:rFonts w:ascii="Times New Roman" w:hAnsi="Times New Roman" w:cs="Times New Roman"/>
          <w:b/>
          <w:bCs/>
        </w:rPr>
        <w:t>προϊόντα καθαρισμού και απολύμανσης πρέπει να πληρούν τους εξής όρους:</w:t>
      </w:r>
    </w:p>
    <w:p w:rsidR="0079479F" w:rsidRDefault="0079479F">
      <w:pPr>
        <w:ind w:left="96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Να ανταποκρίνονται πλήρως στις ανάγκες της Υπηρεσίας για την καθαριότητα,</w:t>
      </w:r>
    </w:p>
    <w:p w:rsidR="0079479F" w:rsidRDefault="0079479F">
      <w:pPr>
        <w:ind w:left="96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Τα προϊόντα καθαρισμού να είναι καταχωρημένα στο Μητρώο Απορρυπαντικών και Καθαριστικών προϊόντων του Γενικού Χημείου του Κράτους.</w:t>
      </w:r>
    </w:p>
    <w:p w:rsidR="0079479F" w:rsidRDefault="0079479F">
      <w:pPr>
        <w:ind w:left="96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Τα προϊόντα απολύμανσης να είναι εγκεκριμένα από τον Εθνικό Οργανισμό Φαρμάκων και να φέρουν αριθμό αδείας κυκλοφορίας τους.</w:t>
      </w:r>
    </w:p>
    <w:p w:rsidR="0079479F" w:rsidRDefault="0079479F">
      <w:pPr>
        <w:ind w:left="96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Να φέρουν σήμανση CE.</w:t>
      </w:r>
    </w:p>
    <w:p w:rsidR="0079479F" w:rsidRDefault="0079479F">
      <w:pPr>
        <w:ind w:left="96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Να τηρούν πρότυπα ποιότητας και να είναι ως προς την παραγωγή τους πιστοποιημένα κατά EN ISO 9001.</w:t>
      </w:r>
    </w:p>
    <w:p w:rsidR="0079479F" w:rsidRDefault="0079479F">
      <w:pPr>
        <w:ind w:left="96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όλα τα προϊόντα να μην αναδύουν δυσάρεστες οσμές, να μην είναι επιβλαβή για την υγεία του προσωπικού και των επισκεπτών και να μην προκαλούν φθορές βραχυχρόνια και μακροχρόνια στις εγκαταστάσεις και στον εξοπλισμό του Δήμου.</w:t>
      </w:r>
    </w:p>
    <w:p w:rsidR="0079479F" w:rsidRDefault="0079479F">
      <w:pPr>
        <w:ind w:left="964"/>
        <w:jc w:val="both"/>
      </w:pPr>
      <w:r>
        <w:rPr>
          <w:rFonts w:ascii="Times New Roman" w:eastAsia="Times New Roman" w:hAnsi="Times New Roman" w:cs="Times New Roman"/>
        </w:rPr>
        <w:t xml:space="preserve">• </w:t>
      </w:r>
      <w:r>
        <w:rPr>
          <w:rFonts w:ascii="Times New Roman" w:hAnsi="Times New Roman" w:cs="Times New Roman"/>
        </w:rPr>
        <w:t>Τα προϊόντα καθαρισμού και απολύμανσης να παρέχονται στο προσωπικό του συνεργείου καθαρισμού (καθαριστές) στη συσκευασία και με τη σύνθεση – διάλυση της εταιρείας παραγωγής τους.</w:t>
      </w:r>
    </w:p>
    <w:p w:rsidR="0079479F" w:rsidRDefault="0079479F">
      <w:pPr>
        <w:pStyle w:val="Style26"/>
        <w:widowControl/>
        <w:spacing w:after="57" w:line="283" w:lineRule="exact"/>
        <w:ind w:firstLine="964"/>
        <w:jc w:val="both"/>
        <w:rPr>
          <w:sz w:val="22"/>
          <w:szCs w:val="22"/>
        </w:rPr>
      </w:pPr>
    </w:p>
    <w:p w:rsidR="0079479F" w:rsidRDefault="0079479F">
      <w:pPr>
        <w:pStyle w:val="Style26"/>
        <w:widowControl/>
        <w:spacing w:after="57" w:line="283" w:lineRule="exact"/>
        <w:jc w:val="center"/>
        <w:rPr>
          <w:rFonts w:ascii="Times New Roman" w:hAnsi="Times New Roman" w:cs="Times New Roman"/>
          <w:sz w:val="22"/>
          <w:szCs w:val="22"/>
        </w:rPr>
      </w:pPr>
    </w:p>
    <w:p w:rsidR="0079479F" w:rsidRDefault="0079479F">
      <w:pPr>
        <w:pStyle w:val="Style26"/>
        <w:widowControl/>
        <w:spacing w:after="57" w:line="283" w:lineRule="exact"/>
        <w:jc w:val="both"/>
        <w:rPr>
          <w:rStyle w:val="FontStyle88"/>
          <w:rFonts w:ascii="Times New Roman" w:hAnsi="Times New Roman" w:cs="Times New Roman"/>
          <w:b w:val="0"/>
          <w:bCs w:val="0"/>
          <w:i w:val="0"/>
          <w:iCs w:val="0"/>
          <w:spacing w:val="0"/>
        </w:rPr>
      </w:pPr>
      <w:r w:rsidRPr="00785CBE">
        <w:rPr>
          <w:rStyle w:val="FontStyle61"/>
          <w:rFonts w:ascii="Times New Roman" w:hAnsi="Times New Roman" w:cs="Times New Roman"/>
          <w:sz w:val="22"/>
          <w:szCs w:val="22"/>
        </w:rPr>
        <w:t>2</w:t>
      </w:r>
      <w:r>
        <w:rPr>
          <w:rStyle w:val="FontStyle61"/>
          <w:rFonts w:ascii="Times New Roman" w:hAnsi="Times New Roman" w:cs="Times New Roman"/>
          <w:sz w:val="22"/>
          <w:szCs w:val="22"/>
        </w:rPr>
        <w:t xml:space="preserve">. </w:t>
      </w:r>
      <w:r>
        <w:rPr>
          <w:rStyle w:val="FontStyle61"/>
          <w:rFonts w:ascii="Times New Roman" w:hAnsi="Times New Roman" w:cs="Times New Roman"/>
          <w:sz w:val="22"/>
          <w:szCs w:val="22"/>
        </w:rPr>
        <w:tab/>
      </w:r>
      <w:r>
        <w:rPr>
          <w:rStyle w:val="FontStyle84"/>
          <w:rFonts w:ascii="Times New Roman" w:hAnsi="Times New Roman" w:cs="Times New Roman"/>
          <w:sz w:val="22"/>
          <w:szCs w:val="22"/>
        </w:rPr>
        <w:t>ΟΙΚΟΝΟΜΙΚΟΙ ΟΡΟΙ ΣΥΜΜΕΤΟΧΗΣ</w:t>
      </w:r>
    </w:p>
    <w:p w:rsidR="0079479F" w:rsidRDefault="0079479F">
      <w:pPr>
        <w:pStyle w:val="Style51"/>
        <w:widowControl/>
        <w:spacing w:after="57" w:line="283" w:lineRule="exact"/>
        <w:rPr>
          <w:rStyle w:val="FontStyle88"/>
          <w:rFonts w:ascii="Times New Roman" w:hAnsi="Times New Roman" w:cs="Times New Roman"/>
          <w:b w:val="0"/>
          <w:bCs w:val="0"/>
          <w:i w:val="0"/>
          <w:iCs w:val="0"/>
          <w:spacing w:val="0"/>
        </w:rPr>
      </w:pPr>
      <w:r>
        <w:rPr>
          <w:rStyle w:val="FontStyle88"/>
          <w:rFonts w:ascii="Times New Roman" w:hAnsi="Times New Roman" w:cs="Times New Roman"/>
          <w:b w:val="0"/>
          <w:bCs w:val="0"/>
          <w:i w:val="0"/>
          <w:iCs w:val="0"/>
          <w:spacing w:val="0"/>
        </w:rPr>
        <w:t>Οι συμμετέχοντες στην οικονομική τους προσφορά, βάσει της παρ. 1 του άρθρου 68 του νόμου 3863/2010, όπως ισχύει μετά την τροποποίηση του από το αρ. 22 του Ν4144/13, θα πρέπει να αναφέρουν σε χωριστό κεφάλαιο με ποινή αποκλεισμού, εκτός των άλλων, τα εξής:</w:t>
      </w:r>
    </w:p>
    <w:p w:rsidR="0079479F" w:rsidRDefault="0079479F">
      <w:pPr>
        <w:pStyle w:val="Style51"/>
        <w:widowControl/>
        <w:spacing w:after="57" w:line="283" w:lineRule="exact"/>
        <w:rPr>
          <w:rStyle w:val="FontStyle88"/>
          <w:rFonts w:ascii="Times New Roman" w:hAnsi="Times New Roman" w:cs="Times New Roman"/>
          <w:b w:val="0"/>
          <w:bCs w:val="0"/>
          <w:i w:val="0"/>
          <w:iCs w:val="0"/>
          <w:spacing w:val="0"/>
        </w:rPr>
      </w:pPr>
      <w:r>
        <w:rPr>
          <w:rStyle w:val="FontStyle88"/>
          <w:rFonts w:ascii="Times New Roman" w:hAnsi="Times New Roman" w:cs="Times New Roman"/>
          <w:b w:val="0"/>
          <w:bCs w:val="0"/>
          <w:i w:val="0"/>
          <w:iCs w:val="0"/>
          <w:spacing w:val="0"/>
        </w:rPr>
        <w:t>α) Τον αριθμό των εργαζομένων.</w:t>
      </w:r>
    </w:p>
    <w:p w:rsidR="0079479F" w:rsidRDefault="0079479F">
      <w:pPr>
        <w:pStyle w:val="Style51"/>
        <w:widowControl/>
        <w:spacing w:after="57" w:line="283" w:lineRule="exact"/>
        <w:rPr>
          <w:rStyle w:val="FontStyle88"/>
          <w:rFonts w:ascii="Times New Roman" w:hAnsi="Times New Roman" w:cs="Times New Roman"/>
          <w:b w:val="0"/>
          <w:bCs w:val="0"/>
          <w:i w:val="0"/>
          <w:iCs w:val="0"/>
          <w:spacing w:val="0"/>
        </w:rPr>
      </w:pPr>
      <w:r>
        <w:rPr>
          <w:rStyle w:val="FontStyle88"/>
          <w:rFonts w:ascii="Times New Roman" w:hAnsi="Times New Roman" w:cs="Times New Roman"/>
          <w:b w:val="0"/>
          <w:bCs w:val="0"/>
          <w:i w:val="0"/>
          <w:iCs w:val="0"/>
          <w:spacing w:val="0"/>
        </w:rPr>
        <w:t>β) Τις ημέρες και τις ώρες εργασίας.</w:t>
      </w:r>
    </w:p>
    <w:p w:rsidR="0079479F" w:rsidRDefault="0079479F">
      <w:pPr>
        <w:pStyle w:val="Style51"/>
        <w:widowControl/>
        <w:spacing w:after="57" w:line="283" w:lineRule="exact"/>
        <w:rPr>
          <w:rStyle w:val="FontStyle88"/>
          <w:rFonts w:ascii="Times New Roman" w:hAnsi="Times New Roman" w:cs="Times New Roman"/>
          <w:b w:val="0"/>
          <w:bCs w:val="0"/>
          <w:i w:val="0"/>
          <w:iCs w:val="0"/>
          <w:spacing w:val="0"/>
        </w:rPr>
      </w:pPr>
      <w:r>
        <w:rPr>
          <w:rStyle w:val="FontStyle88"/>
          <w:rFonts w:ascii="Times New Roman" w:hAnsi="Times New Roman" w:cs="Times New Roman"/>
          <w:b w:val="0"/>
          <w:bCs w:val="0"/>
          <w:i w:val="0"/>
          <w:iCs w:val="0"/>
          <w:spacing w:val="0"/>
        </w:rPr>
        <w:t xml:space="preserve">γ) Τη συλλογική σύμβαση εργασίας στην οποία υπάγονται οι εργαζόμενοι, </w:t>
      </w:r>
    </w:p>
    <w:p w:rsidR="0079479F" w:rsidRDefault="0079479F">
      <w:pPr>
        <w:pStyle w:val="Style51"/>
        <w:widowControl/>
        <w:spacing w:after="57" w:line="283" w:lineRule="exact"/>
        <w:rPr>
          <w:rStyle w:val="FontStyle88"/>
          <w:rFonts w:ascii="Times New Roman" w:hAnsi="Times New Roman" w:cs="Times New Roman"/>
          <w:b w:val="0"/>
          <w:bCs w:val="0"/>
          <w:i w:val="0"/>
          <w:iCs w:val="0"/>
          <w:spacing w:val="0"/>
        </w:rPr>
      </w:pPr>
      <w:r>
        <w:rPr>
          <w:rStyle w:val="FontStyle88"/>
          <w:rFonts w:ascii="Times New Roman" w:hAnsi="Times New Roman" w:cs="Times New Roman"/>
          <w:b w:val="0"/>
          <w:bCs w:val="0"/>
          <w:i w:val="0"/>
          <w:iCs w:val="0"/>
          <w:spacing w:val="0"/>
        </w:rPr>
        <w:lastRenderedPageBreak/>
        <w:t xml:space="preserve">δ) Το ύψος του προϋπολογισμένου ποσού που αφορά τις πάσης φύσεως νόμιμες αποδοχές αυτών των εργαζομένων, </w:t>
      </w:r>
    </w:p>
    <w:p w:rsidR="0079479F" w:rsidRDefault="0079479F">
      <w:pPr>
        <w:pStyle w:val="Style31"/>
        <w:widowControl/>
        <w:spacing w:after="57" w:line="283" w:lineRule="exact"/>
        <w:ind w:firstLine="0"/>
        <w:jc w:val="both"/>
        <w:rPr>
          <w:rStyle w:val="FontStyle88"/>
          <w:rFonts w:ascii="Times New Roman" w:hAnsi="Times New Roman" w:cs="Times New Roman"/>
          <w:b w:val="0"/>
          <w:bCs w:val="0"/>
          <w:i w:val="0"/>
          <w:iCs w:val="0"/>
          <w:spacing w:val="0"/>
        </w:rPr>
      </w:pPr>
      <w:r>
        <w:rPr>
          <w:rStyle w:val="FontStyle88"/>
          <w:rFonts w:ascii="Times New Roman" w:hAnsi="Times New Roman" w:cs="Times New Roman"/>
          <w:b w:val="0"/>
          <w:bCs w:val="0"/>
          <w:i w:val="0"/>
          <w:iCs w:val="0"/>
          <w:spacing w:val="0"/>
        </w:rPr>
        <w:t xml:space="preserve">ε) Το ύψος των ασφαλιστικών εισφορών με βάση τα προϋπολογισθέντα ποσά και </w:t>
      </w:r>
    </w:p>
    <w:p w:rsidR="0079479F" w:rsidRDefault="0079479F">
      <w:pPr>
        <w:pStyle w:val="Style31"/>
        <w:widowControl/>
        <w:spacing w:after="57" w:line="283" w:lineRule="exact"/>
        <w:ind w:firstLine="0"/>
        <w:jc w:val="both"/>
        <w:rPr>
          <w:rStyle w:val="FontStyle88"/>
          <w:rFonts w:ascii="Times New Roman" w:hAnsi="Times New Roman" w:cs="Times New Roman"/>
          <w:b w:val="0"/>
          <w:bCs w:val="0"/>
          <w:i w:val="0"/>
          <w:iCs w:val="0"/>
          <w:spacing w:val="0"/>
        </w:rPr>
      </w:pPr>
      <w:r>
        <w:rPr>
          <w:rStyle w:val="FontStyle88"/>
          <w:rFonts w:ascii="Times New Roman" w:hAnsi="Times New Roman" w:cs="Times New Roman"/>
          <w:b w:val="0"/>
          <w:bCs w:val="0"/>
          <w:i w:val="0"/>
          <w:iCs w:val="0"/>
          <w:spacing w:val="0"/>
        </w:rPr>
        <w:t>δ) τα τετραγωνικά μέτρα καθαρισμού ανά άτομο.</w:t>
      </w:r>
    </w:p>
    <w:p w:rsidR="0079479F" w:rsidRDefault="0079479F">
      <w:pPr>
        <w:pStyle w:val="Style51"/>
        <w:widowControl/>
        <w:spacing w:after="57" w:line="283" w:lineRule="exact"/>
        <w:rPr>
          <w:rFonts w:ascii="Times New Roman" w:hAnsi="Times New Roman" w:cs="Times New Roman"/>
          <w:sz w:val="22"/>
          <w:szCs w:val="22"/>
        </w:rPr>
      </w:pPr>
      <w:r>
        <w:rPr>
          <w:rStyle w:val="FontStyle88"/>
          <w:rFonts w:ascii="Times New Roman" w:hAnsi="Times New Roman" w:cs="Times New Roman"/>
          <w:b w:val="0"/>
          <w:bCs w:val="0"/>
          <w:i w:val="0"/>
          <w:iCs w:val="0"/>
          <w:spacing w:val="0"/>
        </w:rPr>
        <w:t>Επίσης, οι συμμετέχοντες 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οφείλουν να επισυνάπτουν στην προσφορά αντίγραφο της συλλογικής σύμβασης εργασίας στην οποία υπάγονται οι εργαζόμενοι.</w:t>
      </w:r>
    </w:p>
    <w:p w:rsidR="0079479F" w:rsidRDefault="0079479F">
      <w:pPr>
        <w:pStyle w:val="Style51"/>
        <w:widowControl/>
        <w:spacing w:after="57" w:line="283" w:lineRule="exact"/>
        <w:rPr>
          <w:rFonts w:ascii="Times New Roman" w:hAnsi="Times New Roman" w:cs="Times New Roman"/>
          <w:sz w:val="22"/>
          <w:szCs w:val="22"/>
        </w:rPr>
      </w:pPr>
    </w:p>
    <w:p w:rsidR="0079479F" w:rsidRDefault="0079479F">
      <w:pPr>
        <w:pStyle w:val="Style51"/>
        <w:widowControl/>
        <w:spacing w:after="57" w:line="283" w:lineRule="exact"/>
        <w:rPr>
          <w:rFonts w:ascii="Times New Roman" w:hAnsi="Times New Roman" w:cs="Times New Roman"/>
          <w:sz w:val="22"/>
          <w:szCs w:val="22"/>
        </w:rPr>
      </w:pPr>
      <w:r>
        <w:rPr>
          <w:rStyle w:val="FontStyle88"/>
          <w:rFonts w:ascii="Times New Roman" w:hAnsi="Times New Roman" w:cs="Times New Roman"/>
          <w:b w:val="0"/>
          <w:bCs w:val="0"/>
          <w:i w:val="0"/>
          <w:iCs w:val="0"/>
          <w:spacing w:val="0"/>
        </w:rPr>
        <w:t>Επισημαίνουμε ότι οι συμμετέχοντες για την αναφορά, στην προσφορά τους, των παραπάνω στοιχείων πρέπει να λάβουν υπόψη τους τις ημέρες και ώρες εργασίας όπως αυτές έχουν προκαθοριστεί στην παρούσα μελέτη.</w:t>
      </w:r>
    </w:p>
    <w:p w:rsidR="0079479F" w:rsidRDefault="0079479F">
      <w:pPr>
        <w:pStyle w:val="Style51"/>
        <w:widowControl/>
        <w:spacing w:after="57" w:line="283" w:lineRule="exact"/>
        <w:rPr>
          <w:rFonts w:ascii="Times New Roman" w:hAnsi="Times New Roman" w:cs="Times New Roman"/>
          <w:sz w:val="22"/>
          <w:szCs w:val="22"/>
        </w:rPr>
      </w:pPr>
    </w:p>
    <w:p w:rsidR="0079479F" w:rsidRDefault="0079479F">
      <w:pPr>
        <w:pStyle w:val="Style51"/>
        <w:widowControl/>
        <w:spacing w:after="57" w:line="283" w:lineRule="exact"/>
        <w:rPr>
          <w:rStyle w:val="FontStyle88"/>
          <w:rFonts w:ascii="Times New Roman" w:hAnsi="Times New Roman" w:cs="Times New Roman"/>
          <w:b w:val="0"/>
          <w:bCs w:val="0"/>
          <w:spacing w:val="0"/>
        </w:rPr>
      </w:pPr>
      <w:r>
        <w:rPr>
          <w:rStyle w:val="FontStyle88"/>
          <w:rFonts w:ascii="Times New Roman" w:hAnsi="Times New Roman" w:cs="Times New Roman"/>
          <w:b w:val="0"/>
          <w:bCs w:val="0"/>
          <w:i w:val="0"/>
          <w:iCs w:val="0"/>
          <w:spacing w:val="0"/>
        </w:rPr>
        <w:t>Επισημαίνουμε ότι βάσει τ</w:t>
      </w:r>
      <w:r>
        <w:rPr>
          <w:rStyle w:val="FontStyle88"/>
          <w:rFonts w:ascii="Times New Roman" w:hAnsi="Times New Roman" w:cs="Times New Roman"/>
          <w:b w:val="0"/>
          <w:bCs w:val="0"/>
          <w:i w:val="0"/>
          <w:iCs w:val="0"/>
          <w:spacing w:val="0"/>
          <w:u w:val="single"/>
        </w:rPr>
        <w:t>ου Ν.4144/13 που τροποποίησε το άρθρο 68 το</w:t>
      </w:r>
      <w:r>
        <w:rPr>
          <w:rStyle w:val="FontStyle88"/>
          <w:rFonts w:ascii="Times New Roman" w:hAnsi="Times New Roman" w:cs="Times New Roman"/>
          <w:b w:val="0"/>
          <w:bCs w:val="0"/>
          <w:i w:val="0"/>
          <w:iCs w:val="0"/>
          <w:spacing w:val="0"/>
        </w:rPr>
        <w:t>υ Ν3863/10 προστίθετ</w:t>
      </w:r>
      <w:r>
        <w:rPr>
          <w:rStyle w:val="FontStyle88"/>
          <w:rFonts w:ascii="Times New Roman" w:hAnsi="Times New Roman" w:cs="Times New Roman"/>
          <w:b w:val="0"/>
          <w:bCs w:val="0"/>
          <w:i w:val="0"/>
          <w:iCs w:val="0"/>
          <w:spacing w:val="0"/>
          <w:u w:val="single"/>
        </w:rPr>
        <w:t xml:space="preserve">αι παρ. 2 </w:t>
      </w:r>
      <w:r>
        <w:rPr>
          <w:rStyle w:val="FontStyle95"/>
          <w:rFonts w:ascii="Times New Roman" w:hAnsi="Times New Roman" w:cs="Times New Roman"/>
          <w:b w:val="0"/>
          <w:bCs w:val="0"/>
          <w:sz w:val="22"/>
          <w:szCs w:val="22"/>
        </w:rPr>
        <w:t xml:space="preserve">ως </w:t>
      </w:r>
      <w:r>
        <w:rPr>
          <w:rStyle w:val="FontStyle88"/>
          <w:rFonts w:ascii="Times New Roman" w:hAnsi="Times New Roman" w:cs="Times New Roman"/>
          <w:b w:val="0"/>
          <w:bCs w:val="0"/>
          <w:i w:val="0"/>
          <w:iCs w:val="0"/>
          <w:spacing w:val="0"/>
          <w:u w:val="single"/>
        </w:rPr>
        <w:t>έξης:</w:t>
      </w:r>
    </w:p>
    <w:p w:rsidR="0079479F" w:rsidRDefault="0079479F">
      <w:pPr>
        <w:pStyle w:val="Style51"/>
        <w:widowControl/>
        <w:spacing w:after="57" w:line="283" w:lineRule="exact"/>
        <w:rPr>
          <w:rStyle w:val="FontStyle88"/>
          <w:rFonts w:ascii="Times New Roman" w:hAnsi="Times New Roman" w:cs="Times New Roman"/>
          <w:b w:val="0"/>
          <w:bCs w:val="0"/>
          <w:spacing w:val="0"/>
        </w:rPr>
      </w:pPr>
      <w:r>
        <w:rPr>
          <w:rStyle w:val="FontStyle88"/>
          <w:rFonts w:ascii="Times New Roman" w:hAnsi="Times New Roman" w:cs="Times New Roman"/>
          <w:b w:val="0"/>
          <w:bCs w:val="0"/>
          <w:spacing w:val="0"/>
        </w:rPr>
        <w:t>«2α) Οι πράξεις επιβολής προστίμου που επιβάλλονται σε βάρος εταιρειών παροχής υπηρεσιών καθαρισμού ή/και φύλαξης καταχωρούνται στο αντίστοιχο «Μητρώο Παραβατών Εταιρειών Παροχής Υπηρεσιών Καθαρισμού ή/και Φύλαξης» που τηρείται στη Διεύθυνση Προγραμματισμού και Συντονισμού του Σώματος Επιθεώρησης Εργασίας.</w:t>
      </w:r>
    </w:p>
    <w:p w:rsidR="0079479F" w:rsidRDefault="0079479F">
      <w:pPr>
        <w:pStyle w:val="Style51"/>
        <w:widowControl/>
        <w:spacing w:after="57" w:line="283" w:lineRule="exact"/>
        <w:rPr>
          <w:rStyle w:val="FontStyle88"/>
          <w:rFonts w:ascii="Times New Roman" w:hAnsi="Times New Roman" w:cs="Times New Roman"/>
          <w:b w:val="0"/>
          <w:bCs w:val="0"/>
          <w:spacing w:val="0"/>
        </w:rPr>
      </w:pPr>
      <w:r>
        <w:rPr>
          <w:rStyle w:val="FontStyle88"/>
          <w:rFonts w:ascii="Times New Roman" w:hAnsi="Times New Roman" w:cs="Times New Roman"/>
          <w:b w:val="0"/>
          <w:bCs w:val="0"/>
          <w:spacing w:val="0"/>
        </w:rPr>
        <w:t xml:space="preserve">β) Η Αναθέτουσα αρχή υποχρεούται, </w:t>
      </w:r>
      <w:r>
        <w:rPr>
          <w:rStyle w:val="FontStyle88"/>
          <w:rFonts w:ascii="Times New Roman" w:hAnsi="Times New Roman" w:cs="Times New Roman"/>
          <w:b w:val="0"/>
          <w:spacing w:val="0"/>
        </w:rPr>
        <w:t xml:space="preserve">αμέσως μετά τη </w:t>
      </w:r>
      <w:r>
        <w:rPr>
          <w:rStyle w:val="FontStyle87"/>
          <w:rFonts w:ascii="Times New Roman" w:hAnsi="Times New Roman" w:cs="Times New Roman"/>
          <w:b w:val="0"/>
          <w:spacing w:val="0"/>
          <w:sz w:val="22"/>
          <w:szCs w:val="22"/>
        </w:rPr>
        <w:t xml:space="preserve">λήξη </w:t>
      </w:r>
      <w:r>
        <w:rPr>
          <w:rStyle w:val="FontStyle88"/>
          <w:rFonts w:ascii="Times New Roman" w:hAnsi="Times New Roman" w:cs="Times New Roman"/>
          <w:b w:val="0"/>
          <w:spacing w:val="0"/>
        </w:rPr>
        <w:t>της προθεσμίας υποβολής των προσφορών, να υποβάλει γραπτό αίτημα προς τη Διεύθυνση Προγραμματισμού και Συντονισμού του Σώματος Επιθεώρησης Εργασίας</w:t>
      </w:r>
      <w:r>
        <w:rPr>
          <w:rStyle w:val="FontStyle88"/>
          <w:rFonts w:ascii="Times New Roman" w:hAnsi="Times New Roman" w:cs="Times New Roman"/>
          <w:b w:val="0"/>
          <w:bCs w:val="0"/>
          <w:spacing w:val="0"/>
        </w:rPr>
        <w:t xml:space="preserve"> για τη χορήγηση πιστοποιητικού, από το οποίο να προκύπτουν όλες οι πράξεις επιβολής προστίμου που έχουν εκδοθεί σε βάρος </w:t>
      </w:r>
      <w:r>
        <w:rPr>
          <w:rStyle w:val="FontStyle88"/>
          <w:rFonts w:ascii="Times New Roman" w:hAnsi="Times New Roman" w:cs="Times New Roman"/>
          <w:b w:val="0"/>
          <w:bCs w:val="0"/>
          <w:spacing w:val="0"/>
          <w:u w:val="single"/>
        </w:rPr>
        <w:t xml:space="preserve">εκάστου των υποψήφιων εργολάβων. </w:t>
      </w:r>
      <w:r>
        <w:rPr>
          <w:rStyle w:val="FontStyle88"/>
          <w:rFonts w:ascii="Times New Roman" w:hAnsi="Times New Roman" w:cs="Times New Roman"/>
          <w:b w:val="0"/>
          <w:bCs w:val="0"/>
          <w:spacing w:val="0"/>
        </w:rPr>
        <w:t xml:space="preserve">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 </w:t>
      </w:r>
    </w:p>
    <w:p w:rsidR="0079479F" w:rsidRDefault="0079479F">
      <w:pPr>
        <w:pStyle w:val="Style51"/>
        <w:widowControl/>
        <w:spacing w:after="57" w:line="283" w:lineRule="exact"/>
        <w:rPr>
          <w:rStyle w:val="FontStyle88"/>
          <w:rFonts w:ascii="Times New Roman" w:hAnsi="Times New Roman" w:cs="Times New Roman"/>
          <w:b w:val="0"/>
          <w:bCs w:val="0"/>
          <w:spacing w:val="0"/>
        </w:rPr>
      </w:pPr>
      <w:r>
        <w:rPr>
          <w:rStyle w:val="FontStyle88"/>
          <w:rFonts w:ascii="Times New Roman" w:hAnsi="Times New Roman" w:cs="Times New Roman"/>
          <w:b w:val="0"/>
          <w:bCs w:val="0"/>
          <w:spacing w:val="0"/>
        </w:rPr>
        <w:t xml:space="preserve">γ) Η αναθέτουσα αρχή μπορεί να αποκλείσει από τη σύναψη της σύμβασης τις υποψήφιες εταιρείες παροχής υπηρεσιών καθαρισμού ή/και φύλαξης λόγω   διάπραξης   σοβαρού   επαγγελματικού   παραπτώματος.   Ως   σοβαρό επαγγελματικό παράπτωμα νοείται ιδίως:αα) Η επιβολή σε βάρος της υποψήφιας εταιρείας, μέσα σε χρονικό διάστημα τριών (3) ετών πριν από τη λήξη της προθεσμίας υποβολής της προσφοράς, τουλάχιστον δύο (2) πράξεων επιβολής προστίμου από τα αρμόδια ελεγκτικά όργανα του Σώματος Επιθεώρησης Εργασίας συνολικού ύψους τουλάχιστον δέκα χιλιάδων (10.000) ευρώ, για παραβάσεις της εργατικής νομοθεσίας, καθεμία από τις οποίες χαρακτηρίζεται ως «υψηλής» ή «πολύ υψηλής» σοβαρότητας κατ' εφαρμογή της υ.α. 2063/Δ1 632/2011 ή οποιασδήποτε διάταξης ρυθμίσει μελλοντικά το περιεχόμενο των παραβάσεων «υψηλής» ή «πολύ υψηλής» σοβαρότητας, ββ) Η κήρυξη ως έκπτωτης της υποψήφιας εταιρείας κατ' εφαρμογή της παραγράφου 7 του παρόντος, μέσα σε χρονικό διάστημα τριών (3) ετών πριν από την ημερομηνία λήξης της προθεσμίας υποβολής της προσφοράς, γγ) η επιβολή της κύρωσης της προσωρινής διακοπής της λειτουργίας συγκεκριμένης παραγωγικής διαδικασίας ή τμήματος ή τμημάτων της επιχείρησης ή εκμετάλλευσης κατ' εφαρμογή της παρ. 1Β του άρθρου 24 του ν.3996/2011, μέσα σε χρονικό διάστημα τριών (3) ετών πριν από την ημερομηνία λήξης της προθεσμίας υποβολής της προσφοράς. </w:t>
      </w:r>
    </w:p>
    <w:p w:rsidR="0079479F" w:rsidRDefault="0079479F">
      <w:pPr>
        <w:pStyle w:val="Style51"/>
        <w:widowControl/>
        <w:spacing w:after="57" w:line="283" w:lineRule="exact"/>
        <w:rPr>
          <w:sz w:val="22"/>
          <w:szCs w:val="22"/>
        </w:rPr>
      </w:pPr>
      <w:r>
        <w:rPr>
          <w:rStyle w:val="FontStyle88"/>
          <w:rFonts w:ascii="Times New Roman" w:hAnsi="Times New Roman" w:cs="Times New Roman"/>
          <w:b w:val="0"/>
          <w:bCs w:val="0"/>
          <w:spacing w:val="0"/>
        </w:rPr>
        <w:t>δ)Για το χρονικό διάστημα που δεν καλύπτεται από το «Μητρώο Παραβατών Εταιρειών Παροχής Υπηρεσιών Καθαρισμού ή/και Φύλαξης» οι εταιρείες παροχής υπηρεσιών καθαρισμού ή/και φύλαξης προσκομίζουν υποχρεωτικά ένορκη βεβαίωση του νόμιμου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rsidR="0079479F" w:rsidRDefault="0079479F">
      <w:pPr>
        <w:pStyle w:val="Style6"/>
        <w:widowControl/>
        <w:spacing w:after="57" w:line="283" w:lineRule="exact"/>
        <w:jc w:val="both"/>
        <w:rPr>
          <w:sz w:val="22"/>
          <w:szCs w:val="22"/>
        </w:rPr>
      </w:pPr>
    </w:p>
    <w:p w:rsidR="0079479F" w:rsidRDefault="0079479F">
      <w:pPr>
        <w:pStyle w:val="Style6"/>
        <w:widowControl/>
        <w:spacing w:after="57" w:line="283" w:lineRule="exact"/>
        <w:jc w:val="both"/>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Οι όροι αμοιβής και εργασίας για τα ανωτέρω πρόσωπα καθορίζονται με ελεύθερη συμφωνία και </w:t>
      </w:r>
      <w:r>
        <w:rPr>
          <w:rStyle w:val="FontStyle66"/>
          <w:rFonts w:ascii="Times New Roman" w:hAnsi="Times New Roman" w:cs="Times New Roman"/>
          <w:b/>
          <w:bCs/>
          <w:sz w:val="22"/>
          <w:szCs w:val="22"/>
        </w:rPr>
        <w:t>δεν επιτρέπεται να υπολείπονται του κατωτάτου ορίου μισθού, ή ημερομισθίου όπως αυτό ορίζεται με το αρ.1 παρ.6 του Ν.4046/12, ο οποίος τροποποίησε την από 15/7/2010 Ε.Γ.Σ.Σ.Ε.</w:t>
      </w:r>
    </w:p>
    <w:p w:rsidR="0079479F" w:rsidRDefault="0079479F">
      <w:pPr>
        <w:pStyle w:val="Style5"/>
        <w:widowControl/>
        <w:spacing w:after="57" w:line="283" w:lineRule="exact"/>
        <w:rPr>
          <w:sz w:val="22"/>
          <w:szCs w:val="22"/>
        </w:rPr>
      </w:pPr>
      <w:r>
        <w:rPr>
          <w:rStyle w:val="FontStyle66"/>
          <w:rFonts w:ascii="Times New Roman" w:hAnsi="Times New Roman" w:cs="Times New Roman"/>
          <w:sz w:val="22"/>
          <w:szCs w:val="22"/>
        </w:rPr>
        <w:lastRenderedPageBreak/>
        <w:t xml:space="preserve">Επομένως, οι συμμετέχουσες στο διαγωνισμό εταιρείες θα πρέπει να δηλώνουν τον </w:t>
      </w:r>
      <w:r>
        <w:rPr>
          <w:rStyle w:val="FontStyle90"/>
          <w:rFonts w:ascii="Times New Roman" w:hAnsi="Times New Roman" w:cs="Times New Roman"/>
        </w:rPr>
        <w:t xml:space="preserve">αριθμό </w:t>
      </w:r>
      <w:r>
        <w:rPr>
          <w:rStyle w:val="FontStyle66"/>
          <w:rFonts w:ascii="Times New Roman" w:hAnsi="Times New Roman" w:cs="Times New Roman"/>
          <w:sz w:val="22"/>
          <w:szCs w:val="22"/>
        </w:rPr>
        <w:t xml:space="preserve">των ατόμων </w:t>
      </w:r>
      <w:r>
        <w:rPr>
          <w:rStyle w:val="FontStyle90"/>
          <w:rFonts w:ascii="Times New Roman" w:hAnsi="Times New Roman" w:cs="Times New Roman"/>
        </w:rPr>
        <w:t xml:space="preserve">που </w:t>
      </w:r>
      <w:r>
        <w:rPr>
          <w:rStyle w:val="FontStyle66"/>
          <w:rFonts w:ascii="Times New Roman" w:hAnsi="Times New Roman" w:cs="Times New Roman"/>
          <w:sz w:val="22"/>
          <w:szCs w:val="22"/>
        </w:rPr>
        <w:t xml:space="preserve">θα </w:t>
      </w:r>
      <w:r>
        <w:rPr>
          <w:rStyle w:val="FontStyle90"/>
          <w:rFonts w:ascii="Times New Roman" w:hAnsi="Times New Roman" w:cs="Times New Roman"/>
        </w:rPr>
        <w:t xml:space="preserve">απασχοληθούν </w:t>
      </w:r>
      <w:r>
        <w:rPr>
          <w:rStyle w:val="FontStyle66"/>
          <w:rFonts w:ascii="Times New Roman" w:hAnsi="Times New Roman" w:cs="Times New Roman"/>
          <w:sz w:val="22"/>
          <w:szCs w:val="22"/>
        </w:rPr>
        <w:t xml:space="preserve">για το έργο και την σύμβαση εργασίας στην </w:t>
      </w:r>
      <w:r>
        <w:rPr>
          <w:rStyle w:val="FontStyle90"/>
          <w:rFonts w:ascii="Times New Roman" w:hAnsi="Times New Roman" w:cs="Times New Roman"/>
        </w:rPr>
        <w:t xml:space="preserve">οποία </w:t>
      </w:r>
      <w:r>
        <w:rPr>
          <w:rStyle w:val="FontStyle66"/>
          <w:rFonts w:ascii="Times New Roman" w:hAnsi="Times New Roman" w:cs="Times New Roman"/>
          <w:sz w:val="22"/>
          <w:szCs w:val="22"/>
        </w:rPr>
        <w:t xml:space="preserve">υπάγονται τα εν λόγω άτομα, βάσει των οποίων θα γίνει και ο υπολογισμός της </w:t>
      </w:r>
      <w:r>
        <w:rPr>
          <w:rStyle w:val="FontStyle90"/>
          <w:rFonts w:ascii="Times New Roman" w:hAnsi="Times New Roman" w:cs="Times New Roman"/>
        </w:rPr>
        <w:t>οικονομικής προσφοράς.</w:t>
      </w:r>
    </w:p>
    <w:p w:rsidR="0079479F" w:rsidRDefault="0079479F">
      <w:pPr>
        <w:pStyle w:val="Style3"/>
        <w:widowControl/>
        <w:spacing w:after="57" w:line="283" w:lineRule="exact"/>
        <w:jc w:val="both"/>
        <w:rPr>
          <w:sz w:val="22"/>
          <w:szCs w:val="22"/>
        </w:rPr>
      </w:pPr>
    </w:p>
    <w:p w:rsidR="0079479F" w:rsidRDefault="0079479F">
      <w:pPr>
        <w:spacing w:after="57" w:line="283" w:lineRule="exact"/>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b/>
        </w:rPr>
        <w:tab/>
        <w:t>ΕΠΑΓΓΕΛΜΑΤΙΚΗ ΙΚΑΝΟΤΗΤΑ</w:t>
      </w:r>
    </w:p>
    <w:p w:rsidR="0079479F" w:rsidRDefault="0079479F">
      <w:pPr>
        <w:jc w:val="both"/>
        <w:rPr>
          <w:rFonts w:ascii="Times New Roman" w:hAnsi="Times New Roman" w:cs="Times New Roman"/>
        </w:rPr>
      </w:pPr>
      <w:r>
        <w:rPr>
          <w:rFonts w:ascii="Times New Roman" w:hAnsi="Times New Roman" w:cs="Times New Roman"/>
        </w:rPr>
        <w:t>Οι προσφέροντες μεταξύ των άλλων για την απόδειξη της επαγγελματικής τους ικανότητας θα πρέπει να υποβάλουν επί ποινή αποκλεισμού, τα κάτωθι δικαιολογητικά:</w:t>
      </w:r>
    </w:p>
    <w:p w:rsidR="0079479F" w:rsidRDefault="0079479F">
      <w:pPr>
        <w:numPr>
          <w:ilvl w:val="0"/>
          <w:numId w:val="13"/>
        </w:numPr>
        <w:jc w:val="both"/>
        <w:rPr>
          <w:rFonts w:ascii="Times New Roman" w:hAnsi="Times New Roman" w:cs="Times New Roman"/>
        </w:rPr>
      </w:pPr>
      <w:r>
        <w:rPr>
          <w:rFonts w:ascii="Times New Roman" w:hAnsi="Times New Roman" w:cs="Times New Roman"/>
        </w:rPr>
        <w:t>Υπεύθυνη δήλωση στην οποία θα αναφέρεται ο ακριβής αριθμός των ατόμων που απαιτούνται για την επιτυχή ανάληψη του έργου της καθαριότητας κάθε ομάδας, τα οποία πρέπει να απασχολεί νόμιμα καθώς και τις ημέρες και ώρες εργασίας.</w:t>
      </w:r>
    </w:p>
    <w:p w:rsidR="0079479F" w:rsidRDefault="0079479F">
      <w:pPr>
        <w:numPr>
          <w:ilvl w:val="0"/>
          <w:numId w:val="13"/>
        </w:numPr>
        <w:jc w:val="both"/>
        <w:rPr>
          <w:rFonts w:ascii="Times New Roman" w:hAnsi="Times New Roman" w:cs="Times New Roman"/>
        </w:rPr>
      </w:pPr>
      <w:r>
        <w:rPr>
          <w:rFonts w:ascii="Times New Roman" w:hAnsi="Times New Roman" w:cs="Times New Roman"/>
        </w:rPr>
        <w:t>Βεβαίωση του Επαγγελματικού επιμελητηρίου ή του ΓΕΜΗ.</w:t>
      </w:r>
    </w:p>
    <w:p w:rsidR="0079479F" w:rsidRDefault="0079479F">
      <w:pPr>
        <w:numPr>
          <w:ilvl w:val="0"/>
          <w:numId w:val="13"/>
        </w:numPr>
        <w:jc w:val="both"/>
        <w:rPr>
          <w:rFonts w:ascii="Times New Roman" w:hAnsi="Times New Roman" w:cs="Times New Roman"/>
        </w:rPr>
      </w:pPr>
      <w:r>
        <w:rPr>
          <w:rFonts w:ascii="Times New Roman" w:hAnsi="Times New Roman" w:cs="Times New Roman"/>
        </w:rPr>
        <w:t>Κατάλογος στον οποίο θα αναφέρονται οι κυριότερες αναθέσεις καθαρισμού που τους έχουν ανατεθεί κατά τη διάρκεια των τριών (3) τελευταίων ετών και οι βεβαιώσεις καλής εκτέλεσης αυτών ή οι επιστολές καλής εκτέλεσης αυτών.</w:t>
      </w:r>
    </w:p>
    <w:p w:rsidR="0079479F" w:rsidRDefault="0079479F">
      <w:pPr>
        <w:numPr>
          <w:ilvl w:val="0"/>
          <w:numId w:val="13"/>
        </w:numPr>
        <w:jc w:val="both"/>
        <w:rPr>
          <w:rFonts w:ascii="Times New Roman" w:hAnsi="Times New Roman" w:cs="Times New Roman"/>
        </w:rPr>
      </w:pPr>
      <w:r>
        <w:rPr>
          <w:rFonts w:ascii="Times New Roman" w:hAnsi="Times New Roman" w:cs="Times New Roman"/>
        </w:rPr>
        <w:t>Σε περίπτωση νέου επιχειρηματία που δεν έχει προϋπηρεσία ως εργολάβος μπορεί να προσκομίσει βεβαίωση ως εργαζόμενος σε συναφή επαγγέλματα για τουλάχιστον δύο έτη με την σχετική δήλωση του εργοδότη του περί τεχνικών γνώσεων και συμπεριφοράς κατά της εργασία του.</w:t>
      </w:r>
    </w:p>
    <w:p w:rsidR="0079479F" w:rsidRDefault="0079479F">
      <w:pPr>
        <w:numPr>
          <w:ilvl w:val="0"/>
          <w:numId w:val="13"/>
        </w:numPr>
        <w:jc w:val="both"/>
        <w:rPr>
          <w:rFonts w:ascii="Times New Roman" w:hAnsi="Times New Roman" w:cs="Times New Roman"/>
        </w:rPr>
      </w:pPr>
      <w:r>
        <w:rPr>
          <w:rFonts w:ascii="Times New Roman" w:hAnsi="Times New Roman" w:cs="Times New Roman"/>
        </w:rPr>
        <w:t>Υπεύθυνη δήλωση σχετικά με την υποχρέωση για την απαρέγκλιτη τήρηση των διατάξεων της εργατικής νομοθεσίας, δηλαδή των νόμιμων αποδοχών, οι οποίες σε καμία περίπτωση δεν μπορεί να είναι κατώτερες των προβλεπόμενων από την οικεία (κλαδική) ΣΣΕ, τήρηση του νόμιμου ωραρίου, ασφαλιστική κάλυψη, όροι υγιεινής και ασφάλειας των εργαζομένων κλπ.</w:t>
      </w:r>
    </w:p>
    <w:p w:rsidR="0079479F" w:rsidRDefault="0079479F">
      <w:pPr>
        <w:numPr>
          <w:ilvl w:val="0"/>
          <w:numId w:val="13"/>
        </w:numPr>
        <w:jc w:val="both"/>
        <w:rPr>
          <w:rFonts w:ascii="Times New Roman" w:hAnsi="Times New Roman" w:cs="Times New Roman"/>
        </w:rPr>
      </w:pPr>
      <w:r>
        <w:rPr>
          <w:rFonts w:ascii="Times New Roman" w:hAnsi="Times New Roman" w:cs="Times New Roman"/>
        </w:rPr>
        <w:t>Υπεύθυνη δήλωση στην οποία οι υποψήφιοι ανάδοχοι θα αναφέρουν τα υλικά καθαρισμού που θα χρησιμοποιηθούν, τα οποία θα πρέπει να είναι εγκεκριμένα από το Γενικό Χημείο του Κράτους, ΕΟΦ κλπ. και τον μηχανολογικό εξοπλισμό που θα χρησιμοποιηθεί.</w:t>
      </w:r>
    </w:p>
    <w:p w:rsidR="0079479F" w:rsidRDefault="0079479F">
      <w:pPr>
        <w:numPr>
          <w:ilvl w:val="0"/>
          <w:numId w:val="13"/>
        </w:numPr>
        <w:jc w:val="both"/>
      </w:pPr>
      <w:r>
        <w:rPr>
          <w:rFonts w:ascii="Times New Roman" w:hAnsi="Times New Roman" w:cs="Times New Roman"/>
        </w:rPr>
        <w:t>Υπεύθυνη δήλωση στην οποία οι υποψήφιοι ανάδοχοι θα αναφέρουν ότι έχουν λάβει γνώση των τοπικών συνθηκών και των χώρων για τους οποίους αφορά ο καθαρισμός.</w:t>
      </w:r>
    </w:p>
    <w:p w:rsidR="0079479F" w:rsidRDefault="0079479F">
      <w:pPr>
        <w:spacing w:after="57" w:line="283" w:lineRule="exact"/>
        <w:jc w:val="both"/>
      </w:pPr>
    </w:p>
    <w:p w:rsidR="0079479F" w:rsidRDefault="0079479F">
      <w:pPr>
        <w:spacing w:after="57" w:line="283" w:lineRule="exact"/>
        <w:jc w:val="both"/>
      </w:pPr>
    </w:p>
    <w:p w:rsidR="0079479F" w:rsidRDefault="0079479F">
      <w:pPr>
        <w:pStyle w:val="Style3"/>
        <w:widowControl/>
        <w:spacing w:after="57" w:line="283" w:lineRule="exact"/>
        <w:jc w:val="both"/>
        <w:rPr>
          <w:rStyle w:val="FontStyle66"/>
          <w:rFonts w:ascii="Times New Roman" w:hAnsi="Times New Roman" w:cs="Times New Roman"/>
          <w:b/>
          <w:bCs/>
          <w:sz w:val="22"/>
          <w:szCs w:val="22"/>
        </w:rPr>
      </w:pPr>
      <w:r>
        <w:rPr>
          <w:rStyle w:val="FontStyle61"/>
          <w:rFonts w:ascii="Times New Roman" w:hAnsi="Times New Roman" w:cs="Times New Roman"/>
          <w:sz w:val="22"/>
          <w:szCs w:val="22"/>
        </w:rPr>
        <w:t xml:space="preserve">4. </w:t>
      </w:r>
      <w:r>
        <w:rPr>
          <w:rStyle w:val="FontStyle61"/>
          <w:rFonts w:ascii="Times New Roman" w:hAnsi="Times New Roman" w:cs="Times New Roman"/>
          <w:sz w:val="22"/>
          <w:szCs w:val="22"/>
        </w:rPr>
        <w:tab/>
        <w:t>ΠΡΟΣΦΕΡΟΜΕΝΗ ΤΙΜΗ</w:t>
      </w:r>
    </w:p>
    <w:p w:rsidR="0079479F" w:rsidRDefault="0079479F">
      <w:pPr>
        <w:pStyle w:val="Style49"/>
        <w:widowControl/>
        <w:spacing w:after="57" w:line="283" w:lineRule="exact"/>
        <w:ind w:firstLine="0"/>
        <w:rPr>
          <w:rStyle w:val="FontStyle66"/>
          <w:rFonts w:ascii="Times New Roman" w:hAnsi="Times New Roman" w:cs="Times New Roman"/>
          <w:sz w:val="22"/>
          <w:szCs w:val="22"/>
        </w:rPr>
      </w:pPr>
      <w:r>
        <w:rPr>
          <w:rStyle w:val="FontStyle66"/>
          <w:rFonts w:ascii="Times New Roman" w:hAnsi="Times New Roman" w:cs="Times New Roman"/>
          <w:b/>
          <w:bCs/>
          <w:sz w:val="22"/>
          <w:szCs w:val="22"/>
        </w:rPr>
        <w:t>Η τιμή θα δοθεί με μηνιαίο αντάλλαγμα για κάθε κτίριο χωριστά και θα είναι σταθερή για όλο το χρόνο χωρίς καμία αναπροσαρμογή για οποιονδήποτε λόγο.</w:t>
      </w:r>
    </w:p>
    <w:p w:rsidR="0079479F" w:rsidRDefault="0079479F">
      <w:pPr>
        <w:pStyle w:val="Style49"/>
        <w:widowControl/>
        <w:spacing w:after="57" w:line="283" w:lineRule="exact"/>
        <w:ind w:firstLine="0"/>
        <w:rPr>
          <w:rStyle w:val="FontStyle66"/>
          <w:rFonts w:ascii="Times New Roman" w:hAnsi="Times New Roman" w:cs="Times New Roman"/>
          <w:sz w:val="22"/>
          <w:szCs w:val="22"/>
        </w:rPr>
      </w:pPr>
      <w:r>
        <w:rPr>
          <w:rStyle w:val="FontStyle66"/>
          <w:rFonts w:ascii="Times New Roman" w:hAnsi="Times New Roman" w:cs="Times New Roman"/>
          <w:sz w:val="22"/>
          <w:szCs w:val="22"/>
        </w:rPr>
        <w:t>Στην προσφερόμενη τιμή περιλαμβάνονται:</w:t>
      </w:r>
    </w:p>
    <w:p w:rsidR="0079479F" w:rsidRDefault="0079479F">
      <w:pPr>
        <w:pStyle w:val="Style49"/>
        <w:widowControl/>
        <w:numPr>
          <w:ilvl w:val="0"/>
          <w:numId w:val="11"/>
        </w:numPr>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Όλες οι δαπάνες που είναι απαραίτητες για την καθαριότητα των χώρων των κτιρίων, όπως ενδεικτικά οι πάσης φύσεως δαπάνες μισθοδοσίας (ημερομίσθια, εργοδοτικές εισφορές, επιδόματα κλπ. των καθαριστριών και καθαριστών των χρησιμοποιουμένων από του αναδόχου) </w:t>
      </w:r>
    </w:p>
    <w:p w:rsidR="0079479F" w:rsidRDefault="0079479F">
      <w:pPr>
        <w:pStyle w:val="Style49"/>
        <w:widowControl/>
        <w:numPr>
          <w:ilvl w:val="0"/>
          <w:numId w:val="11"/>
        </w:numPr>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Το κόστος ενδυμασίας αυτών </w:t>
      </w:r>
    </w:p>
    <w:p w:rsidR="0079479F" w:rsidRDefault="0079479F">
      <w:pPr>
        <w:pStyle w:val="Style49"/>
        <w:widowControl/>
        <w:numPr>
          <w:ilvl w:val="0"/>
          <w:numId w:val="11"/>
        </w:numPr>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Η αξία των υλικών καθαρισμού των κτιρίων και </w:t>
      </w:r>
    </w:p>
    <w:p w:rsidR="0079479F" w:rsidRDefault="0079479F">
      <w:pPr>
        <w:pStyle w:val="Style49"/>
        <w:widowControl/>
        <w:numPr>
          <w:ilvl w:val="0"/>
          <w:numId w:val="11"/>
        </w:numPr>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Οι αποσβέσεις των απαιτούμενων τεχνολογικών εξοπλισμών (μηχ/των, συσκευών, εργαλείων) </w:t>
      </w:r>
    </w:p>
    <w:p w:rsidR="0079479F" w:rsidRDefault="0079479F">
      <w:pPr>
        <w:pStyle w:val="Style49"/>
        <w:widowControl/>
        <w:numPr>
          <w:ilvl w:val="0"/>
          <w:numId w:val="11"/>
        </w:numPr>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Τα πάσης φύσης έξοδα και τέλη της σύμβασης που θα υπογραφεί.</w:t>
      </w:r>
    </w:p>
    <w:p w:rsidR="0079479F" w:rsidRDefault="0079479F">
      <w:pPr>
        <w:pStyle w:val="Style49"/>
        <w:widowControl/>
        <w:spacing w:after="57" w:line="283" w:lineRule="exact"/>
        <w:ind w:firstLine="0"/>
        <w:rPr>
          <w:sz w:val="22"/>
          <w:szCs w:val="22"/>
        </w:rPr>
      </w:pPr>
      <w:r>
        <w:rPr>
          <w:rStyle w:val="FontStyle66"/>
          <w:rFonts w:ascii="Times New Roman" w:hAnsi="Times New Roman" w:cs="Times New Roman"/>
          <w:sz w:val="22"/>
          <w:szCs w:val="22"/>
        </w:rPr>
        <w:t>Ο εργολάβος δεν θα έχει κανένα απολύτως δικαίωμα να απαιτήσει επαύξηση του τιμήματος.</w:t>
      </w:r>
    </w:p>
    <w:p w:rsidR="0079479F" w:rsidRDefault="0079479F">
      <w:pPr>
        <w:pStyle w:val="Style51"/>
        <w:widowControl/>
        <w:spacing w:after="57" w:line="283" w:lineRule="exact"/>
        <w:rPr>
          <w:sz w:val="22"/>
          <w:szCs w:val="22"/>
        </w:rPr>
      </w:pPr>
    </w:p>
    <w:p w:rsidR="0079479F" w:rsidRDefault="0079479F">
      <w:pPr>
        <w:pStyle w:val="Style51"/>
        <w:widowControl/>
        <w:spacing w:after="57" w:line="283" w:lineRule="exact"/>
        <w:rPr>
          <w:rFonts w:ascii="Times New Roman" w:hAnsi="Times New Roman" w:cs="Times New Roman"/>
          <w:sz w:val="22"/>
          <w:szCs w:val="22"/>
        </w:rPr>
      </w:pPr>
      <w:r>
        <w:rPr>
          <w:rStyle w:val="FontStyle88"/>
          <w:rFonts w:ascii="Times New Roman" w:hAnsi="Times New Roman" w:cs="Times New Roman"/>
          <w:i w:val="0"/>
          <w:iCs w:val="0"/>
          <w:spacing w:val="0"/>
        </w:rPr>
        <w:lastRenderedPageBreak/>
        <w:t>Ειδικότερα, ο εργολάβος θα προσδιορίζει το ύψος του προϋπολογισμένου ποσού που αφορά τις πάσης φύσεως νόμιμες αποδοχές των (δηλωθέντων στο διαγωνισμό) εργαζομένων, καθώς επίσης και το ύψος των ασφαλιστικών εισφορών με βάσει τα προϋπολογισθέντα ποσά.</w:t>
      </w:r>
    </w:p>
    <w:p w:rsidR="0079479F" w:rsidRDefault="0079479F">
      <w:pPr>
        <w:pStyle w:val="Style51"/>
        <w:widowControl/>
        <w:spacing w:after="57" w:line="283" w:lineRule="exact"/>
        <w:rPr>
          <w:rFonts w:ascii="Times New Roman" w:hAnsi="Times New Roman" w:cs="Times New Roman"/>
          <w:sz w:val="22"/>
          <w:szCs w:val="22"/>
        </w:rPr>
      </w:pPr>
    </w:p>
    <w:p w:rsidR="0079479F" w:rsidRDefault="0079479F">
      <w:pPr>
        <w:pStyle w:val="Style51"/>
        <w:widowControl/>
        <w:spacing w:after="57" w:line="283" w:lineRule="exact"/>
        <w:rPr>
          <w:rStyle w:val="FontStyle88"/>
          <w:rFonts w:ascii="Times New Roman" w:hAnsi="Times New Roman" w:cs="Times New Roman"/>
          <w:b w:val="0"/>
          <w:bCs w:val="0"/>
          <w:i w:val="0"/>
          <w:iCs w:val="0"/>
          <w:spacing w:val="0"/>
        </w:rPr>
      </w:pPr>
      <w:r>
        <w:rPr>
          <w:rStyle w:val="FontStyle88"/>
          <w:rFonts w:ascii="Times New Roman" w:hAnsi="Times New Roman" w:cs="Times New Roman"/>
          <w:b w:val="0"/>
          <w:bCs w:val="0"/>
          <w:i w:val="0"/>
          <w:iCs w:val="0"/>
          <w:spacing w:val="0"/>
        </w:rPr>
        <w:t xml:space="preserve">Επισημαίνεται ότι: </w:t>
      </w:r>
    </w:p>
    <w:p w:rsidR="0079479F" w:rsidRDefault="0079479F">
      <w:pPr>
        <w:pStyle w:val="Style51"/>
        <w:widowControl/>
        <w:numPr>
          <w:ilvl w:val="0"/>
          <w:numId w:val="9"/>
        </w:numPr>
        <w:spacing w:after="57" w:line="283" w:lineRule="exact"/>
        <w:rPr>
          <w:rStyle w:val="FontStyle66"/>
          <w:rFonts w:ascii="Times New Roman" w:hAnsi="Times New Roman" w:cs="Times New Roman"/>
          <w:sz w:val="22"/>
          <w:szCs w:val="22"/>
        </w:rPr>
      </w:pPr>
      <w:r>
        <w:rPr>
          <w:rStyle w:val="FontStyle88"/>
          <w:rFonts w:ascii="Times New Roman" w:hAnsi="Times New Roman" w:cs="Times New Roman"/>
          <w:b w:val="0"/>
          <w:bCs w:val="0"/>
          <w:i w:val="0"/>
          <w:iCs w:val="0"/>
          <w:spacing w:val="0"/>
        </w:rPr>
        <w:t>Οι συμμετέχοντες δύνανται να επισκεφθούν τους χώρους ώστε να διαπιστώσουν και να υπολογίσουν το συνολικό εμβαδόν τους.</w:t>
      </w:r>
    </w:p>
    <w:p w:rsidR="0079479F" w:rsidRDefault="0079479F">
      <w:pPr>
        <w:pStyle w:val="Style49"/>
        <w:widowControl/>
        <w:numPr>
          <w:ilvl w:val="0"/>
          <w:numId w:val="9"/>
        </w:numPr>
        <w:spacing w:after="57" w:line="283" w:lineRule="exact"/>
      </w:pPr>
      <w:r>
        <w:rPr>
          <w:rStyle w:val="FontStyle66"/>
          <w:rFonts w:ascii="Times New Roman" w:hAnsi="Times New Roman" w:cs="Times New Roman"/>
          <w:sz w:val="22"/>
          <w:szCs w:val="22"/>
        </w:rPr>
        <w:t>Με την προσφορά θα προσδιορίζονται επακριβώς τα είδη υλικών καθαριότητας που θα χρησιμοποιηθούν από το συνεργείο.</w:t>
      </w:r>
    </w:p>
    <w:p w:rsidR="0079479F" w:rsidRDefault="0079479F">
      <w:pPr>
        <w:pStyle w:val="Style51"/>
        <w:widowControl/>
        <w:spacing w:after="57" w:line="283" w:lineRule="exact"/>
      </w:pPr>
    </w:p>
    <w:p w:rsidR="0079479F" w:rsidRDefault="0079479F">
      <w:pPr>
        <w:pStyle w:val="Style51"/>
        <w:widowControl/>
        <w:spacing w:after="57" w:line="283" w:lineRule="exact"/>
      </w:pPr>
    </w:p>
    <w:p w:rsidR="0079479F" w:rsidRDefault="0079479F">
      <w:pPr>
        <w:pStyle w:val="Style6"/>
        <w:widowControl/>
        <w:spacing w:after="57" w:line="283" w:lineRule="exact"/>
        <w:jc w:val="both"/>
        <w:rPr>
          <w:rStyle w:val="FontStyle66"/>
          <w:rFonts w:ascii="Times New Roman" w:hAnsi="Times New Roman" w:cs="Times New Roman"/>
          <w:sz w:val="22"/>
          <w:szCs w:val="22"/>
        </w:rPr>
      </w:pPr>
      <w:r>
        <w:rPr>
          <w:rStyle w:val="FontStyle61"/>
          <w:rFonts w:ascii="Times New Roman" w:hAnsi="Times New Roman" w:cs="Times New Roman"/>
          <w:sz w:val="22"/>
          <w:szCs w:val="22"/>
        </w:rPr>
        <w:t xml:space="preserve">5. </w:t>
      </w:r>
      <w:r>
        <w:rPr>
          <w:rStyle w:val="FontStyle61"/>
          <w:rFonts w:ascii="Times New Roman" w:hAnsi="Times New Roman" w:cs="Times New Roman"/>
          <w:sz w:val="22"/>
          <w:szCs w:val="22"/>
        </w:rPr>
        <w:tab/>
        <w:t>ΟΡΟΙ ΠΛΗΡΩΜΗΣ</w:t>
      </w:r>
    </w:p>
    <w:p w:rsidR="0079479F" w:rsidRDefault="0079479F">
      <w:pPr>
        <w:pStyle w:val="Style6"/>
        <w:widowControl/>
        <w:spacing w:after="57" w:line="283" w:lineRule="exact"/>
        <w:jc w:val="both"/>
        <w:rPr>
          <w:rStyle w:val="FontStyle23"/>
          <w:rFonts w:ascii="Times New Roman" w:hAnsi="Times New Roman" w:cs="Times New Roman"/>
          <w:sz w:val="22"/>
          <w:szCs w:val="22"/>
        </w:rPr>
      </w:pPr>
      <w:r>
        <w:rPr>
          <w:rStyle w:val="FontStyle66"/>
          <w:rFonts w:ascii="Times New Roman" w:hAnsi="Times New Roman" w:cs="Times New Roman"/>
          <w:sz w:val="22"/>
          <w:szCs w:val="22"/>
        </w:rPr>
        <w:t>Η πληρωμή της εκάστοτε δεδουλευμένης μηνιαίας αμοιβής θα καταβάλλεται στον εργολήπτη από την οικονομική υπηρεσία του Δήμου Διονύσου, στην οποία τηρείται η σύμβαση, μετά το τέλος κάθε μήνα απολογιστικά, και συγκεκριμένα το πρώτο 15νθήμερο του επόμενου μήνα, με την υποβολή του τιμολογίου, το οποίο θα συνοδεύεται με τα ακόλουθα δικαιολογητικά:</w:t>
      </w:r>
    </w:p>
    <w:p w:rsidR="0079479F" w:rsidRDefault="0079479F">
      <w:pPr>
        <w:pStyle w:val="Style14"/>
        <w:widowControl/>
        <w:spacing w:after="57" w:line="283" w:lineRule="exact"/>
        <w:rPr>
          <w:rStyle w:val="FontStyle23"/>
          <w:rFonts w:ascii="Times New Roman" w:hAnsi="Times New Roman" w:cs="Times New Roman"/>
          <w:sz w:val="22"/>
          <w:szCs w:val="22"/>
        </w:rPr>
      </w:pPr>
      <w:r>
        <w:rPr>
          <w:rStyle w:val="FontStyle23"/>
          <w:rFonts w:ascii="Times New Roman" w:hAnsi="Times New Roman" w:cs="Times New Roman"/>
          <w:sz w:val="22"/>
          <w:szCs w:val="22"/>
        </w:rPr>
        <w:t>Α) Βεβαίωση φορολογικής ενημερότητας.</w:t>
      </w:r>
    </w:p>
    <w:p w:rsidR="0079479F" w:rsidRDefault="0079479F">
      <w:pPr>
        <w:pStyle w:val="Style6"/>
        <w:widowControl/>
        <w:spacing w:after="57" w:line="283" w:lineRule="exact"/>
        <w:jc w:val="both"/>
        <w:rPr>
          <w:rStyle w:val="FontStyle23"/>
          <w:rFonts w:ascii="Times New Roman" w:hAnsi="Times New Roman" w:cs="Times New Roman"/>
          <w:sz w:val="22"/>
          <w:szCs w:val="22"/>
        </w:rPr>
      </w:pPr>
      <w:r>
        <w:rPr>
          <w:rStyle w:val="FontStyle23"/>
          <w:rFonts w:ascii="Times New Roman" w:hAnsi="Times New Roman" w:cs="Times New Roman"/>
          <w:sz w:val="22"/>
          <w:szCs w:val="22"/>
        </w:rPr>
        <w:t>Β) Βεβαίωση ασφαλιστικής ενημερότητας εργοδότη και εργαζομένων.</w:t>
      </w:r>
    </w:p>
    <w:p w:rsidR="0079479F" w:rsidRDefault="0079479F">
      <w:pPr>
        <w:pStyle w:val="Style6"/>
        <w:widowControl/>
        <w:spacing w:after="57" w:line="283" w:lineRule="exact"/>
        <w:jc w:val="both"/>
        <w:rPr>
          <w:rStyle w:val="FontStyle23"/>
          <w:rFonts w:ascii="Times New Roman" w:hAnsi="Times New Roman" w:cs="Times New Roman"/>
          <w:sz w:val="22"/>
          <w:szCs w:val="22"/>
        </w:rPr>
      </w:pPr>
      <w:r>
        <w:rPr>
          <w:rStyle w:val="FontStyle23"/>
          <w:rFonts w:ascii="Times New Roman" w:hAnsi="Times New Roman" w:cs="Times New Roman"/>
          <w:sz w:val="22"/>
          <w:szCs w:val="22"/>
        </w:rPr>
        <w:t>Γ) Αντίγραφο μισθολογικής κατάστασης απασχολούμενου προσωπικού στο  Δήμο.</w:t>
      </w:r>
    </w:p>
    <w:p w:rsidR="0079479F" w:rsidRDefault="0079479F">
      <w:pPr>
        <w:pStyle w:val="Style6"/>
        <w:widowControl/>
        <w:spacing w:after="57" w:line="283" w:lineRule="exact"/>
        <w:jc w:val="both"/>
        <w:rPr>
          <w:rStyle w:val="FontStyle23"/>
          <w:rFonts w:ascii="Times New Roman" w:hAnsi="Times New Roman" w:cs="Times New Roman"/>
          <w:sz w:val="22"/>
          <w:szCs w:val="22"/>
        </w:rPr>
      </w:pPr>
      <w:r>
        <w:rPr>
          <w:rStyle w:val="FontStyle23"/>
          <w:rFonts w:ascii="Times New Roman" w:hAnsi="Times New Roman" w:cs="Times New Roman"/>
          <w:sz w:val="22"/>
          <w:szCs w:val="22"/>
        </w:rPr>
        <w:t>Δ) Αντίγραφο Αναλυτικής Περιοδικής Δήλωσης (Α.Π.Δ.)</w:t>
      </w:r>
    </w:p>
    <w:p w:rsidR="0079479F" w:rsidRDefault="0079479F">
      <w:pPr>
        <w:pStyle w:val="Style6"/>
        <w:widowControl/>
        <w:spacing w:after="57" w:line="283" w:lineRule="exact"/>
        <w:jc w:val="both"/>
        <w:rPr>
          <w:sz w:val="22"/>
          <w:szCs w:val="22"/>
        </w:rPr>
      </w:pPr>
      <w:r>
        <w:rPr>
          <w:rStyle w:val="FontStyle23"/>
          <w:rFonts w:ascii="Times New Roman" w:hAnsi="Times New Roman" w:cs="Times New Roman"/>
          <w:sz w:val="22"/>
          <w:szCs w:val="22"/>
        </w:rPr>
        <w:t>Ε) κάθε άλλο έγγραφο που απαιτείται από το νόμο, το οποίο τυχόν ζητηθεί από τα αρμόδια όργανα του Δήμου</w:t>
      </w:r>
    </w:p>
    <w:p w:rsidR="0079479F" w:rsidRDefault="0079479F">
      <w:pPr>
        <w:pStyle w:val="Style5"/>
        <w:widowControl/>
        <w:spacing w:after="57" w:line="283" w:lineRule="exact"/>
        <w:rPr>
          <w:sz w:val="22"/>
          <w:szCs w:val="22"/>
        </w:rPr>
      </w:pPr>
    </w:p>
    <w:p w:rsidR="0079479F" w:rsidRDefault="0079479F">
      <w:pPr>
        <w:pStyle w:val="Style49"/>
        <w:widowControl/>
        <w:spacing w:after="57" w:line="283" w:lineRule="exact"/>
        <w:ind w:firstLine="0"/>
        <w:rPr>
          <w:rStyle w:val="FontStyle66"/>
          <w:rFonts w:ascii="Times New Roman" w:hAnsi="Times New Roman" w:cs="Times New Roman"/>
          <w:sz w:val="22"/>
          <w:szCs w:val="22"/>
        </w:rPr>
      </w:pPr>
      <w:r>
        <w:rPr>
          <w:rStyle w:val="FontStyle66"/>
          <w:rFonts w:ascii="Times New Roman" w:hAnsi="Times New Roman" w:cs="Times New Roman"/>
          <w:sz w:val="22"/>
          <w:szCs w:val="22"/>
        </w:rPr>
        <w:t>Εάν κατά την διάρκεια της σύμβασης τροποποιηθεί η επωνυμία της επιχείρησης του συνεργείου καθαρισμού, θα πρέπει να προσκομίζει στην αναθέτουσα αρχή τα νέα στοιχεία της επιχείρησης (επωνυμία, αριθμός Γεν. Μητρώου, κ.λπ.).</w:t>
      </w:r>
    </w:p>
    <w:p w:rsidR="0079479F" w:rsidRDefault="0079479F">
      <w:pPr>
        <w:pStyle w:val="Style49"/>
        <w:widowControl/>
        <w:spacing w:after="57" w:line="283" w:lineRule="exact"/>
        <w:ind w:firstLine="0"/>
      </w:pPr>
      <w:r>
        <w:rPr>
          <w:rStyle w:val="FontStyle66"/>
          <w:rFonts w:ascii="Times New Roman" w:hAnsi="Times New Roman" w:cs="Times New Roman"/>
          <w:sz w:val="22"/>
          <w:szCs w:val="22"/>
        </w:rPr>
        <w:t>Σε αντίθετη περίπτωση η αντίστοιχη πληρωμή δεν θα διενεργείται και αν το φαινόμενο επαναληφθεί, ο εργολάβος θα κηρυχθεί αμέσως έκπτωτος.</w:t>
      </w:r>
    </w:p>
    <w:p w:rsidR="0079479F" w:rsidRDefault="0079479F">
      <w:pPr>
        <w:pStyle w:val="Style49"/>
        <w:widowControl/>
        <w:spacing w:after="57" w:line="283" w:lineRule="exact"/>
        <w:ind w:firstLine="0"/>
      </w:pPr>
    </w:p>
    <w:p w:rsidR="0079479F" w:rsidRDefault="0079479F">
      <w:pPr>
        <w:pStyle w:val="Style3"/>
        <w:widowControl/>
        <w:spacing w:after="57" w:line="283" w:lineRule="exact"/>
        <w:jc w:val="both"/>
        <w:rPr>
          <w:rFonts w:ascii="Calibri" w:hAnsi="Calibri" w:cs="Calibri"/>
          <w:sz w:val="22"/>
          <w:szCs w:val="22"/>
        </w:rPr>
      </w:pPr>
    </w:p>
    <w:p w:rsidR="0079479F" w:rsidRDefault="0079479F">
      <w:pPr>
        <w:pStyle w:val="Style3"/>
        <w:widowControl/>
        <w:spacing w:after="57" w:line="283" w:lineRule="exact"/>
        <w:jc w:val="both"/>
        <w:rPr>
          <w:rStyle w:val="FontStyle90"/>
          <w:rFonts w:ascii="Times New Roman" w:hAnsi="Times New Roman" w:cs="Times New Roman"/>
          <w:b/>
          <w:bCs/>
        </w:rPr>
      </w:pPr>
      <w:r>
        <w:rPr>
          <w:rStyle w:val="FontStyle61"/>
          <w:rFonts w:ascii="Times New Roman" w:hAnsi="Times New Roman" w:cs="Times New Roman"/>
          <w:sz w:val="22"/>
          <w:szCs w:val="22"/>
        </w:rPr>
        <w:t xml:space="preserve">6. </w:t>
      </w:r>
      <w:r>
        <w:rPr>
          <w:rStyle w:val="FontStyle61"/>
          <w:rFonts w:ascii="Times New Roman" w:hAnsi="Times New Roman" w:cs="Times New Roman"/>
          <w:sz w:val="22"/>
          <w:szCs w:val="22"/>
        </w:rPr>
        <w:tab/>
        <w:t>ΥΠΟΧΡΕΩΣΕΙΣ ΑΝΑΔΟΧΟΥ</w:t>
      </w:r>
    </w:p>
    <w:p w:rsidR="0079479F" w:rsidRDefault="0079479F">
      <w:pPr>
        <w:pStyle w:val="Style41"/>
        <w:widowControl/>
        <w:spacing w:after="57" w:line="283" w:lineRule="exact"/>
        <w:ind w:firstLine="0"/>
        <w:rPr>
          <w:rStyle w:val="FontStyle88"/>
          <w:rFonts w:ascii="Times New Roman" w:hAnsi="Times New Roman" w:cs="Times New Roman"/>
          <w:b w:val="0"/>
          <w:bCs w:val="0"/>
          <w:i w:val="0"/>
          <w:iCs w:val="0"/>
          <w:spacing w:val="0"/>
        </w:rPr>
      </w:pPr>
      <w:r>
        <w:rPr>
          <w:rStyle w:val="FontStyle90"/>
          <w:rFonts w:ascii="Times New Roman" w:hAnsi="Times New Roman" w:cs="Times New Roman"/>
          <w:b/>
          <w:bCs/>
        </w:rPr>
        <w:t>1.</w:t>
      </w:r>
      <w:r>
        <w:rPr>
          <w:rStyle w:val="FontStyle90"/>
          <w:rFonts w:ascii="Times New Roman" w:hAnsi="Times New Roman" w:cs="Times New Roman"/>
          <w:b/>
          <w:bCs/>
        </w:rPr>
        <w:tab/>
      </w:r>
      <w:r>
        <w:rPr>
          <w:rStyle w:val="FontStyle61"/>
          <w:rFonts w:ascii="Times New Roman" w:hAnsi="Times New Roman" w:cs="Times New Roman"/>
          <w:b w:val="0"/>
          <w:bCs w:val="0"/>
          <w:sz w:val="22"/>
          <w:szCs w:val="22"/>
        </w:rPr>
        <w:t xml:space="preserve">Ο </w:t>
      </w:r>
      <w:r>
        <w:rPr>
          <w:rStyle w:val="FontStyle88"/>
          <w:rFonts w:ascii="Times New Roman" w:hAnsi="Times New Roman" w:cs="Times New Roman"/>
          <w:b w:val="0"/>
          <w:bCs w:val="0"/>
          <w:i w:val="0"/>
          <w:iCs w:val="0"/>
          <w:spacing w:val="0"/>
        </w:rPr>
        <w:t>ανάδοχος υποχρεούται για την απαρέγκλιτη τήρηση των διατάξεων της εργατικής νομοθεσίας, δηλαδή, καταβολή των νομίμων αποδοχών, οι οποίες σε καμία περίπτωση δεν μπορεί να είναι κατώτερες του κατωτάτου ορίου μισθού ή ημερομισθίου όπως αυτό ορίζεται με το αρ.1 παρ.6 του Ν.4046/2012 ο οποίος τροποποίησε την από 15/7/2010 Ε.Γ.Σ.Σ.Ε.,τη χορήγηση αδειών στο προσωπικό με αντικατάσταση των εργαζομένων οι οποίοι βρίσκονται σε άδεια, τήρηση του νομίμου ωραρίου, ασφαλιστική κάλυψη, όροι υγιεινής και ασφάλειας των εργαζομένων κ.λ.π.</w:t>
      </w:r>
    </w:p>
    <w:p w:rsidR="0079479F" w:rsidRDefault="0079479F">
      <w:pPr>
        <w:pStyle w:val="Style51"/>
        <w:widowControl/>
        <w:spacing w:after="57" w:line="283" w:lineRule="exact"/>
        <w:rPr>
          <w:rStyle w:val="FontStyle66"/>
          <w:rFonts w:ascii="Times New Roman" w:hAnsi="Times New Roman" w:cs="Times New Roman"/>
          <w:sz w:val="22"/>
          <w:szCs w:val="22"/>
        </w:rPr>
      </w:pPr>
      <w:r>
        <w:rPr>
          <w:rStyle w:val="FontStyle88"/>
          <w:rFonts w:ascii="Times New Roman" w:hAnsi="Times New Roman" w:cs="Times New Roman"/>
          <w:b w:val="0"/>
          <w:bCs w:val="0"/>
          <w:i w:val="0"/>
          <w:iCs w:val="0"/>
          <w:spacing w:val="0"/>
        </w:rPr>
        <w:t>Σε περίπτωση δε, που διαπιστωθεί παράβαση του ανωτέρω όρου θα καταγγέλλεται η σύμβαση με την Ανάδοχο εταιρεία, (άρθρο 68 του ν. 3863/2010 όπως τροποποιήθηκε με το άρθρο 22 του Ν 4144/2013 .</w:t>
      </w:r>
    </w:p>
    <w:p w:rsidR="0079479F" w:rsidRDefault="0079479F">
      <w:pPr>
        <w:pStyle w:val="Style5"/>
        <w:widowControl/>
        <w:spacing w:after="57" w:line="283" w:lineRule="exact"/>
        <w:rPr>
          <w:rStyle w:val="FontStyle66"/>
          <w:rFonts w:ascii="Times New Roman" w:hAnsi="Times New Roman" w:cs="Times New Roman"/>
          <w:b/>
          <w:bCs/>
          <w:sz w:val="22"/>
          <w:szCs w:val="22"/>
        </w:rPr>
      </w:pPr>
      <w:r>
        <w:rPr>
          <w:rStyle w:val="FontStyle66"/>
          <w:rFonts w:ascii="Times New Roman" w:hAnsi="Times New Roman" w:cs="Times New Roman"/>
          <w:sz w:val="22"/>
          <w:szCs w:val="22"/>
        </w:rPr>
        <w:t>Επίσης υποχρεούται να εκπληρώνει όλες τις υποχρεώσεις απέναντι στο Δημόσιο για κάθε τρίτο.</w:t>
      </w:r>
    </w:p>
    <w:p w:rsidR="0079479F" w:rsidRDefault="0079479F">
      <w:pPr>
        <w:pStyle w:val="Style25"/>
        <w:widowControl/>
        <w:tabs>
          <w:tab w:val="left" w:pos="733"/>
        </w:tabs>
        <w:spacing w:after="57" w:line="283" w:lineRule="exact"/>
        <w:ind w:firstLine="0"/>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2.</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Ο ανάδοχος θα είναι υπεύθυνος για την αποκατάσταση κάθε είδους ζημιάς ή</w:t>
      </w:r>
      <w:r>
        <w:rPr>
          <w:rStyle w:val="FontStyle66"/>
          <w:rFonts w:ascii="Times New Roman" w:hAnsi="Times New Roman" w:cs="Times New Roman"/>
          <w:sz w:val="22"/>
          <w:szCs w:val="22"/>
        </w:rPr>
        <w:br/>
        <w:t>βλάβης που θα προκληθεί στο προσωπικό και στις εγκαταστάσεις του Δήμου Διονύσου ή σε οιονδήποτε τρίτο, εφ’ όσον αυτή οφείλεται σε υπαιτιότητα των υπαλλήλων του ιδίου (του αναδόχου) ή των εργασιών του.</w:t>
      </w:r>
    </w:p>
    <w:p w:rsidR="0079479F" w:rsidRDefault="0079479F">
      <w:pPr>
        <w:pStyle w:val="Style25"/>
        <w:widowControl/>
        <w:tabs>
          <w:tab w:val="left" w:pos="854"/>
        </w:tabs>
        <w:spacing w:after="57" w:line="283" w:lineRule="exact"/>
        <w:ind w:firstLine="0"/>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lastRenderedPageBreak/>
        <w:t xml:space="preserve">3. </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Υποχρεούται να χρησιμοποιεί προσωπικό (ο αριθμός του οποίου θα έχει προσδιορισθεί από τους οικονομικούς όρους συμμετοχής) ειδικευμένο, υγιές, άριστο στο είδος του, άψογο από πλευράς συμπεριφοράς απέναντι σε τρίτους και στο προσωπικό του Δήμου και τους Δημότες, και το οποίο να τηρεί πιστά τις εντολές των αρμοδίων οργάνων.</w:t>
      </w:r>
    </w:p>
    <w:p w:rsidR="0079479F" w:rsidRDefault="0079479F">
      <w:pPr>
        <w:pStyle w:val="Style25"/>
        <w:widowControl/>
        <w:tabs>
          <w:tab w:val="left" w:pos="854"/>
        </w:tabs>
        <w:spacing w:after="57" w:line="283" w:lineRule="exact"/>
        <w:ind w:firstLine="0"/>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4.</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Ο Δήμος Διονύσου διατηρεί το δικαίωμα να ελέγχει πλήρως την συμπεριφορά του προσωπικού του εργολάβου εντός των χώρων του Δήμου, όπου πρέπει να τηρείται τάξη και ησυχία. Το προσωπικό είναι υποχρεωμένο να δέχεται αδιαμαρτύρητα οποιονδήποτε έλεγχο τυχόν αποσκευών του κατά την έξοδο του από τους χώρους των Δημοτικών Κτιρίων.</w:t>
      </w:r>
    </w:p>
    <w:p w:rsidR="0079479F" w:rsidRDefault="0079479F">
      <w:pPr>
        <w:pStyle w:val="Style5"/>
        <w:widowControl/>
        <w:spacing w:after="57" w:line="283" w:lineRule="exact"/>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 xml:space="preserve">5. </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Υποχρεούται να τηρεί βιβλία επικοινωνίας με τους αρμόδιους για την εποπτεία των επί μέρους κτιρίων του Δήμου Διονύσου, με σκοπό την αναγραφή σ' αυτό των τυχόν παραλείψεων όσο και παραπόνων.</w:t>
      </w:r>
    </w:p>
    <w:p w:rsidR="0079479F" w:rsidRDefault="0079479F">
      <w:pPr>
        <w:pStyle w:val="Style25"/>
        <w:widowControl/>
        <w:tabs>
          <w:tab w:val="left" w:pos="854"/>
        </w:tabs>
        <w:spacing w:after="57" w:line="283" w:lineRule="exact"/>
        <w:ind w:firstLine="0"/>
        <w:rPr>
          <w:rFonts w:ascii="Times New Roman" w:hAnsi="Times New Roman" w:cs="Times New Roman"/>
          <w:b/>
          <w:bCs/>
          <w:sz w:val="22"/>
          <w:szCs w:val="22"/>
        </w:rPr>
      </w:pPr>
      <w:r>
        <w:rPr>
          <w:rStyle w:val="FontStyle66"/>
          <w:rFonts w:ascii="Times New Roman" w:hAnsi="Times New Roman" w:cs="Times New Roman"/>
          <w:b/>
          <w:bCs/>
          <w:sz w:val="22"/>
          <w:szCs w:val="22"/>
        </w:rPr>
        <w:t>6.</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Ο</w:t>
      </w:r>
      <w:r>
        <w:rPr>
          <w:rFonts w:ascii="Times New Roman" w:hAnsi="Times New Roman" w:cs="Times New Roman"/>
          <w:sz w:val="22"/>
          <w:szCs w:val="22"/>
        </w:rPr>
        <w:t xml:space="preserve"> Ανάδοχος θα πρέπει να παίρνει όλα τα απαραίτητα μέτρα προφύλαξης των προσκομιζόμενων υλικών, των εργαλείων, μηχανικών μέσων, μεταφορικών μέσων και της εν γένει ασφάλειας του προσωπικού και να εκτελεί επ' αυτού τις οδηγίες της επιβλέπουσας Υπηρεσίας, τους ισχύοντες νόμους και διατάξεις, φέροντας την ευθύνη αποκλειστικά και μόνο αυτός για κάθε συνέπεια που θα προκύψει από την μη εφαρμογή τους. Κατά την εκτέλεση της εργασίας πρέπει ο Ανάδοχος να πάρει όλα τα απαραίτητα μέτρα, έτσι ώστε να αποφευχθεί οποιοδήποτε ατύχημα στους εργαζόμενους ή σε τρίτους.</w:t>
      </w:r>
    </w:p>
    <w:p w:rsidR="0079479F" w:rsidRDefault="0079479F">
      <w:pPr>
        <w:jc w:val="both"/>
        <w:rPr>
          <w:rStyle w:val="FontStyle66"/>
          <w:rFonts w:ascii="Times New Roman" w:hAnsi="Times New Roman" w:cs="Times New Roman"/>
          <w:b/>
          <w:bCs/>
          <w:sz w:val="22"/>
          <w:szCs w:val="22"/>
        </w:rPr>
      </w:pPr>
      <w:r>
        <w:rPr>
          <w:rFonts w:ascii="Times New Roman" w:hAnsi="Times New Roman" w:cs="Times New Roman"/>
          <w:b/>
          <w:bCs/>
        </w:rPr>
        <w:t xml:space="preserve">7. </w:t>
      </w:r>
      <w:r>
        <w:rPr>
          <w:rFonts w:ascii="Times New Roman" w:hAnsi="Times New Roman" w:cs="Times New Roman"/>
        </w:rPr>
        <w:tab/>
        <w:t>Ο ανάδοχος οφείλει να ασφαλίζει όλο το προσωπικό που απασχολεί. Η δαπάνη για τα ασφάλιστρα βαρύνουν τον ανάδοχο. Ο μισθός, τα επιδόματα αδείας, δώρα Χριστουγέννων, και κάθε άλλη εισφορά που έχει σχέση με την εργασία, βαρύνουν τον ανάδοχο. Η Αναθέτουσα αρχή δεν ευθύνεται για τις υποχρεώσεις του αναδόχου προς το προσωπικό του. Ο ανάδοχος υποχρεούται να ασφαλίσει το προσωπικό του με δικές του δαπάνες για κάθε είδους ατύχημα. Σε καμία περίπτωση δεν μπορεί να επιβαρυνθεί η αναθέτουσα αρχή με αποζημιώσεις ατυχημάτων του προσωπικού του αναδόχου, καθώς και με αποζημιώσεις για ζημιές που προκλήθηκαν από το προσωπικό του αναδόχου σε ξένη ιδιοκτησία. Ο ανάδοχος υποχρεούται να αποκαταστήσει με δικά του έξοδα, κάθε ζημιά ή βλάβη που εξαιτίας της ή λόγω των εργασιών που εκτελεί, θα συμβεί κατά τη διάρκεια του καθαρισμού του κτιρίου</w:t>
      </w:r>
    </w:p>
    <w:p w:rsidR="0079479F" w:rsidRDefault="0079479F">
      <w:pPr>
        <w:pStyle w:val="Style25"/>
        <w:widowControl/>
        <w:tabs>
          <w:tab w:val="left" w:pos="854"/>
        </w:tabs>
        <w:spacing w:after="57" w:line="283" w:lineRule="exact"/>
        <w:ind w:firstLine="0"/>
        <w:rPr>
          <w:rStyle w:val="FontStyle88"/>
          <w:rFonts w:ascii="Times New Roman" w:hAnsi="Times New Roman" w:cs="Times New Roman"/>
          <w:i w:val="0"/>
          <w:iCs w:val="0"/>
        </w:rPr>
      </w:pPr>
      <w:r>
        <w:rPr>
          <w:rStyle w:val="FontStyle66"/>
          <w:rFonts w:ascii="Times New Roman" w:hAnsi="Times New Roman" w:cs="Times New Roman"/>
          <w:b/>
          <w:bCs/>
          <w:sz w:val="22"/>
          <w:szCs w:val="22"/>
        </w:rPr>
        <w:t xml:space="preserve">8. </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Υποχρεούται να αντικαθιστά αμέσως κάθε έλλειψη και παράλειψη ή πλημμελή εργασία που θα παρατηρείται και γνωστοποιείται σ' αυτόν από τους υπεύθυνους των καθ’ έκαστον κτιρίων. Εάν ο ανάδοχος δεν φροντίζει σύμφωνα με τα ανωτέρω για την αποκατάσταση της έλλειψης ή παράλειψης ή πλημμελούς εργασίας, θα επιβάλλεται ποινική ρήτρα έως και του 50% της μηνιαίας δαπάνης, ανάλογα με την βαρύτητα της πράξεως ή παραλείψεως κατά την ελεύθερη κρίση των αρμοδίων οργάνων του Δήμου, παρακρατούμενη από την μηνιαία αμοιβή. Σε περίπτωση υποτροπής η πιο πάνω ρήτρα διπλασιάζεται, και ο Δήμος διατηρεί το δικαίωμα καταγγελίας της σύμβασης και κήρυξης του αναδόχου έκπτωτου.</w:t>
      </w:r>
    </w:p>
    <w:p w:rsidR="0079479F" w:rsidRDefault="0079479F">
      <w:pPr>
        <w:pStyle w:val="Style51"/>
        <w:widowControl/>
        <w:spacing w:after="57" w:line="283" w:lineRule="exact"/>
        <w:rPr>
          <w:rStyle w:val="FontStyle66"/>
          <w:rFonts w:ascii="Times New Roman" w:hAnsi="Times New Roman" w:cs="Times New Roman"/>
          <w:b/>
          <w:bCs/>
          <w:sz w:val="22"/>
          <w:szCs w:val="22"/>
        </w:rPr>
      </w:pPr>
      <w:r>
        <w:rPr>
          <w:rStyle w:val="FontStyle88"/>
          <w:rFonts w:ascii="Times New Roman" w:hAnsi="Times New Roman" w:cs="Times New Roman"/>
          <w:i w:val="0"/>
          <w:iCs w:val="0"/>
        </w:rPr>
        <w:t>9.</w:t>
      </w:r>
      <w:r>
        <w:rPr>
          <w:rStyle w:val="FontStyle88"/>
          <w:rFonts w:ascii="Times New Roman" w:hAnsi="Times New Roman" w:cs="Times New Roman"/>
          <w:b w:val="0"/>
          <w:bCs w:val="0"/>
          <w:i w:val="0"/>
          <w:iCs w:val="0"/>
        </w:rPr>
        <w:t xml:space="preserve"> </w:t>
      </w:r>
      <w:r>
        <w:rPr>
          <w:rStyle w:val="FontStyle88"/>
          <w:rFonts w:ascii="Times New Roman" w:hAnsi="Times New Roman" w:cs="Times New Roman"/>
          <w:b w:val="0"/>
          <w:bCs w:val="0"/>
          <w:i w:val="0"/>
          <w:iCs w:val="0"/>
        </w:rPr>
        <w:tab/>
      </w:r>
      <w:r>
        <w:rPr>
          <w:rStyle w:val="FontStyle88"/>
          <w:rFonts w:ascii="Times New Roman" w:hAnsi="Times New Roman" w:cs="Times New Roman"/>
          <w:b w:val="0"/>
          <w:bCs w:val="0"/>
          <w:i w:val="0"/>
          <w:iCs w:val="0"/>
          <w:spacing w:val="0"/>
        </w:rPr>
        <w:t>Ο καθαρισμός θα καλύπτει τις ημέρες και ώρες εργασίας, όπως αυτές έχουν προσδιορισθεί από τον αποδέκτη των υπηρεσιών καθαρισμού (Δήμος Διονύσου). Το ωράριο παροχής υπηρεσιών καθαριότητας του αναδόχου, το οποίο θα καλύπτει τις καθορισμένες ημέρες και ώρες εργασίας, θα προσδιορίζεται κατόπιν συνεννόησης με την προϊσταμένη Διοικητικών υπηρεσιών του Δήμου, σύμφωνα με τις εκάστοτε ανάγκες αυτού.</w:t>
      </w:r>
      <w:r>
        <w:rPr>
          <w:rStyle w:val="FontStyle66"/>
          <w:rFonts w:ascii="Times New Roman" w:hAnsi="Times New Roman" w:cs="Times New Roman"/>
          <w:b/>
          <w:bCs/>
          <w:sz w:val="22"/>
          <w:szCs w:val="22"/>
        </w:rPr>
        <w:t xml:space="preserve"> Θα πρέπει να ληφθεί μέριμνα ώστε οι εργασίες καθαρισμού να γίνονται σε ώρες όπου δε θα παρεμποδίζεται ή δυσχεραίνεται η εργασία του προσωπικού του Δήμου. </w:t>
      </w:r>
    </w:p>
    <w:p w:rsidR="0079479F" w:rsidRDefault="0079479F">
      <w:pPr>
        <w:pStyle w:val="Style5"/>
        <w:widowControl/>
        <w:spacing w:after="57" w:line="283" w:lineRule="exact"/>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10.</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 xml:space="preserve"> Ο Ανάδοχος υποχρεούται να χρησιμοποιεί αποκλειστικά προσωπικό το οποίο να είναι ασφαλισμένο στο ΙΚΑ-ΕΤΑΜ, ΕΤΕΑΜ.</w:t>
      </w:r>
    </w:p>
    <w:p w:rsidR="0079479F" w:rsidRDefault="0079479F">
      <w:pPr>
        <w:pStyle w:val="Style5"/>
        <w:widowControl/>
        <w:spacing w:after="57" w:line="283" w:lineRule="exact"/>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 xml:space="preserve">11. </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Να αντικαθιστά αμέσως και χωρίς αντιρρήσεις κάθε μέλος του προσωπικού του, το οποίο θα κριθεί από τον Δήμο «ως ακατάλληλο» (για ανάρμοστη συμπεριφορά ή για οποιονδήποτε άλλο λόγο) μόλις ειδοποιηθεί σχετικά,  από τον Δήμο.</w:t>
      </w:r>
    </w:p>
    <w:p w:rsidR="0079479F" w:rsidRDefault="0079479F">
      <w:pPr>
        <w:pStyle w:val="Style5"/>
        <w:widowControl/>
        <w:spacing w:after="57" w:line="283" w:lineRule="exact"/>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12.</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Να μην απασχολεί το προσωπικό του πέραν του νόμιμου ωραρίου παρά μόνον σε εξαιρετικές περιπτώσεις, οπότε βέβαια οφείλει να καταβάλλει (στο υπερωριακά απασχολούμενο προσωπικό) ακέραιες τις κατά νόμο αποζημιώσεις.</w:t>
      </w:r>
    </w:p>
    <w:p w:rsidR="0079479F" w:rsidRDefault="0079479F">
      <w:pPr>
        <w:pStyle w:val="Style5"/>
        <w:widowControl/>
        <w:spacing w:after="57" w:line="283" w:lineRule="exact"/>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lastRenderedPageBreak/>
        <w:t>13.</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Να τηρεί τις κείμενες διατάξεις σχετικά με την ασφάλεια των εργαζομένων και να είναι αποκλειστικός και μόνος υπεύθυνος ποινικά και αστικά για κάθε ατύχημα που ήθελε συμβεί στο προσωπικό του.</w:t>
      </w:r>
    </w:p>
    <w:p w:rsidR="0079479F" w:rsidRDefault="0079479F">
      <w:pPr>
        <w:pStyle w:val="Style5"/>
        <w:widowControl/>
        <w:spacing w:after="57" w:line="283" w:lineRule="exact"/>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14.</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Διευκρινίζεται ρητά ότι ο Δήμος Διονύσου δεν έχει καμία αστική ή ποινική ευθύνη για κάθε αξίωση εκ μέρους οιουδήποτε μισθωτού του αναδόχου και η υποχρέωσή του εξαντλείται πλήρως με την καταβολή της κατά μήνα αμοιβής του αναδόχου.</w:t>
      </w:r>
    </w:p>
    <w:p w:rsidR="0079479F" w:rsidRDefault="0079479F">
      <w:pPr>
        <w:pStyle w:val="Style9"/>
        <w:widowControl/>
        <w:tabs>
          <w:tab w:val="left" w:pos="882"/>
        </w:tabs>
        <w:spacing w:after="57" w:line="283" w:lineRule="exact"/>
        <w:ind w:firstLine="0"/>
        <w:jc w:val="both"/>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15</w:t>
      </w:r>
      <w:r>
        <w:rPr>
          <w:rStyle w:val="FontStyle66"/>
          <w:rFonts w:ascii="Times New Roman" w:hAnsi="Times New Roman" w:cs="Times New Roman"/>
          <w:sz w:val="22"/>
          <w:szCs w:val="22"/>
        </w:rPr>
        <w:t>.</w:t>
      </w:r>
      <w:r>
        <w:rPr>
          <w:rStyle w:val="FontStyle66"/>
          <w:rFonts w:ascii="Times New Roman" w:hAnsi="Times New Roman" w:cs="Times New Roman"/>
          <w:sz w:val="22"/>
          <w:szCs w:val="22"/>
        </w:rPr>
        <w:tab/>
        <w:t>Να διαθέτει επόπτη υπάλληλο για επίβλεψη του έργου και επικοινωνία με τους</w:t>
      </w:r>
      <w:r>
        <w:rPr>
          <w:rStyle w:val="FontStyle66"/>
          <w:rFonts w:ascii="Times New Roman" w:hAnsi="Times New Roman" w:cs="Times New Roman"/>
          <w:sz w:val="22"/>
          <w:szCs w:val="22"/>
        </w:rPr>
        <w:br/>
        <w:t>αρμόδιους για την εποπτεία του έργου του καθαρισμού ενός εκάστου κτιρίου του Δήμου, που έχουν ορισθεί ειδικά για την εποπτεία και έλεγχο του καθαρισμού των κτιρίων.</w:t>
      </w:r>
    </w:p>
    <w:p w:rsidR="0079479F" w:rsidRDefault="0079479F">
      <w:pPr>
        <w:pStyle w:val="Style9"/>
        <w:widowControl/>
        <w:tabs>
          <w:tab w:val="left" w:pos="882"/>
        </w:tabs>
        <w:spacing w:after="57" w:line="283" w:lineRule="exact"/>
        <w:ind w:firstLine="0"/>
        <w:jc w:val="both"/>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16.</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Το προσωπικό του συνεργείου κατά την προσέλευση και αποχώρησή του, θα υπογράφει σε ειδικό βιβλίο παρουσίας προσωπικού.</w:t>
      </w:r>
    </w:p>
    <w:p w:rsidR="0079479F" w:rsidRDefault="0079479F">
      <w:pPr>
        <w:pStyle w:val="Style9"/>
        <w:widowControl/>
        <w:tabs>
          <w:tab w:val="left" w:pos="882"/>
        </w:tabs>
        <w:spacing w:after="57" w:line="283" w:lineRule="exact"/>
        <w:ind w:firstLine="0"/>
        <w:jc w:val="both"/>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17.</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Ο ανάδοχος υποχρεούται να τηρεί όλους τους κανόνες πυρασφάλειας και ασφάλειας στο χώρο που θα δοθεί από τον Δήμο για την φύλαξη των πραγμάτων και υλικών του.</w:t>
      </w:r>
    </w:p>
    <w:p w:rsidR="0079479F" w:rsidRDefault="0079479F">
      <w:pPr>
        <w:pStyle w:val="Style21"/>
        <w:widowControl/>
        <w:spacing w:after="57" w:line="283" w:lineRule="exact"/>
        <w:ind w:firstLine="0"/>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18.</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Ο ανάδοχος υποχρεούται και εγγυάται ότι η εργασία θα εκτελείται με προσοχή, επιμέλεια και σύμφωνα με όλους τους κανόνες της ορθής καθαριότητας, όπως αυτοί ορίζονται από τις τεχνικές προδιαγραφές καθαριότητας. Είναι υπεύθυνος έναντι των Κρατικών Αρχών για την εξασφάλιση της καθαριότητας στους χώρους που περιλαμβάνονται στην παρούσα για όλο το χρόνο και για όλο το χρόνο εργασίας του, και για όλες τις ημέρες της εβδομάδας και φέρει κάθε αστική και ποινική ευθύνη σε περίπτωση ατυχήματος λόγω πλημμελούς καθαριότητας των χώρων.</w:t>
      </w:r>
    </w:p>
    <w:p w:rsidR="0079479F" w:rsidRDefault="0079479F">
      <w:pPr>
        <w:pStyle w:val="Style21"/>
        <w:widowControl/>
        <w:spacing w:after="57" w:line="283" w:lineRule="exact"/>
        <w:ind w:firstLine="0"/>
        <w:rPr>
          <w:sz w:val="22"/>
          <w:szCs w:val="22"/>
        </w:rPr>
      </w:pPr>
      <w:r>
        <w:rPr>
          <w:rStyle w:val="FontStyle66"/>
          <w:rFonts w:ascii="Times New Roman" w:hAnsi="Times New Roman" w:cs="Times New Roman"/>
          <w:b/>
          <w:bCs/>
          <w:sz w:val="22"/>
          <w:szCs w:val="22"/>
        </w:rPr>
        <w:t>19.</w:t>
      </w:r>
      <w:r>
        <w:rPr>
          <w:rStyle w:val="FontStyle66"/>
          <w:rFonts w:ascii="Times New Roman" w:hAnsi="Times New Roman" w:cs="Times New Roman"/>
          <w:b/>
          <w:bCs/>
          <w:sz w:val="22"/>
          <w:szCs w:val="22"/>
        </w:rPr>
        <w:tab/>
      </w:r>
      <w:r>
        <w:rPr>
          <w:rStyle w:val="FontStyle66"/>
          <w:rFonts w:ascii="Times New Roman" w:hAnsi="Times New Roman" w:cs="Times New Roman"/>
          <w:sz w:val="22"/>
          <w:szCs w:val="22"/>
        </w:rPr>
        <w:t>Απαγορεύεται η αναδοχή από άλλο πρόσωπο οποιονδήποτε δικαιωμάτων του εργολήπτη που θα απορρέουν από τη σύμβαση που θα υπογραφεί και η εκχώρηση και ενεχυρίαση οποιωνδήποτε απαιτήσεων του εργολήπτη.</w:t>
      </w:r>
    </w:p>
    <w:p w:rsidR="0079479F" w:rsidRDefault="0079479F">
      <w:pPr>
        <w:pStyle w:val="Style35"/>
        <w:widowControl/>
        <w:spacing w:after="57" w:line="283" w:lineRule="exact"/>
        <w:ind w:firstLine="0"/>
        <w:rPr>
          <w:sz w:val="22"/>
          <w:szCs w:val="22"/>
        </w:rPr>
      </w:pPr>
    </w:p>
    <w:p w:rsidR="0079479F" w:rsidRDefault="0079479F">
      <w:pPr>
        <w:pStyle w:val="Style35"/>
        <w:widowControl/>
        <w:spacing w:after="57" w:line="283" w:lineRule="exact"/>
        <w:ind w:firstLine="0"/>
        <w:rPr>
          <w:sz w:val="22"/>
          <w:szCs w:val="22"/>
        </w:rPr>
      </w:pPr>
    </w:p>
    <w:p w:rsidR="0079479F" w:rsidRDefault="0079479F">
      <w:pPr>
        <w:pStyle w:val="Style35"/>
        <w:widowControl/>
        <w:spacing w:after="57" w:line="283" w:lineRule="exact"/>
        <w:ind w:firstLine="0"/>
        <w:rPr>
          <w:rStyle w:val="FontStyle66"/>
          <w:rFonts w:ascii="Times New Roman" w:hAnsi="Times New Roman" w:cs="Times New Roman"/>
          <w:sz w:val="22"/>
          <w:szCs w:val="22"/>
        </w:rPr>
      </w:pPr>
      <w:r>
        <w:rPr>
          <w:rStyle w:val="FontStyle61"/>
          <w:rFonts w:ascii="Times New Roman" w:hAnsi="Times New Roman" w:cs="Times New Roman"/>
          <w:sz w:val="22"/>
          <w:szCs w:val="22"/>
        </w:rPr>
        <w:t xml:space="preserve">7. </w:t>
      </w:r>
      <w:r>
        <w:rPr>
          <w:rStyle w:val="FontStyle61"/>
          <w:rFonts w:ascii="Times New Roman" w:hAnsi="Times New Roman" w:cs="Times New Roman"/>
          <w:sz w:val="22"/>
          <w:szCs w:val="22"/>
        </w:rPr>
        <w:tab/>
        <w:t>ΚΑΤΑΓΓΕΛΙΑ ΣΥΜΒΑΣΗΣ - ΚΥΡΩΣΕΙΣ</w:t>
      </w:r>
    </w:p>
    <w:p w:rsidR="0079479F" w:rsidRDefault="0079479F">
      <w:pPr>
        <w:pStyle w:val="Style5"/>
        <w:widowControl/>
        <w:spacing w:after="57" w:line="283" w:lineRule="exact"/>
        <w:rPr>
          <w:rStyle w:val="FontStyle66"/>
          <w:rFonts w:ascii="Times New Roman" w:hAnsi="Times New Roman" w:cs="Times New Roman"/>
          <w:b/>
          <w:bCs/>
          <w:sz w:val="22"/>
          <w:szCs w:val="22"/>
        </w:rPr>
      </w:pPr>
      <w:r>
        <w:rPr>
          <w:rStyle w:val="FontStyle66"/>
          <w:rFonts w:ascii="Times New Roman" w:hAnsi="Times New Roman" w:cs="Times New Roman"/>
          <w:sz w:val="22"/>
          <w:szCs w:val="22"/>
        </w:rPr>
        <w:t>Η Αναθέτουσα αρχή δικαιούται να καταγγείλει τη σύμβαση στις εξής περιπτώσεις:</w:t>
      </w:r>
    </w:p>
    <w:p w:rsidR="0079479F" w:rsidRDefault="0079479F">
      <w:pPr>
        <w:pStyle w:val="Style5"/>
        <w:widowControl/>
        <w:spacing w:after="57" w:line="283" w:lineRule="exact"/>
        <w:rPr>
          <w:rStyle w:val="FontStyle66"/>
          <w:rFonts w:ascii="Times New Roman" w:hAnsi="Times New Roman" w:cs="Times New Roman"/>
          <w:b/>
          <w:bCs/>
          <w:sz w:val="22"/>
          <w:szCs w:val="22"/>
        </w:rPr>
      </w:pPr>
      <w:r>
        <w:rPr>
          <w:rStyle w:val="FontStyle66"/>
          <w:rFonts w:ascii="Times New Roman" w:hAnsi="Times New Roman" w:cs="Times New Roman"/>
          <w:b/>
          <w:bCs/>
          <w:sz w:val="22"/>
          <w:szCs w:val="22"/>
        </w:rPr>
        <w:t>Α)</w:t>
      </w:r>
      <w:r>
        <w:rPr>
          <w:rStyle w:val="FontStyle66"/>
          <w:rFonts w:ascii="Times New Roman" w:hAnsi="Times New Roman" w:cs="Times New Roman"/>
          <w:sz w:val="22"/>
          <w:szCs w:val="22"/>
        </w:rPr>
        <w:t xml:space="preserve"> Όταν ο ανάδοχος δεν τηρεί τους βασικούς όρους της σύμβασης. </w:t>
      </w:r>
    </w:p>
    <w:p w:rsidR="0079479F" w:rsidRDefault="0079479F">
      <w:pPr>
        <w:pStyle w:val="Style5"/>
        <w:widowControl/>
        <w:spacing w:after="57" w:line="283" w:lineRule="exact"/>
        <w:rPr>
          <w:rStyle w:val="FontStyle61"/>
          <w:rFonts w:ascii="Times New Roman" w:hAnsi="Times New Roman" w:cs="Times New Roman"/>
          <w:sz w:val="22"/>
          <w:szCs w:val="22"/>
        </w:rPr>
      </w:pPr>
      <w:r>
        <w:rPr>
          <w:rStyle w:val="FontStyle66"/>
          <w:rFonts w:ascii="Times New Roman" w:hAnsi="Times New Roman" w:cs="Times New Roman"/>
          <w:b/>
          <w:bCs/>
          <w:sz w:val="22"/>
          <w:szCs w:val="22"/>
        </w:rPr>
        <w:t>Β)</w:t>
      </w:r>
      <w:r>
        <w:rPr>
          <w:rStyle w:val="FontStyle66"/>
          <w:rFonts w:ascii="Times New Roman" w:hAnsi="Times New Roman" w:cs="Times New Roman"/>
          <w:sz w:val="22"/>
          <w:szCs w:val="22"/>
        </w:rPr>
        <w:t xml:space="preserve"> Σε περίπτωση μη τήρησης των απαιτήσεων της παραγράφου 6.8 των ειδικών όρων, περί έλλειψης ή παράλειψης ή πλημμελούς εργασίας.</w:t>
      </w:r>
    </w:p>
    <w:p w:rsidR="0079479F" w:rsidRDefault="0079479F">
      <w:pPr>
        <w:pStyle w:val="Style35"/>
        <w:widowControl/>
        <w:spacing w:after="57" w:line="283" w:lineRule="exact"/>
        <w:ind w:firstLine="0"/>
        <w:rPr>
          <w:rStyle w:val="FontStyle61"/>
          <w:rFonts w:ascii="Times New Roman" w:hAnsi="Times New Roman" w:cs="Times New Roman"/>
          <w:sz w:val="22"/>
          <w:szCs w:val="22"/>
        </w:rPr>
      </w:pPr>
      <w:r>
        <w:rPr>
          <w:rStyle w:val="FontStyle61"/>
          <w:rFonts w:ascii="Times New Roman" w:hAnsi="Times New Roman" w:cs="Times New Roman"/>
          <w:sz w:val="22"/>
          <w:szCs w:val="22"/>
        </w:rPr>
        <w:t xml:space="preserve">Γ) </w:t>
      </w:r>
      <w:r>
        <w:rPr>
          <w:rStyle w:val="FontStyle61"/>
          <w:rFonts w:ascii="Times New Roman" w:hAnsi="Times New Roman" w:cs="Times New Roman"/>
          <w:b w:val="0"/>
          <w:bCs w:val="0"/>
          <w:sz w:val="22"/>
          <w:szCs w:val="22"/>
        </w:rPr>
        <w:t>΄Όταν δεν τηρεί τις διατάξεις της παρ. 7 του άρθρου 68 του ν. 3863/2010, όπως τροποποιήθηκε με το άρθρο 22 του Ν4144/13, στην οποία αναφέρεται ότι: «Όταν οι ελεγκτικοί μηχανισμοί του Σώματος Επιθεώρησης Εργασίας (ΣΕΠΕ) και του ΙΚΑ-ΕΤΑΜ διαπιστώνουν παραβάσεις που αφορούν την αδήλωτη εργασία, την παράνομη απασχόληση αλλοδαπών ή παραβάσεις της εργατικής και ασφαλιστικής νομοθεσίας, ενημερώνουν εγγράφως την αναθέτουσα αρχή. Επίσης, ενημερώνουν εγγράφως την αναθέτουσα αρχή για τις πράξεις επιβολής προστίμου που αφορούν τις ανωτέρω διαπιστωθείσες παραβάσεις. Η πράξη επιβολής προστίμου στον εργολάβο για παραβάσεις της εργατικής νομοθεσίας που χαρακτηρίζονται από τις κείμενες διατάξεις ως «υψηλής» ή «πολύ υψηλής» σοβαρότητας για δεύτερη φορά κατά τη διάρκεια λειτουργίας της σύμβασης οδηγεί υποχρεωτικά στην καταγγελία της σύμβασης από την αναθέτουσα αρχή και στην κήρυξη του εργολάβου έκπτωτου και πρόσθετα  επιφέρει, από το χρόνο επιβολής της δεύτερης κύρωσης, τον αποκλεισμό του εν λόγω εργολάβου από δημόσιους διαγωνισμούς για χρονικό διάστημα από τρεις μήνες μέχρι τρία έτη, ανάλογα με την σοβαρότητα της παράβασης, τη συνεκτίμηση της οικονομικής ωφέλειας που αποκομίζει ο εργολάβος, συνεπεία της παραβίασης της κείμενης νομοθεσίας, όταν αυτό είναι εφικτό, του βαθμού της υπαιτιότητας, του αριθμού των εργαζομένων που θίγονται και του μεγέθους της επιχείρησης. (Ν.3996/2011 ΦΕΚ 170 άρθρο 24 παράγραφος 11)</w:t>
      </w:r>
    </w:p>
    <w:p w:rsidR="0079479F" w:rsidRDefault="0079479F">
      <w:pPr>
        <w:pStyle w:val="Style19"/>
        <w:widowControl/>
        <w:spacing w:after="57" w:line="283" w:lineRule="exact"/>
        <w:ind w:firstLine="0"/>
        <w:rPr>
          <w:sz w:val="22"/>
          <w:szCs w:val="22"/>
        </w:rPr>
      </w:pPr>
      <w:r>
        <w:rPr>
          <w:rStyle w:val="FontStyle61"/>
          <w:rFonts w:ascii="Times New Roman" w:hAnsi="Times New Roman" w:cs="Times New Roman"/>
          <w:sz w:val="22"/>
          <w:szCs w:val="22"/>
        </w:rPr>
        <w:lastRenderedPageBreak/>
        <w:t>Δ)</w:t>
      </w:r>
      <w:r>
        <w:rPr>
          <w:rStyle w:val="FontStyle23"/>
          <w:rFonts w:ascii="Times New Roman" w:hAnsi="Times New Roman" w:cs="Times New Roman"/>
          <w:sz w:val="22"/>
          <w:szCs w:val="22"/>
        </w:rPr>
        <w:t xml:space="preserve"> Όταν η υπηρεσίες ή οι αρμόδιοι για την εποπτεία του έργου της καθαριότητας κάθε επί μέρους κτιρίου, διαπιστώνουν παραβάσεις των όρων του άρθρου 68 του ν. 3863/2010 κατά τη διάρκεια υλοποίησης του έργου, η σύμβαση καταγγέλλεται.</w:t>
      </w:r>
    </w:p>
    <w:p w:rsidR="0079479F" w:rsidRDefault="0079479F">
      <w:pPr>
        <w:pStyle w:val="Style54"/>
        <w:widowControl/>
        <w:tabs>
          <w:tab w:val="left" w:pos="267"/>
        </w:tabs>
        <w:spacing w:after="57" w:line="283" w:lineRule="exact"/>
        <w:rPr>
          <w:sz w:val="22"/>
          <w:szCs w:val="22"/>
        </w:rPr>
      </w:pPr>
    </w:p>
    <w:p w:rsidR="0079479F" w:rsidRDefault="0079479F">
      <w:pPr>
        <w:pStyle w:val="Style54"/>
        <w:widowControl/>
        <w:tabs>
          <w:tab w:val="left" w:pos="267"/>
        </w:tabs>
        <w:spacing w:after="57" w:line="283" w:lineRule="exact"/>
        <w:rPr>
          <w:sz w:val="22"/>
          <w:szCs w:val="22"/>
        </w:rPr>
      </w:pPr>
    </w:p>
    <w:p w:rsidR="0079479F" w:rsidRDefault="0079479F">
      <w:pPr>
        <w:pStyle w:val="Style54"/>
        <w:widowControl/>
        <w:tabs>
          <w:tab w:val="left" w:pos="267"/>
        </w:tabs>
        <w:spacing w:after="57" w:line="283" w:lineRule="exact"/>
        <w:rPr>
          <w:rStyle w:val="FontStyle61"/>
          <w:rFonts w:ascii="Times New Roman" w:hAnsi="Times New Roman" w:cs="Times New Roman"/>
          <w:b w:val="0"/>
          <w:bCs w:val="0"/>
          <w:sz w:val="22"/>
          <w:szCs w:val="22"/>
        </w:rPr>
      </w:pPr>
      <w:r>
        <w:rPr>
          <w:rStyle w:val="FontStyle61"/>
          <w:rFonts w:ascii="Times New Roman" w:hAnsi="Times New Roman" w:cs="Times New Roman"/>
          <w:sz w:val="22"/>
          <w:szCs w:val="22"/>
        </w:rPr>
        <w:t>8.</w:t>
      </w:r>
      <w:r>
        <w:rPr>
          <w:rStyle w:val="FontStyle61"/>
          <w:rFonts w:ascii="Times New Roman" w:hAnsi="Times New Roman" w:cs="Times New Roman"/>
          <w:b w:val="0"/>
          <w:bCs w:val="0"/>
          <w:sz w:val="22"/>
          <w:szCs w:val="22"/>
        </w:rPr>
        <w:tab/>
      </w:r>
      <w:r>
        <w:rPr>
          <w:rStyle w:val="FontStyle61"/>
          <w:rFonts w:ascii="Times New Roman" w:hAnsi="Times New Roman" w:cs="Times New Roman"/>
          <w:b w:val="0"/>
          <w:bCs w:val="0"/>
          <w:sz w:val="22"/>
          <w:szCs w:val="22"/>
        </w:rPr>
        <w:tab/>
      </w:r>
      <w:r>
        <w:rPr>
          <w:rStyle w:val="FontStyle61"/>
          <w:rFonts w:ascii="Times New Roman" w:hAnsi="Times New Roman" w:cs="Times New Roman"/>
          <w:sz w:val="22"/>
          <w:szCs w:val="22"/>
        </w:rPr>
        <w:t>ΥΠΕΡΓΟΛΑΒΙΕΣ ΑΝΑΔΟΧΟΥ</w:t>
      </w:r>
    </w:p>
    <w:p w:rsidR="0079479F" w:rsidRDefault="0079479F">
      <w:pPr>
        <w:pStyle w:val="Style14"/>
        <w:widowControl/>
        <w:spacing w:after="57" w:line="283" w:lineRule="exact"/>
      </w:pPr>
      <w:r>
        <w:rPr>
          <w:rStyle w:val="FontStyle61"/>
          <w:rFonts w:ascii="Times New Roman" w:hAnsi="Times New Roman" w:cs="Times New Roman"/>
          <w:b w:val="0"/>
          <w:bCs w:val="0"/>
          <w:sz w:val="22"/>
          <w:szCs w:val="22"/>
        </w:rPr>
        <w:t>Σύμφωνα με την παρ. 3 του άρθρου 68 του ν. 3863/2010, στην περίπτωση που ο εργολάβος αναθέσει την εκτέλεση του έργου ή μέρους αυτού σε υπεργολάβο, υποχρεούται άμεσα να ενημερώσει εγγράφως τον αποδέκτη των υπηρεσιών. Ο εργολάβος και ο υπεργολάβος ευθύνονται αλληλεγγύως και εις ολόκληρο, έναντι των εργαζομένων για την καταβολή των πάσης φύσεως αποδοχών και ασφαλιστικών εισφορών.</w:t>
      </w:r>
    </w:p>
    <w:p w:rsidR="0079479F" w:rsidRDefault="0079479F">
      <w:pPr>
        <w:pStyle w:val="Style14"/>
        <w:widowControl/>
        <w:spacing w:after="57" w:line="283" w:lineRule="exact"/>
      </w:pPr>
    </w:p>
    <w:p w:rsidR="0079479F" w:rsidRDefault="0079479F">
      <w:pPr>
        <w:pStyle w:val="Style54"/>
        <w:widowControl/>
        <w:tabs>
          <w:tab w:val="left" w:pos="267"/>
        </w:tabs>
        <w:spacing w:after="57" w:line="283" w:lineRule="exact"/>
        <w:rPr>
          <w:rStyle w:val="FontStyle66"/>
          <w:rFonts w:ascii="Times New Roman" w:hAnsi="Times New Roman" w:cs="Times New Roman"/>
          <w:sz w:val="22"/>
          <w:szCs w:val="22"/>
        </w:rPr>
      </w:pPr>
      <w:r>
        <w:rPr>
          <w:rStyle w:val="FontStyle61"/>
          <w:rFonts w:ascii="Times New Roman" w:hAnsi="Times New Roman" w:cs="Times New Roman"/>
          <w:sz w:val="22"/>
          <w:szCs w:val="22"/>
        </w:rPr>
        <w:t>9.</w:t>
      </w:r>
      <w:r>
        <w:rPr>
          <w:rStyle w:val="FontStyle61"/>
          <w:rFonts w:ascii="Times New Roman" w:hAnsi="Times New Roman" w:cs="Times New Roman"/>
          <w:b w:val="0"/>
          <w:bCs w:val="0"/>
          <w:sz w:val="22"/>
          <w:szCs w:val="22"/>
        </w:rPr>
        <w:tab/>
      </w:r>
      <w:r>
        <w:rPr>
          <w:rStyle w:val="FontStyle61"/>
          <w:rFonts w:ascii="Times New Roman" w:hAnsi="Times New Roman" w:cs="Times New Roman"/>
          <w:b w:val="0"/>
          <w:bCs w:val="0"/>
          <w:sz w:val="22"/>
          <w:szCs w:val="22"/>
        </w:rPr>
        <w:tab/>
      </w:r>
      <w:r>
        <w:rPr>
          <w:rStyle w:val="FontStyle61"/>
          <w:rFonts w:ascii="Times New Roman" w:hAnsi="Times New Roman" w:cs="Times New Roman"/>
          <w:sz w:val="22"/>
          <w:szCs w:val="22"/>
        </w:rPr>
        <w:t>ΑΝΩΤΕΡΑ ΒΙΑ</w:t>
      </w:r>
    </w:p>
    <w:p w:rsidR="0079479F" w:rsidRDefault="0079479F">
      <w:pPr>
        <w:pStyle w:val="Style23"/>
        <w:widowControl/>
        <w:spacing w:after="57" w:line="283" w:lineRule="exact"/>
        <w:ind w:firstLine="0"/>
        <w:rPr>
          <w:sz w:val="22"/>
          <w:szCs w:val="22"/>
        </w:rPr>
      </w:pPr>
      <w:r>
        <w:rPr>
          <w:rStyle w:val="FontStyle66"/>
          <w:rFonts w:ascii="Times New Roman" w:hAnsi="Times New Roman" w:cs="Times New Roman"/>
          <w:sz w:val="22"/>
          <w:szCs w:val="22"/>
        </w:rPr>
        <w:t>Ο ανάδοχος δεν δύναται να επικαλεσθεί λόγο ανωτέρας βίας για τη μη εμπρόθεσμη και σύμφωνα με τους όρους της συμβάσεως εκτέλεσης αυτής, ούτε δύναται να απαλλαγεί από τις υποχρεώσεις που τον βαρύνουν από τη σύμβαση, εάν δεν επικαλεσθεί και αποδείξει τα περιστατικά της ανωτέρας βίας, εντός 15 ημερών από τότε που έλαβαν χώρα τα περιστατικά αυτά.</w:t>
      </w:r>
    </w:p>
    <w:p w:rsidR="0079479F" w:rsidRDefault="0079479F">
      <w:pPr>
        <w:pStyle w:val="Style54"/>
        <w:widowControl/>
        <w:spacing w:after="57" w:line="283" w:lineRule="exact"/>
        <w:rPr>
          <w:sz w:val="22"/>
          <w:szCs w:val="22"/>
        </w:rPr>
      </w:pPr>
    </w:p>
    <w:p w:rsidR="0079479F" w:rsidRDefault="0079479F">
      <w:pPr>
        <w:pStyle w:val="Style54"/>
        <w:widowControl/>
        <w:tabs>
          <w:tab w:val="left" w:pos="725"/>
        </w:tabs>
        <w:spacing w:after="57" w:line="283" w:lineRule="exact"/>
        <w:rPr>
          <w:rFonts w:ascii="Calibri" w:hAnsi="Calibri" w:cs="Calibri"/>
          <w:sz w:val="22"/>
          <w:szCs w:val="22"/>
        </w:rPr>
      </w:pPr>
    </w:p>
    <w:p w:rsidR="0079479F" w:rsidRDefault="0079479F">
      <w:pPr>
        <w:pStyle w:val="Style54"/>
        <w:widowControl/>
        <w:tabs>
          <w:tab w:val="left" w:pos="725"/>
        </w:tabs>
        <w:spacing w:after="57" w:line="283" w:lineRule="exact"/>
        <w:rPr>
          <w:rStyle w:val="FontStyle61"/>
          <w:rFonts w:ascii="Times New Roman" w:hAnsi="Times New Roman" w:cs="Times New Roman"/>
          <w:b w:val="0"/>
          <w:bCs w:val="0"/>
          <w:sz w:val="22"/>
          <w:szCs w:val="22"/>
        </w:rPr>
      </w:pPr>
      <w:r>
        <w:rPr>
          <w:rStyle w:val="FontStyle61"/>
          <w:rFonts w:ascii="Times New Roman" w:hAnsi="Times New Roman" w:cs="Times New Roman"/>
          <w:sz w:val="22"/>
          <w:szCs w:val="22"/>
        </w:rPr>
        <w:t xml:space="preserve">10. </w:t>
      </w:r>
      <w:r>
        <w:rPr>
          <w:rStyle w:val="FontStyle61"/>
          <w:rFonts w:ascii="Times New Roman" w:hAnsi="Times New Roman" w:cs="Times New Roman"/>
          <w:sz w:val="22"/>
          <w:szCs w:val="22"/>
        </w:rPr>
        <w:tab/>
        <w:t>ΚΑΤΑΡΤΙΣΗ ΣΥΜΒΑΣΗΣ</w:t>
      </w:r>
    </w:p>
    <w:p w:rsidR="0079479F" w:rsidRDefault="0079479F">
      <w:pPr>
        <w:pStyle w:val="Style14"/>
        <w:widowControl/>
        <w:spacing w:after="57" w:line="283" w:lineRule="exact"/>
        <w:rPr>
          <w:sz w:val="22"/>
          <w:szCs w:val="22"/>
        </w:rPr>
      </w:pPr>
      <w:r>
        <w:rPr>
          <w:rStyle w:val="FontStyle61"/>
          <w:rFonts w:ascii="Times New Roman" w:hAnsi="Times New Roman" w:cs="Times New Roman"/>
          <w:b w:val="0"/>
          <w:bCs w:val="0"/>
          <w:sz w:val="22"/>
          <w:szCs w:val="22"/>
        </w:rPr>
        <w:t xml:space="preserve">Στη σύμβαση πρέπει να αναφέρονται, σύμφωνα με την παρ. 3 του άρθρου 68 του ν. 3863/2010, όπως τροποποιήθηκε με το άρθρο 22 του Ν4144/13, εκτός των άλλων όρων αυτής και τα στοιχεία α" έως ε' όπως αυτά ζητούνται στην παράγραφο 1 των ειδικών όρων «Οικονομικοί Όροι Συμμετοχής», καθώς επίσης και ειδικός όρος για την εφαρμογή των διατάξεων της εργατικής και ασφαλιστικής νομοθεσίας και της νομοθεσίας περί υγείας και ασφάλειας των εργαζομένων και πρόληψης του επαγγελματικού κίνδυνου. </w:t>
      </w:r>
    </w:p>
    <w:p w:rsidR="0079479F" w:rsidRDefault="0079479F">
      <w:pPr>
        <w:pStyle w:val="Style54"/>
        <w:widowControl/>
        <w:spacing w:after="57" w:line="283" w:lineRule="exact"/>
        <w:rPr>
          <w:sz w:val="22"/>
          <w:szCs w:val="22"/>
        </w:rPr>
      </w:pPr>
    </w:p>
    <w:p w:rsidR="0079479F" w:rsidRDefault="0079479F">
      <w:pPr>
        <w:pStyle w:val="Style54"/>
        <w:widowControl/>
        <w:spacing w:after="57" w:line="283" w:lineRule="exact"/>
        <w:rPr>
          <w:sz w:val="22"/>
          <w:szCs w:val="22"/>
        </w:rPr>
      </w:pPr>
    </w:p>
    <w:p w:rsidR="0079479F" w:rsidRDefault="0079479F">
      <w:pPr>
        <w:pStyle w:val="Style54"/>
        <w:widowControl/>
        <w:tabs>
          <w:tab w:val="left" w:pos="262"/>
        </w:tabs>
        <w:spacing w:after="57" w:line="283" w:lineRule="exact"/>
        <w:rPr>
          <w:rStyle w:val="FontStyle66"/>
          <w:rFonts w:ascii="Times New Roman" w:hAnsi="Times New Roman" w:cs="Times New Roman"/>
          <w:sz w:val="22"/>
          <w:szCs w:val="22"/>
        </w:rPr>
      </w:pPr>
      <w:r>
        <w:rPr>
          <w:rStyle w:val="FontStyle61"/>
          <w:rFonts w:ascii="Times New Roman" w:hAnsi="Times New Roman" w:cs="Times New Roman"/>
          <w:sz w:val="22"/>
          <w:szCs w:val="22"/>
        </w:rPr>
        <w:t>11.</w:t>
      </w:r>
      <w:r>
        <w:rPr>
          <w:rStyle w:val="FontStyle61"/>
          <w:rFonts w:ascii="Times New Roman" w:hAnsi="Times New Roman" w:cs="Times New Roman"/>
          <w:b w:val="0"/>
          <w:bCs w:val="0"/>
          <w:sz w:val="22"/>
          <w:szCs w:val="22"/>
        </w:rPr>
        <w:tab/>
      </w:r>
      <w:r>
        <w:rPr>
          <w:rStyle w:val="FontStyle61"/>
          <w:rFonts w:ascii="Times New Roman" w:hAnsi="Times New Roman" w:cs="Times New Roman"/>
          <w:sz w:val="22"/>
          <w:szCs w:val="22"/>
        </w:rPr>
        <w:t>ΔΙΚΑΙΩΜΑΤΑ ΔΗΜΟΥ ΔΙΟΝΥΣΟΥ</w:t>
      </w:r>
    </w:p>
    <w:p w:rsidR="0079479F" w:rsidRDefault="0079479F">
      <w:pPr>
        <w:pStyle w:val="Style5"/>
        <w:widowControl/>
        <w:spacing w:after="57" w:line="283" w:lineRule="exact"/>
        <w:rPr>
          <w:rStyle w:val="FontStyle66"/>
          <w:rFonts w:ascii="Times New Roman" w:hAnsi="Times New Roman" w:cs="Times New Roman"/>
          <w:sz w:val="22"/>
          <w:szCs w:val="22"/>
        </w:rPr>
      </w:pPr>
      <w:r>
        <w:rPr>
          <w:rStyle w:val="FontStyle66"/>
          <w:rFonts w:ascii="Times New Roman" w:hAnsi="Times New Roman" w:cs="Times New Roman"/>
          <w:sz w:val="22"/>
          <w:szCs w:val="22"/>
        </w:rPr>
        <w:t>Ο Δήμος Διονύσου διατηρεί το δικαίωμα:</w:t>
      </w:r>
    </w:p>
    <w:p w:rsidR="0079479F" w:rsidRDefault="0079479F">
      <w:pPr>
        <w:pStyle w:val="Style33"/>
        <w:widowControl/>
        <w:tabs>
          <w:tab w:val="left" w:pos="973"/>
        </w:tabs>
        <w:spacing w:after="57" w:line="283" w:lineRule="exact"/>
        <w:ind w:firstLine="0"/>
        <w:rPr>
          <w:rStyle w:val="FontStyle66"/>
          <w:rFonts w:ascii="Times New Roman" w:hAnsi="Times New Roman" w:cs="Times New Roman"/>
          <w:sz w:val="22"/>
          <w:szCs w:val="22"/>
        </w:rPr>
      </w:pPr>
      <w:r>
        <w:rPr>
          <w:rStyle w:val="FontStyle66"/>
          <w:rFonts w:ascii="Times New Roman" w:hAnsi="Times New Roman" w:cs="Times New Roman"/>
          <w:sz w:val="22"/>
          <w:szCs w:val="22"/>
        </w:rPr>
        <w:t>-είτε να αντικαθιστά οποιοδήποτε μέρος, τμήμα, των ως άνω χώρων με οποιουσδήποτε  άλλους  «αντίστοιχους»   (από  άποψη  εμβαδών  και  απαιτήσεων καθαρισμού)</w:t>
      </w:r>
    </w:p>
    <w:p w:rsidR="0079479F" w:rsidRDefault="0079479F">
      <w:pPr>
        <w:pStyle w:val="Style44"/>
        <w:widowControl/>
        <w:tabs>
          <w:tab w:val="left" w:pos="1049"/>
        </w:tabs>
        <w:spacing w:after="57" w:line="283" w:lineRule="exact"/>
        <w:ind w:firstLine="0"/>
        <w:jc w:val="both"/>
        <w:rPr>
          <w:rStyle w:val="FontStyle66"/>
          <w:rFonts w:ascii="Times New Roman" w:hAnsi="Times New Roman" w:cs="Times New Roman"/>
          <w:sz w:val="22"/>
          <w:szCs w:val="22"/>
        </w:rPr>
      </w:pPr>
      <w:r>
        <w:rPr>
          <w:rStyle w:val="FontStyle66"/>
          <w:rFonts w:ascii="Times New Roman" w:hAnsi="Times New Roman" w:cs="Times New Roman"/>
          <w:sz w:val="22"/>
          <w:szCs w:val="22"/>
        </w:rPr>
        <w:t xml:space="preserve">-είτε να αναθέτει νέους ή να αφαιρεί παλαιούς χώρους </w:t>
      </w:r>
    </w:p>
    <w:p w:rsidR="0079479F" w:rsidRDefault="0079479F">
      <w:pPr>
        <w:pStyle w:val="Style44"/>
        <w:widowControl/>
        <w:tabs>
          <w:tab w:val="left" w:pos="1049"/>
        </w:tabs>
        <w:spacing w:after="57" w:line="283" w:lineRule="exact"/>
        <w:ind w:firstLine="0"/>
        <w:jc w:val="both"/>
        <w:rPr>
          <w:rStyle w:val="FontStyle66"/>
          <w:rFonts w:ascii="Times New Roman" w:hAnsi="Times New Roman" w:cs="Times New Roman"/>
          <w:sz w:val="22"/>
          <w:szCs w:val="22"/>
        </w:rPr>
      </w:pPr>
      <w:r>
        <w:rPr>
          <w:rStyle w:val="FontStyle66"/>
          <w:rFonts w:ascii="Times New Roman" w:hAnsi="Times New Roman" w:cs="Times New Roman"/>
          <w:sz w:val="22"/>
          <w:szCs w:val="22"/>
        </w:rPr>
        <w:t>Οι μεταβολές αυτές θα διενεργούνται:</w:t>
      </w:r>
    </w:p>
    <w:p w:rsidR="0079479F" w:rsidRDefault="0079479F">
      <w:pPr>
        <w:pStyle w:val="Style33"/>
        <w:widowControl/>
        <w:tabs>
          <w:tab w:val="left" w:pos="1054"/>
        </w:tabs>
        <w:spacing w:after="57" w:line="283" w:lineRule="exact"/>
        <w:ind w:firstLine="0"/>
        <w:rPr>
          <w:rStyle w:val="FontStyle66"/>
          <w:rFonts w:ascii="Times New Roman" w:hAnsi="Times New Roman" w:cs="Times New Roman"/>
          <w:sz w:val="22"/>
          <w:szCs w:val="22"/>
        </w:rPr>
      </w:pPr>
      <w:r>
        <w:rPr>
          <w:rStyle w:val="FontStyle66"/>
          <w:rFonts w:ascii="Times New Roman" w:hAnsi="Times New Roman" w:cs="Times New Roman"/>
          <w:sz w:val="22"/>
          <w:szCs w:val="22"/>
        </w:rPr>
        <w:t>- με απλή έγγραφη εντολή προς τον εργολάβο (7 τουλάχιστον ημέρες προ της μεταβολής) στην οποία θα περιλαμβάνονται:</w:t>
      </w:r>
    </w:p>
    <w:p w:rsidR="0079479F" w:rsidRDefault="0079479F">
      <w:pPr>
        <w:pStyle w:val="Style33"/>
        <w:widowControl/>
        <w:tabs>
          <w:tab w:val="left" w:pos="1054"/>
        </w:tabs>
        <w:spacing w:after="57" w:line="283" w:lineRule="exact"/>
        <w:ind w:firstLine="0"/>
        <w:rPr>
          <w:rStyle w:val="FontStyle66"/>
          <w:rFonts w:ascii="Times New Roman" w:hAnsi="Times New Roman" w:cs="Times New Roman"/>
          <w:sz w:val="22"/>
          <w:szCs w:val="22"/>
        </w:rPr>
      </w:pPr>
      <w:r>
        <w:rPr>
          <w:rStyle w:val="FontStyle66"/>
          <w:rFonts w:ascii="Times New Roman" w:hAnsi="Times New Roman" w:cs="Times New Roman"/>
          <w:sz w:val="22"/>
          <w:szCs w:val="22"/>
        </w:rPr>
        <w:t>- τόσο η ημερομηνία έναρξης του καθαρισμού τους</w:t>
      </w:r>
    </w:p>
    <w:p w:rsidR="0079479F" w:rsidRDefault="0079479F">
      <w:pPr>
        <w:pStyle w:val="Style33"/>
        <w:widowControl/>
        <w:tabs>
          <w:tab w:val="left" w:pos="973"/>
        </w:tabs>
        <w:spacing w:after="57" w:line="283" w:lineRule="exact"/>
        <w:ind w:firstLine="0"/>
        <w:rPr>
          <w:sz w:val="22"/>
          <w:szCs w:val="22"/>
        </w:rPr>
      </w:pPr>
      <w:r>
        <w:rPr>
          <w:rStyle w:val="FontStyle66"/>
          <w:rFonts w:ascii="Times New Roman" w:hAnsi="Times New Roman" w:cs="Times New Roman"/>
          <w:sz w:val="22"/>
          <w:szCs w:val="22"/>
        </w:rPr>
        <w:t>- όσο και τα εμβαδά των χώρων  με αντίστοιχη βέβαια αυξομείωση του εργοληπτικού τιμήματος.</w:t>
      </w:r>
    </w:p>
    <w:p w:rsidR="0079479F" w:rsidRDefault="0079479F">
      <w:pPr>
        <w:pStyle w:val="Style10"/>
        <w:widowControl/>
        <w:spacing w:after="57" w:line="283" w:lineRule="exact"/>
        <w:ind w:firstLine="0"/>
        <w:jc w:val="both"/>
        <w:rPr>
          <w:sz w:val="22"/>
          <w:szCs w:val="22"/>
        </w:rPr>
      </w:pPr>
    </w:p>
    <w:p w:rsidR="0079479F" w:rsidRDefault="0079479F">
      <w:pPr>
        <w:pStyle w:val="Style17"/>
        <w:widowControl/>
        <w:spacing w:after="57" w:line="283" w:lineRule="exact"/>
        <w:ind w:firstLine="0"/>
        <w:jc w:val="both"/>
        <w:rPr>
          <w:sz w:val="22"/>
          <w:szCs w:val="22"/>
        </w:rPr>
      </w:pPr>
      <w:r>
        <w:rPr>
          <w:rStyle w:val="FontStyle23"/>
          <w:rFonts w:ascii="Times New Roman" w:hAnsi="Times New Roman" w:cs="Times New Roman"/>
          <w:sz w:val="22"/>
          <w:szCs w:val="22"/>
        </w:rPr>
        <w:t>Σε περίπτωση αύξησης ή μείωσης των χώρων στέγασης των υπηρεσιών του Δήμου ή σε περίπτωση μεταστέγασης κάποιου από τα κτίρια, θα υπάρχει η δυνατότητα τροποποίησης των ελαχίστων απαιτούμενων ημερήσιων ωρών απασχόλησης κατά χώρο με τους ίδιους όρους και αμοιβές.</w:t>
      </w:r>
    </w:p>
    <w:p w:rsidR="0079479F" w:rsidRDefault="0079479F">
      <w:pPr>
        <w:pStyle w:val="Style12"/>
        <w:widowControl/>
        <w:spacing w:after="57" w:line="283" w:lineRule="exact"/>
        <w:ind w:firstLine="0"/>
        <w:rPr>
          <w:sz w:val="22"/>
          <w:szCs w:val="22"/>
        </w:rPr>
      </w:pPr>
    </w:p>
    <w:p w:rsidR="0079479F" w:rsidRDefault="0079479F">
      <w:pPr>
        <w:pStyle w:val="Style49"/>
        <w:widowControl/>
        <w:spacing w:after="57" w:line="283" w:lineRule="exact"/>
        <w:ind w:firstLine="0"/>
        <w:rPr>
          <w:rStyle w:val="FontStyle66"/>
          <w:rFonts w:ascii="Times New Roman" w:hAnsi="Times New Roman" w:cs="Times New Roman"/>
          <w:sz w:val="22"/>
          <w:szCs w:val="22"/>
        </w:rPr>
      </w:pPr>
      <w:r>
        <w:rPr>
          <w:rStyle w:val="FontStyle66"/>
          <w:rFonts w:ascii="Times New Roman" w:eastAsia="Times New Roman" w:hAnsi="Times New Roman" w:cs="Times New Roman"/>
          <w:sz w:val="22"/>
          <w:szCs w:val="22"/>
        </w:rPr>
        <w:t xml:space="preserve"> </w:t>
      </w:r>
    </w:p>
    <w:p w:rsidR="0079479F" w:rsidRDefault="0079479F">
      <w:pPr>
        <w:pStyle w:val="Style49"/>
        <w:pageBreakBefore/>
        <w:widowControl/>
        <w:spacing w:after="57" w:line="283" w:lineRule="exact"/>
        <w:ind w:firstLine="0"/>
      </w:pPr>
      <w:r>
        <w:rPr>
          <w:rStyle w:val="FontStyle66"/>
          <w:rFonts w:ascii="Times New Roman" w:hAnsi="Times New Roman" w:cs="Times New Roman"/>
          <w:sz w:val="22"/>
          <w:szCs w:val="22"/>
        </w:rPr>
        <w:lastRenderedPageBreak/>
        <w:t>Η ορθή, πλήρης και προσήκουσα κατά τα ανωτέρω εκτέλεση των εργασιών καθαρισμού σε όλους τους χώρους θα πιστοποιείται συνεχώς από τον αρμόδιο για την εποπτεία του έργου της καθαριότητας σε καθένα επί μέρους κτίριο  και οι παρατηρήσεις και διαπιστώσεις του θα αναγράφονται σε ειδικό βιβλίο που θα τηρείται για το σκοπό αυτό. Επίσης η ορθή, πλήρης και προσήκουσα εκτέλεση των συμβατικών υποχρεώσεων του εργολάβου θα ελέγχεται περιοδικώς και από επιτροπή η οποία θα ορίζεται με απόφαση του Δ.Σ. του Δήμου Διονύσου.</w:t>
      </w:r>
    </w:p>
    <w:p w:rsidR="0079479F" w:rsidRDefault="0079479F">
      <w:pPr>
        <w:pStyle w:val="Style49"/>
        <w:widowControl/>
        <w:spacing w:after="57" w:line="283" w:lineRule="exact"/>
        <w:ind w:firstLine="0"/>
      </w:pPr>
    </w:p>
    <w:p w:rsidR="0079479F" w:rsidRDefault="0079479F">
      <w:pPr>
        <w:pStyle w:val="11"/>
        <w:spacing w:after="60" w:line="300" w:lineRule="exact"/>
        <w:jc w:val="both"/>
        <w:rPr>
          <w:rFonts w:ascii="Times New Roman" w:hAnsi="Times New Roman" w:cs="Times New Roman"/>
          <w:sz w:val="24"/>
          <w:szCs w:val="24"/>
        </w:rPr>
      </w:pPr>
    </w:p>
    <w:tbl>
      <w:tblPr>
        <w:tblW w:w="0" w:type="auto"/>
        <w:tblLayout w:type="fixed"/>
        <w:tblLook w:val="0000"/>
      </w:tblPr>
      <w:tblGrid>
        <w:gridCol w:w="3068"/>
        <w:gridCol w:w="3218"/>
        <w:gridCol w:w="3532"/>
      </w:tblGrid>
      <w:tr w:rsidR="0079479F">
        <w:tc>
          <w:tcPr>
            <w:tcW w:w="3068" w:type="dxa"/>
            <w:shd w:val="clear" w:color="auto" w:fill="auto"/>
          </w:tcPr>
          <w:p w:rsidR="0079479F" w:rsidRDefault="0079479F">
            <w:pPr>
              <w:pStyle w:val="11"/>
              <w:tabs>
                <w:tab w:val="center" w:pos="7638"/>
              </w:tabs>
              <w:jc w:val="center"/>
              <w:rPr>
                <w:rFonts w:ascii="Times New Roman" w:hAnsi="Times New Roman" w:cs="Times New Roman"/>
                <w:b/>
                <w:bCs/>
                <w:sz w:val="24"/>
                <w:szCs w:val="24"/>
              </w:rPr>
            </w:pPr>
            <w:r>
              <w:rPr>
                <w:rFonts w:ascii="Times New Roman" w:hAnsi="Times New Roman" w:cs="Times New Roman"/>
                <w:b/>
                <w:bCs/>
                <w:sz w:val="24"/>
                <w:szCs w:val="24"/>
              </w:rPr>
              <w:t>ΣΥΝΤΑΧΘΗΚΕ</w:t>
            </w:r>
          </w:p>
          <w:p w:rsidR="0079479F" w:rsidRDefault="00BA2AC8">
            <w:pPr>
              <w:pStyle w:val="11"/>
              <w:tabs>
                <w:tab w:val="center" w:pos="7638"/>
              </w:tabs>
              <w:jc w:val="center"/>
              <w:rPr>
                <w:rFonts w:ascii="Times New Roman" w:hAnsi="Times New Roman" w:cs="Times New Roman"/>
                <w:sz w:val="24"/>
                <w:szCs w:val="24"/>
              </w:rPr>
            </w:pPr>
            <w:r>
              <w:rPr>
                <w:rFonts w:ascii="Times New Roman" w:hAnsi="Times New Roman" w:cs="Times New Roman"/>
                <w:b/>
                <w:bCs/>
                <w:sz w:val="24"/>
                <w:szCs w:val="24"/>
                <w:lang w:val="en-US"/>
              </w:rPr>
              <w:t>21</w:t>
            </w:r>
            <w:r w:rsidR="0079479F">
              <w:rPr>
                <w:rFonts w:ascii="Times New Roman" w:hAnsi="Times New Roman" w:cs="Times New Roman"/>
                <w:b/>
                <w:bCs/>
                <w:sz w:val="24"/>
                <w:szCs w:val="24"/>
              </w:rPr>
              <w:t>/</w:t>
            </w:r>
            <w:r w:rsidR="00785CBE">
              <w:rPr>
                <w:rFonts w:ascii="Times New Roman" w:hAnsi="Times New Roman" w:cs="Times New Roman"/>
                <w:b/>
                <w:bCs/>
                <w:sz w:val="24"/>
                <w:szCs w:val="24"/>
              </w:rPr>
              <w:t>10</w:t>
            </w:r>
            <w:r w:rsidR="0079479F">
              <w:rPr>
                <w:rFonts w:ascii="Times New Roman" w:hAnsi="Times New Roman" w:cs="Times New Roman"/>
                <w:b/>
                <w:bCs/>
                <w:sz w:val="24"/>
                <w:szCs w:val="24"/>
              </w:rPr>
              <w:t>/</w:t>
            </w:r>
            <w:r w:rsidR="00F750CB">
              <w:rPr>
                <w:rFonts w:ascii="Times New Roman" w:hAnsi="Times New Roman" w:cs="Times New Roman"/>
                <w:b/>
                <w:bCs/>
                <w:sz w:val="24"/>
                <w:szCs w:val="24"/>
              </w:rPr>
              <w:t>2020</w:t>
            </w: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2"/>
                <w:szCs w:val="24"/>
              </w:rPr>
            </w:pPr>
            <w:r>
              <w:rPr>
                <w:rFonts w:ascii="Times New Roman" w:hAnsi="Times New Roman" w:cs="Times New Roman"/>
                <w:sz w:val="22"/>
                <w:szCs w:val="24"/>
              </w:rPr>
              <w:t>ΝΙΚΑ ΔΗΜΗΤΡΑ</w:t>
            </w:r>
          </w:p>
          <w:p w:rsidR="0079479F" w:rsidRDefault="0079479F">
            <w:pPr>
              <w:pStyle w:val="11"/>
              <w:tabs>
                <w:tab w:val="center" w:pos="7638"/>
              </w:tabs>
              <w:jc w:val="center"/>
            </w:pPr>
            <w:r>
              <w:rPr>
                <w:rFonts w:ascii="Times New Roman" w:hAnsi="Times New Roman" w:cs="Times New Roman"/>
                <w:sz w:val="22"/>
                <w:szCs w:val="24"/>
              </w:rPr>
              <w:t>ΑΓΡ. ΤΟΠ. ΜΗΧΑΝΙΚΟΣ</w:t>
            </w:r>
          </w:p>
        </w:tc>
        <w:tc>
          <w:tcPr>
            <w:tcW w:w="3218" w:type="dxa"/>
            <w:shd w:val="clear" w:color="auto" w:fill="auto"/>
          </w:tcPr>
          <w:p w:rsidR="0079479F" w:rsidRDefault="0079479F">
            <w:pPr>
              <w:pStyle w:val="11"/>
              <w:tabs>
                <w:tab w:val="center" w:pos="7638"/>
              </w:tabs>
              <w:jc w:val="center"/>
              <w:rPr>
                <w:rFonts w:ascii="Times New Roman" w:eastAsia="Times New Roman" w:hAnsi="Times New Roman" w:cs="Times New Roman"/>
                <w:b/>
                <w:bCs/>
                <w:sz w:val="24"/>
                <w:szCs w:val="24"/>
              </w:rPr>
            </w:pPr>
            <w:r>
              <w:rPr>
                <w:rFonts w:ascii="Times New Roman" w:hAnsi="Times New Roman" w:cs="Times New Roman"/>
                <w:b/>
                <w:bCs/>
                <w:sz w:val="24"/>
                <w:szCs w:val="24"/>
              </w:rPr>
              <w:t>ΕΛΕΓΧΘΗΚΕ</w:t>
            </w:r>
          </w:p>
          <w:p w:rsidR="0079479F" w:rsidRDefault="00BA2AC8">
            <w:pPr>
              <w:pStyle w:val="11"/>
              <w:tabs>
                <w:tab w:val="center" w:pos="7638"/>
              </w:tabs>
              <w:jc w:val="center"/>
              <w:rPr>
                <w:rFonts w:ascii="Times New Roman" w:hAnsi="Times New Roman" w:cs="Times New Roman"/>
                <w:sz w:val="24"/>
                <w:szCs w:val="24"/>
              </w:rPr>
            </w:pPr>
            <w:r>
              <w:rPr>
                <w:rFonts w:ascii="Times New Roman" w:eastAsia="Times New Roman" w:hAnsi="Times New Roman" w:cs="Times New Roman"/>
                <w:b/>
                <w:bCs/>
                <w:sz w:val="24"/>
                <w:szCs w:val="24"/>
                <w:lang w:val="en-US"/>
              </w:rPr>
              <w:t>21</w:t>
            </w:r>
            <w:r w:rsidR="0079479F">
              <w:rPr>
                <w:rFonts w:ascii="Times New Roman" w:hAnsi="Times New Roman" w:cs="Times New Roman"/>
                <w:b/>
                <w:bCs/>
                <w:sz w:val="24"/>
                <w:szCs w:val="24"/>
              </w:rPr>
              <w:t>/</w:t>
            </w:r>
            <w:r w:rsidR="00785CBE">
              <w:rPr>
                <w:rFonts w:ascii="Times New Roman" w:hAnsi="Times New Roman" w:cs="Times New Roman"/>
                <w:b/>
                <w:bCs/>
                <w:sz w:val="24"/>
                <w:szCs w:val="24"/>
              </w:rPr>
              <w:t>10</w:t>
            </w:r>
            <w:r w:rsidR="0079479F">
              <w:rPr>
                <w:rFonts w:ascii="Times New Roman" w:hAnsi="Times New Roman" w:cs="Times New Roman"/>
                <w:b/>
                <w:bCs/>
                <w:sz w:val="24"/>
                <w:szCs w:val="24"/>
              </w:rPr>
              <w:t>/</w:t>
            </w:r>
            <w:r w:rsidR="00F750CB">
              <w:rPr>
                <w:rFonts w:ascii="Times New Roman" w:hAnsi="Times New Roman" w:cs="Times New Roman"/>
                <w:b/>
                <w:bCs/>
                <w:sz w:val="24"/>
                <w:szCs w:val="24"/>
              </w:rPr>
              <w:t>2020</w:t>
            </w: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2"/>
                <w:szCs w:val="24"/>
              </w:rPr>
            </w:pPr>
            <w:r>
              <w:rPr>
                <w:rFonts w:ascii="Times New Roman" w:hAnsi="Times New Roman" w:cs="Times New Roman"/>
                <w:sz w:val="22"/>
                <w:szCs w:val="24"/>
              </w:rPr>
              <w:t>ΚΟΥΡΟΥΠΑΚΗ ΑΓΓΕΛΙΚΗ</w:t>
            </w:r>
          </w:p>
          <w:p w:rsidR="0079479F" w:rsidRDefault="0079479F">
            <w:pPr>
              <w:pStyle w:val="11"/>
              <w:tabs>
                <w:tab w:val="center" w:pos="7638"/>
              </w:tabs>
              <w:jc w:val="center"/>
            </w:pPr>
            <w:r>
              <w:rPr>
                <w:rFonts w:ascii="Times New Roman" w:hAnsi="Times New Roman" w:cs="Times New Roman"/>
                <w:sz w:val="22"/>
                <w:szCs w:val="24"/>
              </w:rPr>
              <w:t>ΑΓΡ. ΤΟΠ. ΜΗΧΑΝΙΚΟΣ</w:t>
            </w:r>
          </w:p>
        </w:tc>
        <w:tc>
          <w:tcPr>
            <w:tcW w:w="3532" w:type="dxa"/>
            <w:shd w:val="clear" w:color="auto" w:fill="auto"/>
          </w:tcPr>
          <w:p w:rsidR="0079479F" w:rsidRDefault="0079479F">
            <w:pPr>
              <w:pStyle w:val="11"/>
              <w:tabs>
                <w:tab w:val="center" w:pos="7638"/>
              </w:tabs>
              <w:jc w:val="center"/>
              <w:rPr>
                <w:rFonts w:ascii="Times New Roman" w:hAnsi="Times New Roman" w:cs="Times New Roman"/>
                <w:b/>
                <w:bCs/>
                <w:sz w:val="24"/>
                <w:szCs w:val="24"/>
              </w:rPr>
            </w:pPr>
            <w:r>
              <w:rPr>
                <w:rFonts w:ascii="Times New Roman" w:hAnsi="Times New Roman" w:cs="Times New Roman"/>
                <w:b/>
                <w:bCs/>
                <w:sz w:val="24"/>
                <w:szCs w:val="24"/>
              </w:rPr>
              <w:t>ΘΕΩΡΗΘΗΚΕ</w:t>
            </w:r>
          </w:p>
          <w:p w:rsidR="0079479F" w:rsidRDefault="00BA2AC8">
            <w:pPr>
              <w:pStyle w:val="11"/>
              <w:tabs>
                <w:tab w:val="center" w:pos="7638"/>
              </w:tabs>
              <w:jc w:val="center"/>
              <w:rPr>
                <w:rFonts w:ascii="Times New Roman" w:hAnsi="Times New Roman" w:cs="Times New Roman"/>
                <w:sz w:val="24"/>
                <w:szCs w:val="24"/>
              </w:rPr>
            </w:pPr>
            <w:r>
              <w:rPr>
                <w:rFonts w:ascii="Times New Roman" w:hAnsi="Times New Roman" w:cs="Times New Roman"/>
                <w:b/>
                <w:bCs/>
                <w:sz w:val="24"/>
                <w:szCs w:val="24"/>
                <w:lang w:val="en-US"/>
              </w:rPr>
              <w:t>22</w:t>
            </w:r>
            <w:r w:rsidR="0079479F">
              <w:rPr>
                <w:rFonts w:ascii="Times New Roman" w:hAnsi="Times New Roman" w:cs="Times New Roman"/>
                <w:b/>
                <w:bCs/>
                <w:sz w:val="24"/>
                <w:szCs w:val="24"/>
              </w:rPr>
              <w:t>/</w:t>
            </w:r>
            <w:r w:rsidR="00785CBE">
              <w:rPr>
                <w:rFonts w:ascii="Times New Roman" w:hAnsi="Times New Roman" w:cs="Times New Roman"/>
                <w:b/>
                <w:bCs/>
                <w:sz w:val="24"/>
                <w:szCs w:val="24"/>
              </w:rPr>
              <w:t>10</w:t>
            </w:r>
            <w:r w:rsidR="0079479F">
              <w:rPr>
                <w:rFonts w:ascii="Times New Roman" w:hAnsi="Times New Roman" w:cs="Times New Roman"/>
                <w:b/>
                <w:bCs/>
                <w:sz w:val="24"/>
                <w:szCs w:val="24"/>
              </w:rPr>
              <w:t>/</w:t>
            </w:r>
            <w:r w:rsidR="00F750CB">
              <w:rPr>
                <w:rFonts w:ascii="Times New Roman" w:hAnsi="Times New Roman" w:cs="Times New Roman"/>
                <w:b/>
                <w:bCs/>
                <w:sz w:val="24"/>
                <w:szCs w:val="24"/>
              </w:rPr>
              <w:t>2020</w:t>
            </w:r>
          </w:p>
          <w:p w:rsidR="0079479F" w:rsidRDefault="0079479F">
            <w:pPr>
              <w:pStyle w:val="11"/>
              <w:tabs>
                <w:tab w:val="center" w:pos="7638"/>
              </w:tabs>
              <w:jc w:val="center"/>
              <w:rPr>
                <w:rFonts w:ascii="Times New Roman" w:hAnsi="Times New Roman" w:cs="Times New Roman"/>
                <w:sz w:val="24"/>
                <w:szCs w:val="24"/>
              </w:rPr>
            </w:pPr>
            <w:r>
              <w:rPr>
                <w:rFonts w:ascii="Times New Roman" w:hAnsi="Times New Roman" w:cs="Times New Roman"/>
                <w:sz w:val="24"/>
                <w:szCs w:val="24"/>
              </w:rPr>
              <w:t>Η Δ/ΝΤΡΙΑ Τ.Υ.</w:t>
            </w:r>
          </w:p>
          <w:p w:rsidR="0079479F" w:rsidRDefault="0079479F">
            <w:pPr>
              <w:pStyle w:val="11"/>
              <w:tabs>
                <w:tab w:val="center" w:pos="7638"/>
              </w:tabs>
              <w:jc w:val="center"/>
              <w:rPr>
                <w:rFonts w:ascii="Times New Roman" w:hAnsi="Times New Roman" w:cs="Times New Roman"/>
                <w:sz w:val="24"/>
                <w:szCs w:val="24"/>
              </w:rPr>
            </w:pPr>
          </w:p>
          <w:p w:rsidR="0079479F" w:rsidRDefault="0079479F">
            <w:pPr>
              <w:pStyle w:val="11"/>
              <w:tabs>
                <w:tab w:val="center" w:pos="7638"/>
              </w:tabs>
              <w:jc w:val="center"/>
              <w:rPr>
                <w:rFonts w:ascii="Times New Roman" w:hAnsi="Times New Roman" w:cs="Times New Roman"/>
                <w:sz w:val="22"/>
                <w:szCs w:val="24"/>
              </w:rPr>
            </w:pPr>
            <w:r>
              <w:rPr>
                <w:rFonts w:ascii="Times New Roman" w:hAnsi="Times New Roman" w:cs="Times New Roman"/>
                <w:sz w:val="22"/>
                <w:szCs w:val="24"/>
              </w:rPr>
              <w:t>ΑΓΓΕΛΙΝΑ ΑΝΝΑ</w:t>
            </w:r>
          </w:p>
          <w:p w:rsidR="0079479F" w:rsidRDefault="0079479F">
            <w:pPr>
              <w:pStyle w:val="11"/>
              <w:tabs>
                <w:tab w:val="center" w:pos="7638"/>
              </w:tabs>
              <w:jc w:val="center"/>
            </w:pPr>
            <w:r>
              <w:rPr>
                <w:rFonts w:ascii="Times New Roman" w:hAnsi="Times New Roman" w:cs="Times New Roman"/>
                <w:sz w:val="22"/>
                <w:szCs w:val="24"/>
              </w:rPr>
              <w:t>ΠΟΛ. ΜΗΧΑΝΙΚΟΣ</w:t>
            </w:r>
          </w:p>
        </w:tc>
      </w:tr>
    </w:tbl>
    <w:p w:rsidR="0079479F" w:rsidRDefault="0079479F">
      <w:pPr>
        <w:pStyle w:val="11"/>
        <w:spacing w:after="60" w:line="300" w:lineRule="exact"/>
        <w:ind w:left="720" w:hanging="720"/>
        <w:jc w:val="both"/>
        <w:rPr>
          <w:rFonts w:ascii="Times New Roman" w:hAnsi="Times New Roman" w:cs="Times New Roman"/>
          <w:b/>
          <w:bCs/>
          <w:sz w:val="24"/>
          <w:szCs w:val="24"/>
        </w:rPr>
      </w:pPr>
    </w:p>
    <w:p w:rsidR="0079479F" w:rsidRDefault="0079479F">
      <w:pPr>
        <w:pageBreakBefore/>
        <w:ind w:left="-360" w:firstLine="360"/>
        <w:rPr>
          <w:rFonts w:ascii="Times New Roman" w:hAnsi="Times New Roman" w:cs="Times New Roman"/>
          <w:b/>
          <w:bCs/>
          <w:sz w:val="24"/>
          <w:szCs w:val="24"/>
        </w:rPr>
      </w:pPr>
    </w:p>
    <w:p w:rsidR="0079479F" w:rsidRDefault="0079479F">
      <w:pPr>
        <w:ind w:left="-360" w:firstLine="360"/>
        <w:rPr>
          <w:rFonts w:ascii="Times New Roman" w:hAnsi="Times New Roman" w:cs="Times New Roman"/>
          <w:b/>
          <w:bCs/>
          <w:sz w:val="24"/>
          <w:szCs w:val="24"/>
        </w:rPr>
      </w:pPr>
    </w:p>
    <w:p w:rsidR="0079479F" w:rsidRDefault="0079479F">
      <w:pPr>
        <w:ind w:left="-360" w:firstLine="360"/>
        <w:rPr>
          <w:rFonts w:ascii="Times New Roman" w:hAnsi="Times New Roman" w:cs="Times New Roman"/>
          <w:b/>
          <w:sz w:val="24"/>
          <w:szCs w:val="24"/>
        </w:rPr>
      </w:pPr>
      <w:r>
        <w:t xml:space="preserve">  </w:t>
      </w:r>
      <w:r w:rsidR="009D1D46">
        <w:rPr>
          <w:noProof/>
          <w:lang w:eastAsia="el-GR"/>
        </w:rPr>
        <w:drawing>
          <wp:anchor distT="0" distB="0" distL="0" distR="0" simplePos="0" relativeHeight="251658752" behindDoc="0" locked="0" layoutInCell="1" allowOverlap="1">
            <wp:simplePos x="0" y="0"/>
            <wp:positionH relativeFrom="page">
              <wp:posOffset>962660</wp:posOffset>
            </wp:positionH>
            <wp:positionV relativeFrom="page">
              <wp:posOffset>506730</wp:posOffset>
            </wp:positionV>
            <wp:extent cx="1186815" cy="989330"/>
            <wp:effectExtent l="19050" t="0" r="0" b="0"/>
            <wp:wrapSquare wrapText="larges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186815" cy="989330"/>
                    </a:xfrm>
                    <a:prstGeom prst="rect">
                      <a:avLst/>
                    </a:prstGeom>
                    <a:solidFill>
                      <a:srgbClr val="FFFFFF"/>
                    </a:solidFill>
                    <a:ln w="9525">
                      <a:noFill/>
                      <a:miter lim="800000"/>
                      <a:headEnd/>
                      <a:tailEnd/>
                    </a:ln>
                  </pic:spPr>
                </pic:pic>
              </a:graphicData>
            </a:graphic>
          </wp:anchor>
        </w:drawing>
      </w:r>
      <w:r>
        <w:t xml:space="preserve">                                     </w:t>
      </w:r>
      <w:r>
        <w:tab/>
      </w:r>
      <w:r>
        <w:tab/>
      </w:r>
    </w:p>
    <w:tbl>
      <w:tblPr>
        <w:tblW w:w="0" w:type="auto"/>
        <w:tblInd w:w="55" w:type="dxa"/>
        <w:tblLayout w:type="fixed"/>
        <w:tblCellMar>
          <w:top w:w="55" w:type="dxa"/>
          <w:left w:w="55" w:type="dxa"/>
          <w:bottom w:w="55" w:type="dxa"/>
          <w:right w:w="55" w:type="dxa"/>
        </w:tblCellMar>
        <w:tblLook w:val="0000"/>
      </w:tblPr>
      <w:tblGrid>
        <w:gridCol w:w="5003"/>
        <w:gridCol w:w="5003"/>
      </w:tblGrid>
      <w:tr w:rsidR="0079479F">
        <w:tc>
          <w:tcPr>
            <w:tcW w:w="5003" w:type="dxa"/>
            <w:shd w:val="clear" w:color="auto" w:fill="auto"/>
          </w:tcPr>
          <w:p w:rsidR="0079479F" w:rsidRDefault="0079479F">
            <w:pPr>
              <w:pStyle w:val="11"/>
              <w:spacing w:after="113" w:line="283" w:lineRule="exact"/>
              <w:rPr>
                <w:rFonts w:ascii="Times New Roman" w:eastAsia="Times New Roman" w:hAnsi="Times New Roman" w:cs="Times New Roman"/>
                <w:b/>
                <w:sz w:val="24"/>
                <w:szCs w:val="24"/>
              </w:rPr>
            </w:pPr>
            <w:r>
              <w:rPr>
                <w:rFonts w:ascii="Times New Roman" w:hAnsi="Times New Roman" w:cs="Times New Roman"/>
                <w:b/>
                <w:sz w:val="24"/>
                <w:szCs w:val="24"/>
              </w:rPr>
              <w:t xml:space="preserve">ΕΛΛΗΝΙΚΗ ΔΗΜΟΚΡΑΤΙΑ </w:t>
            </w:r>
            <w:r>
              <w:rPr>
                <w:rFonts w:ascii="Times New Roman" w:hAnsi="Times New Roman" w:cs="Times New Roman"/>
                <w:b/>
                <w:sz w:val="24"/>
                <w:szCs w:val="24"/>
              </w:rPr>
              <w:tab/>
            </w:r>
          </w:p>
          <w:p w:rsidR="0079479F" w:rsidRDefault="0079479F">
            <w:pPr>
              <w:pStyle w:val="11"/>
              <w:spacing w:after="113" w:line="283" w:lineRule="exact"/>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ΝΟΜΟΣ ΑΤΤΙΚΗΣ </w:t>
            </w:r>
            <w:r>
              <w:rPr>
                <w:rFonts w:ascii="Times New Roman" w:hAnsi="Times New Roman" w:cs="Times New Roman"/>
                <w:b/>
                <w:sz w:val="24"/>
                <w:szCs w:val="24"/>
              </w:rPr>
              <w:tab/>
            </w:r>
            <w:r>
              <w:rPr>
                <w:rFonts w:ascii="Times New Roman" w:hAnsi="Times New Roman" w:cs="Times New Roman"/>
                <w:b/>
                <w:sz w:val="24"/>
                <w:szCs w:val="24"/>
              </w:rPr>
              <w:tab/>
            </w:r>
          </w:p>
          <w:p w:rsidR="0079479F" w:rsidRDefault="0079479F">
            <w:pPr>
              <w:pStyle w:val="11"/>
              <w:spacing w:after="113" w:line="283" w:lineRule="exact"/>
              <w:rPr>
                <w:rFonts w:ascii="Times New Roman" w:hAnsi="Times New Roman" w:cs="Times New Roman"/>
                <w:b/>
                <w:sz w:val="24"/>
                <w:szCs w:val="24"/>
              </w:rPr>
            </w:pPr>
            <w:r>
              <w:rPr>
                <w:rFonts w:ascii="Times New Roman" w:hAnsi="Times New Roman" w:cs="Times New Roman"/>
                <w:b/>
                <w:sz w:val="24"/>
                <w:szCs w:val="24"/>
              </w:rPr>
              <w:t>ΔΗΜΟΣ ΔΙΟΝΥΣΟΥ</w:t>
            </w:r>
            <w:r>
              <w:rPr>
                <w:rFonts w:ascii="Times New Roman" w:hAnsi="Times New Roman" w:cs="Times New Roman"/>
                <w:b/>
                <w:sz w:val="24"/>
                <w:szCs w:val="24"/>
              </w:rPr>
              <w:tab/>
            </w:r>
          </w:p>
          <w:p w:rsidR="0079479F" w:rsidRDefault="0079479F">
            <w:pPr>
              <w:pStyle w:val="11"/>
              <w:spacing w:after="113" w:line="283" w:lineRule="exact"/>
            </w:pPr>
            <w:r>
              <w:rPr>
                <w:rFonts w:ascii="Times New Roman" w:hAnsi="Times New Roman" w:cs="Times New Roman"/>
                <w:b/>
                <w:sz w:val="24"/>
                <w:szCs w:val="24"/>
              </w:rPr>
              <w:t xml:space="preserve">ΔΙΕΥΘΥΝΣΗ ΤΕΧΝΙΚΩΝ ΥΠΗΡΕΣΙΩΝ </w:t>
            </w:r>
            <w:r>
              <w:rPr>
                <w:rFonts w:ascii="Times New Roman" w:hAnsi="Times New Roman" w:cs="Times New Roman"/>
                <w:b/>
                <w:sz w:val="24"/>
                <w:szCs w:val="24"/>
              </w:rPr>
              <w:tab/>
            </w:r>
          </w:p>
        </w:tc>
        <w:tc>
          <w:tcPr>
            <w:tcW w:w="5003" w:type="dxa"/>
            <w:shd w:val="clear" w:color="auto" w:fill="auto"/>
          </w:tcPr>
          <w:p w:rsidR="0079479F" w:rsidRDefault="0079479F">
            <w:pPr>
              <w:spacing w:after="113" w:line="283" w:lineRule="exact"/>
              <w:ind w:left="-360" w:firstLine="360"/>
              <w:rPr>
                <w:rFonts w:ascii="Times New Roman" w:hAnsi="Times New Roman" w:cs="Times New Roman"/>
                <w:b/>
                <w:bCs/>
                <w:sz w:val="24"/>
                <w:szCs w:val="24"/>
              </w:rPr>
            </w:pPr>
            <w:r>
              <w:rPr>
                <w:rFonts w:ascii="Times New Roman" w:hAnsi="Times New Roman" w:cs="Times New Roman"/>
                <w:b/>
                <w:bCs/>
                <w:sz w:val="24"/>
                <w:szCs w:val="24"/>
              </w:rPr>
              <w:t xml:space="preserve">Αρ.μελέτης : </w:t>
            </w:r>
            <w:r w:rsidR="00785CBE">
              <w:rPr>
                <w:rFonts w:ascii="Times New Roman" w:hAnsi="Times New Roman" w:cs="Times New Roman"/>
                <w:b/>
                <w:bCs/>
                <w:sz w:val="24"/>
                <w:szCs w:val="24"/>
              </w:rPr>
              <w:t>31</w:t>
            </w:r>
            <w:r>
              <w:rPr>
                <w:rFonts w:ascii="Times New Roman" w:hAnsi="Times New Roman" w:cs="Times New Roman"/>
                <w:b/>
                <w:bCs/>
                <w:sz w:val="24"/>
                <w:szCs w:val="24"/>
              </w:rPr>
              <w:t>/</w:t>
            </w:r>
            <w:r w:rsidR="00785CBE">
              <w:rPr>
                <w:rFonts w:ascii="Times New Roman" w:hAnsi="Times New Roman" w:cs="Times New Roman"/>
                <w:b/>
                <w:bCs/>
                <w:sz w:val="24"/>
                <w:szCs w:val="24"/>
              </w:rPr>
              <w:t>2020</w:t>
            </w:r>
          </w:p>
          <w:p w:rsidR="0079479F" w:rsidRDefault="0079479F">
            <w:pPr>
              <w:pStyle w:val="11"/>
              <w:spacing w:after="113" w:line="283" w:lineRule="exact"/>
              <w:rPr>
                <w:rFonts w:ascii="Times New Roman" w:hAnsi="Times New Roman" w:cs="Times New Roman"/>
                <w:b/>
                <w:bCs/>
                <w:sz w:val="24"/>
                <w:szCs w:val="24"/>
              </w:rPr>
            </w:pPr>
            <w:r>
              <w:rPr>
                <w:rFonts w:ascii="Times New Roman" w:hAnsi="Times New Roman" w:cs="Times New Roman"/>
                <w:b/>
                <w:bCs/>
                <w:sz w:val="24"/>
                <w:szCs w:val="24"/>
              </w:rPr>
              <w:t>Υπηρεσία: “Καθαρισμός Δημοτικών Κτιρίων Δήμου Διονύσου”</w:t>
            </w:r>
          </w:p>
          <w:p w:rsidR="0079479F" w:rsidRDefault="0079479F">
            <w:pPr>
              <w:spacing w:after="113" w:line="283" w:lineRule="exact"/>
              <w:ind w:left="-360" w:firstLine="360"/>
              <w:rPr>
                <w:rFonts w:ascii="Times New Roman" w:hAnsi="Times New Roman" w:cs="Times New Roman"/>
                <w:b/>
                <w:bCs/>
                <w:sz w:val="24"/>
                <w:szCs w:val="24"/>
              </w:rPr>
            </w:pPr>
            <w:r>
              <w:rPr>
                <w:rFonts w:ascii="Times New Roman" w:hAnsi="Times New Roman" w:cs="Times New Roman"/>
                <w:b/>
                <w:bCs/>
                <w:sz w:val="24"/>
                <w:szCs w:val="24"/>
              </w:rPr>
              <w:t>Φορέας: ΔΗΜΟΣ ΔΙΟΝΥΣΟΥ</w:t>
            </w:r>
            <w:r>
              <w:rPr>
                <w:rFonts w:ascii="Times New Roman" w:hAnsi="Times New Roman" w:cs="Times New Roman"/>
                <w:b/>
                <w:bCs/>
                <w:sz w:val="24"/>
                <w:szCs w:val="24"/>
              </w:rPr>
              <w:tab/>
            </w:r>
            <w:r>
              <w:rPr>
                <w:rFonts w:ascii="Times New Roman" w:hAnsi="Times New Roman" w:cs="Times New Roman"/>
                <w:b/>
                <w:bCs/>
                <w:sz w:val="24"/>
                <w:szCs w:val="24"/>
              </w:rPr>
              <w:tab/>
            </w:r>
          </w:p>
          <w:p w:rsidR="0079479F" w:rsidRDefault="0079479F">
            <w:pPr>
              <w:pStyle w:val="11"/>
              <w:spacing w:after="113" w:line="283" w:lineRule="exact"/>
              <w:rPr>
                <w:rFonts w:ascii="Times New Roman" w:hAnsi="Times New Roman" w:cs="Times New Roman"/>
                <w:b/>
                <w:bCs/>
                <w:sz w:val="24"/>
                <w:szCs w:val="24"/>
              </w:rPr>
            </w:pPr>
            <w:r>
              <w:rPr>
                <w:rFonts w:ascii="Times New Roman" w:hAnsi="Times New Roman" w:cs="Times New Roman"/>
                <w:b/>
                <w:bCs/>
                <w:sz w:val="24"/>
                <w:szCs w:val="24"/>
              </w:rPr>
              <w:t xml:space="preserve">Προϋπ.   </w:t>
            </w:r>
            <w:r w:rsidR="003A7057">
              <w:rPr>
                <w:rFonts w:ascii="Times New Roman" w:hAnsi="Times New Roman" w:cs="Times New Roman"/>
                <w:b/>
                <w:bCs/>
                <w:sz w:val="24"/>
                <w:szCs w:val="24"/>
              </w:rPr>
              <w:t>330.000</w:t>
            </w:r>
            <w:r>
              <w:rPr>
                <w:rFonts w:ascii="Times New Roman" w:hAnsi="Times New Roman" w:cs="Times New Roman"/>
                <w:b/>
                <w:bCs/>
                <w:sz w:val="24"/>
                <w:szCs w:val="24"/>
              </w:rPr>
              <w:t xml:space="preserve"> €  (με Φ.Π.Α. 24%)</w:t>
            </w:r>
          </w:p>
          <w:p w:rsidR="0079479F" w:rsidRPr="00785CBE" w:rsidRDefault="0079479F">
            <w:pPr>
              <w:pStyle w:val="11"/>
              <w:spacing w:after="113" w:line="283" w:lineRule="exact"/>
              <w:rPr>
                <w:rFonts w:ascii="Times New Roman" w:hAnsi="Times New Roman" w:cs="Times New Roman"/>
                <w:b/>
                <w:bCs/>
                <w:sz w:val="24"/>
                <w:szCs w:val="24"/>
              </w:rPr>
            </w:pPr>
            <w:r>
              <w:rPr>
                <w:rFonts w:ascii="Times New Roman" w:hAnsi="Times New Roman" w:cs="Times New Roman"/>
                <w:b/>
                <w:bCs/>
                <w:sz w:val="24"/>
                <w:szCs w:val="24"/>
              </w:rPr>
              <w:t>Πηγή:  Ίδιοι Πόροι</w:t>
            </w:r>
          </w:p>
          <w:p w:rsidR="0079479F" w:rsidRDefault="0079479F">
            <w:pPr>
              <w:spacing w:after="113" w:line="283" w:lineRule="exact"/>
              <w:ind w:left="-360" w:firstLine="360"/>
              <w:rPr>
                <w:rFonts w:ascii="Times New Roman" w:hAnsi="Times New Roman" w:cs="Times New Roman"/>
                <w:b/>
                <w:bCs/>
                <w:sz w:val="24"/>
                <w:szCs w:val="24"/>
              </w:rPr>
            </w:pPr>
            <w:r w:rsidRPr="00785CBE">
              <w:rPr>
                <w:rFonts w:ascii="Times New Roman" w:hAnsi="Times New Roman" w:cs="Times New Roman"/>
                <w:b/>
                <w:bCs/>
                <w:sz w:val="24"/>
                <w:szCs w:val="24"/>
              </w:rPr>
              <w:t xml:space="preserve">Χρήση:  </w:t>
            </w:r>
            <w:r w:rsidR="00785CBE">
              <w:rPr>
                <w:rFonts w:ascii="Times New Roman" w:hAnsi="Times New Roman" w:cs="Times New Roman"/>
                <w:b/>
                <w:bCs/>
                <w:sz w:val="24"/>
                <w:szCs w:val="24"/>
              </w:rPr>
              <w:t>2020-2021-2022</w:t>
            </w:r>
          </w:p>
          <w:p w:rsidR="0079479F" w:rsidRDefault="0079479F">
            <w:pPr>
              <w:spacing w:after="60" w:line="300" w:lineRule="exact"/>
              <w:ind w:left="-360" w:firstLine="360"/>
              <w:jc w:val="both"/>
            </w:pPr>
            <w:r>
              <w:rPr>
                <w:rFonts w:ascii="Times New Roman" w:hAnsi="Times New Roman" w:cs="Times New Roman"/>
                <w:b/>
                <w:bCs/>
                <w:sz w:val="24"/>
                <w:szCs w:val="24"/>
              </w:rPr>
              <w:t>CPV:  90911200-8</w:t>
            </w:r>
          </w:p>
        </w:tc>
      </w:tr>
    </w:tbl>
    <w:p w:rsidR="0079479F" w:rsidRDefault="0079479F">
      <w:pPr>
        <w:spacing w:after="57" w:line="283" w:lineRule="exact"/>
        <w:ind w:left="-360" w:firstLine="360"/>
        <w:jc w:val="center"/>
        <w:rPr>
          <w:rFonts w:ascii="Times New Roman" w:hAnsi="Times New Roman" w:cs="Times New Roman"/>
          <w:b/>
          <w:bCs/>
          <w:sz w:val="24"/>
          <w:szCs w:val="24"/>
        </w:rPr>
      </w:pPr>
    </w:p>
    <w:p w:rsidR="0079479F" w:rsidRDefault="0079479F">
      <w:pPr>
        <w:spacing w:after="57" w:line="283" w:lineRule="exact"/>
        <w:ind w:left="720" w:hanging="720"/>
        <w:jc w:val="center"/>
        <w:rPr>
          <w:rFonts w:ascii="Times New Roman" w:hAnsi="Times New Roman" w:cs="Times New Roman"/>
          <w:b/>
          <w:bCs/>
        </w:rPr>
      </w:pPr>
      <w:r>
        <w:rPr>
          <w:rFonts w:ascii="Times New Roman" w:hAnsi="Times New Roman" w:cs="Times New Roman"/>
          <w:b/>
          <w:bCs/>
          <w:sz w:val="28"/>
          <w:szCs w:val="28"/>
        </w:rPr>
        <w:t>ΟΙΚΟΝΟΜΙΚΗ ΠΡΟΣΦΟΡΑ</w:t>
      </w:r>
    </w:p>
    <w:tbl>
      <w:tblPr>
        <w:tblW w:w="0" w:type="auto"/>
        <w:tblInd w:w="55" w:type="dxa"/>
        <w:tblLayout w:type="fixed"/>
        <w:tblCellMar>
          <w:top w:w="55" w:type="dxa"/>
          <w:left w:w="55" w:type="dxa"/>
          <w:bottom w:w="55" w:type="dxa"/>
          <w:right w:w="55" w:type="dxa"/>
        </w:tblCellMar>
        <w:tblLook w:val="0000"/>
      </w:tblPr>
      <w:tblGrid>
        <w:gridCol w:w="568"/>
        <w:gridCol w:w="4370"/>
        <w:gridCol w:w="2767"/>
        <w:gridCol w:w="1826"/>
      </w:tblGrid>
      <w:tr w:rsidR="0079479F">
        <w:tc>
          <w:tcPr>
            <w:tcW w:w="568" w:type="dxa"/>
            <w:tcBorders>
              <w:top w:val="single" w:sz="1" w:space="0" w:color="000000"/>
              <w:left w:val="single" w:sz="1" w:space="0" w:color="000000"/>
              <w:bottom w:val="single" w:sz="1" w:space="0" w:color="000000"/>
            </w:tcBorders>
            <w:shd w:val="clear" w:color="auto" w:fill="auto"/>
          </w:tcPr>
          <w:p w:rsidR="0079479F" w:rsidRDefault="0079479F">
            <w:pPr>
              <w:pStyle w:val="af2"/>
              <w:jc w:val="center"/>
              <w:rPr>
                <w:rFonts w:ascii="Times New Roman" w:hAnsi="Times New Roman" w:cs="Times New Roman"/>
                <w:b/>
                <w:bCs/>
              </w:rPr>
            </w:pPr>
          </w:p>
          <w:p w:rsidR="0079479F" w:rsidRDefault="0079479F">
            <w:pPr>
              <w:pStyle w:val="af2"/>
              <w:jc w:val="center"/>
              <w:rPr>
                <w:rFonts w:ascii="Times New Roman" w:hAnsi="Times New Roman" w:cs="Times New Roman"/>
                <w:b/>
                <w:bCs/>
              </w:rPr>
            </w:pPr>
          </w:p>
          <w:p w:rsidR="0079479F" w:rsidRDefault="0079479F">
            <w:pPr>
              <w:pStyle w:val="af2"/>
              <w:jc w:val="center"/>
            </w:pPr>
            <w:r>
              <w:rPr>
                <w:rFonts w:ascii="Times New Roman" w:hAnsi="Times New Roman" w:cs="Times New Roman"/>
                <w:b/>
                <w:bCs/>
              </w:rPr>
              <w:t>Α/Α</w:t>
            </w:r>
          </w:p>
        </w:tc>
        <w:tc>
          <w:tcPr>
            <w:tcW w:w="4370" w:type="dxa"/>
            <w:tcBorders>
              <w:top w:val="single" w:sz="1" w:space="0" w:color="000000"/>
              <w:left w:val="single" w:sz="1" w:space="0" w:color="000000"/>
              <w:bottom w:val="single" w:sz="1" w:space="0" w:color="000000"/>
            </w:tcBorders>
            <w:shd w:val="clear" w:color="auto" w:fill="auto"/>
          </w:tcPr>
          <w:p w:rsidR="0079479F" w:rsidRDefault="0079479F">
            <w:pPr>
              <w:pStyle w:val="af2"/>
              <w:jc w:val="center"/>
              <w:rPr>
                <w:rFonts w:ascii="Times New Roman" w:hAnsi="Times New Roman" w:cs="Times New Roman"/>
                <w:b/>
                <w:bCs/>
              </w:rPr>
            </w:pPr>
          </w:p>
          <w:p w:rsidR="0079479F" w:rsidRDefault="0079479F">
            <w:pPr>
              <w:pStyle w:val="af2"/>
              <w:jc w:val="center"/>
              <w:rPr>
                <w:rFonts w:ascii="Times New Roman" w:hAnsi="Times New Roman" w:cs="Times New Roman"/>
                <w:b/>
                <w:bCs/>
              </w:rPr>
            </w:pPr>
          </w:p>
          <w:p w:rsidR="0079479F" w:rsidRDefault="0079479F">
            <w:pPr>
              <w:pStyle w:val="af2"/>
              <w:jc w:val="center"/>
            </w:pPr>
            <w:r>
              <w:rPr>
                <w:rFonts w:ascii="Times New Roman" w:hAnsi="Times New Roman" w:cs="Times New Roman"/>
                <w:b/>
                <w:bCs/>
              </w:rPr>
              <w:t>ΚΤΙΡΙΟ</w:t>
            </w:r>
          </w:p>
        </w:tc>
        <w:tc>
          <w:tcPr>
            <w:tcW w:w="2767" w:type="dxa"/>
            <w:tcBorders>
              <w:top w:val="single" w:sz="1" w:space="0" w:color="000000"/>
              <w:left w:val="single" w:sz="1" w:space="0" w:color="000000"/>
              <w:bottom w:val="single" w:sz="1" w:space="0" w:color="000000"/>
            </w:tcBorders>
            <w:shd w:val="clear" w:color="auto" w:fill="auto"/>
          </w:tcPr>
          <w:p w:rsidR="0079479F" w:rsidRDefault="0079479F">
            <w:pPr>
              <w:pStyle w:val="af2"/>
              <w:jc w:val="center"/>
              <w:rPr>
                <w:rFonts w:ascii="Times New Roman" w:hAnsi="Times New Roman" w:cs="Times New Roman"/>
                <w:b/>
                <w:bCs/>
              </w:rPr>
            </w:pPr>
            <w:r>
              <w:rPr>
                <w:rFonts w:ascii="Times New Roman" w:hAnsi="Times New Roman" w:cs="Times New Roman"/>
                <w:b/>
                <w:bCs/>
              </w:rPr>
              <w:t>ΑΠΑΙΤΟΥΜΕΝΟ ΠΡΟΣΩΠΙΚΟ</w:t>
            </w:r>
          </w:p>
          <w:p w:rsidR="0079479F" w:rsidRDefault="0079479F">
            <w:pPr>
              <w:pStyle w:val="af2"/>
              <w:jc w:val="center"/>
            </w:pPr>
            <w:r>
              <w:rPr>
                <w:rFonts w:ascii="Times New Roman" w:hAnsi="Times New Roman" w:cs="Times New Roman"/>
                <w:b/>
                <w:bCs/>
              </w:rPr>
              <w:t>[ΑΡ. ΑΤΟΜΩΝ x ΩΡΕΣ ΑΠΑΣΧΟΛΗΣΗΣ ΑΝΑ ΗΜΕΡΑ x (ΦΟΡΕΣ ΑΝΑ ΕΒΔΟΜΑΔΑ)]</w:t>
            </w:r>
          </w:p>
        </w:tc>
        <w:tc>
          <w:tcPr>
            <w:tcW w:w="1826" w:type="dxa"/>
            <w:tcBorders>
              <w:top w:val="single" w:sz="1" w:space="0" w:color="000000"/>
              <w:left w:val="single" w:sz="1" w:space="0" w:color="000000"/>
              <w:bottom w:val="single" w:sz="1" w:space="0" w:color="000000"/>
              <w:right w:val="single" w:sz="1" w:space="0" w:color="000000"/>
            </w:tcBorders>
            <w:shd w:val="clear" w:color="auto" w:fill="auto"/>
          </w:tcPr>
          <w:p w:rsidR="0079479F" w:rsidRDefault="0079479F">
            <w:pPr>
              <w:pStyle w:val="af2"/>
              <w:jc w:val="center"/>
              <w:rPr>
                <w:rFonts w:ascii="Times New Roman" w:hAnsi="Times New Roman" w:cs="Times New Roman"/>
                <w:b/>
                <w:bCs/>
              </w:rPr>
            </w:pPr>
            <w:r>
              <w:rPr>
                <w:rFonts w:ascii="Times New Roman" w:hAnsi="Times New Roman" w:cs="Times New Roman"/>
                <w:b/>
                <w:bCs/>
              </w:rPr>
              <w:t xml:space="preserve">ΠΡΟΣΦΕΡΟ-ΜΕΝΗ ΤΙΜΗ </w:t>
            </w:r>
          </w:p>
          <w:p w:rsidR="0079479F" w:rsidRDefault="0079479F">
            <w:pPr>
              <w:pStyle w:val="af2"/>
              <w:jc w:val="center"/>
              <w:rPr>
                <w:rFonts w:ascii="Times New Roman" w:hAnsi="Times New Roman" w:cs="Times New Roman"/>
                <w:b/>
                <w:bCs/>
              </w:rPr>
            </w:pPr>
            <w:r>
              <w:rPr>
                <w:rFonts w:ascii="Times New Roman" w:hAnsi="Times New Roman" w:cs="Times New Roman"/>
                <w:b/>
                <w:bCs/>
              </w:rPr>
              <w:t>(€)</w:t>
            </w:r>
          </w:p>
          <w:p w:rsidR="0079479F" w:rsidRDefault="0079479F">
            <w:pPr>
              <w:pStyle w:val="af2"/>
              <w:jc w:val="center"/>
            </w:pPr>
            <w:r>
              <w:rPr>
                <w:rFonts w:ascii="Times New Roman" w:hAnsi="Times New Roman" w:cs="Times New Roman"/>
                <w:b/>
                <w:bCs/>
              </w:rPr>
              <w:t>(ΧΩΡΙΣ ΦΠΑ)</w:t>
            </w: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1</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Κτίριο Πολιτιστικού Κέντρου Αγ. Στεφάνου οδού Πεντζερίδου</w:t>
            </w:r>
          </w:p>
        </w:tc>
        <w:tc>
          <w:tcPr>
            <w:tcW w:w="2767"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1 x 4</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2</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Κτίριο Πολιτιστικού Κέντρου Κρυονερίου οδού Μ. Ασίας</w:t>
            </w:r>
          </w:p>
        </w:tc>
        <w:tc>
          <w:tcPr>
            <w:tcW w:w="2767"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1 x 4</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3</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 xml:space="preserve">Κτίριο Δημαρχείου Δήμου Διονύσου στον Αγ. Στέφανο </w:t>
            </w:r>
          </w:p>
        </w:tc>
        <w:tc>
          <w:tcPr>
            <w:tcW w:w="2767"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2 x 4</w:t>
            </w:r>
            <w:r w:rsidR="00F750CB">
              <w:rPr>
                <w:rFonts w:ascii="Times New Roman" w:hAnsi="Times New Roman" w:cs="Times New Roman"/>
              </w:rPr>
              <w:t xml:space="preserve">  &amp;  1 x 8</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4</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Κτίριο επί της οδού Κοιμ. Θεοτόκου &amp; Δεκελείας</w:t>
            </w:r>
          </w:p>
        </w:tc>
        <w:tc>
          <w:tcPr>
            <w:tcW w:w="2767" w:type="dxa"/>
            <w:tcBorders>
              <w:left w:val="single" w:sz="1" w:space="0" w:color="000000"/>
              <w:bottom w:val="single" w:sz="1" w:space="0" w:color="000000"/>
            </w:tcBorders>
            <w:shd w:val="clear" w:color="auto" w:fill="auto"/>
          </w:tcPr>
          <w:p w:rsidR="0079479F" w:rsidRDefault="00F750CB">
            <w:pPr>
              <w:pStyle w:val="af2"/>
              <w:jc w:val="center"/>
            </w:pPr>
            <w:r>
              <w:rPr>
                <w:rFonts w:ascii="Times New Roman" w:hAnsi="Times New Roman" w:cs="Times New Roman"/>
              </w:rPr>
              <w:t>3</w:t>
            </w:r>
            <w:r w:rsidR="0079479F">
              <w:rPr>
                <w:rFonts w:ascii="Times New Roman" w:hAnsi="Times New Roman" w:cs="Times New Roman"/>
              </w:rPr>
              <w:t xml:space="preserve"> x 5</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5</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 xml:space="preserve">Κτίριο επί της Πλ. Δημοκρατίας 10 </w:t>
            </w:r>
          </w:p>
        </w:tc>
        <w:tc>
          <w:tcPr>
            <w:tcW w:w="2767" w:type="dxa"/>
            <w:tcBorders>
              <w:left w:val="single" w:sz="1" w:space="0" w:color="000000"/>
              <w:bottom w:val="single" w:sz="1" w:space="0" w:color="000000"/>
            </w:tcBorders>
            <w:shd w:val="clear" w:color="auto" w:fill="auto"/>
          </w:tcPr>
          <w:p w:rsidR="0079479F" w:rsidRDefault="0079479F">
            <w:pPr>
              <w:pStyle w:val="af2"/>
              <w:snapToGrid w:val="0"/>
              <w:jc w:val="center"/>
            </w:pPr>
            <w:r>
              <w:rPr>
                <w:rFonts w:ascii="Times New Roman" w:hAnsi="Times New Roman" w:cs="Times New Roman"/>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6</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Δημοτικό Κατάστημα Διονύσου</w:t>
            </w:r>
          </w:p>
        </w:tc>
        <w:tc>
          <w:tcPr>
            <w:tcW w:w="2767" w:type="dxa"/>
            <w:tcBorders>
              <w:left w:val="single" w:sz="1" w:space="0" w:color="000000"/>
              <w:bottom w:val="single" w:sz="1" w:space="0" w:color="000000"/>
            </w:tcBorders>
            <w:shd w:val="clear" w:color="auto" w:fill="auto"/>
          </w:tcPr>
          <w:p w:rsidR="0079479F" w:rsidRDefault="0079479F" w:rsidP="00F750CB">
            <w:pPr>
              <w:pStyle w:val="af2"/>
              <w:jc w:val="center"/>
            </w:pPr>
            <w:r>
              <w:rPr>
                <w:rFonts w:ascii="Times New Roman" w:hAnsi="Times New Roman" w:cs="Times New Roman"/>
              </w:rPr>
              <w:t xml:space="preserve">1 x </w:t>
            </w:r>
            <w:r w:rsidR="00F750CB">
              <w:rPr>
                <w:rFonts w:ascii="Times New Roman" w:hAnsi="Times New Roman" w:cs="Times New Roman"/>
              </w:rPr>
              <w:t>5</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7</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Δημοτικό Κατάστημα Κρυονερίου</w:t>
            </w:r>
          </w:p>
        </w:tc>
        <w:tc>
          <w:tcPr>
            <w:tcW w:w="2767" w:type="dxa"/>
            <w:tcBorders>
              <w:left w:val="single" w:sz="1" w:space="0" w:color="000000"/>
              <w:bottom w:val="single" w:sz="1" w:space="0" w:color="000000"/>
            </w:tcBorders>
            <w:shd w:val="clear" w:color="auto" w:fill="auto"/>
          </w:tcPr>
          <w:p w:rsidR="0079479F" w:rsidRDefault="0079479F">
            <w:pPr>
              <w:pStyle w:val="af2"/>
              <w:snapToGrid w:val="0"/>
              <w:jc w:val="center"/>
            </w:pPr>
            <w:r>
              <w:rPr>
                <w:rFonts w:ascii="Times New Roman" w:hAnsi="Times New Roman" w:cs="Times New Roman"/>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8</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Δημοτικό Κατάστημα Άνοιξης</w:t>
            </w:r>
          </w:p>
        </w:tc>
        <w:tc>
          <w:tcPr>
            <w:tcW w:w="2767" w:type="dxa"/>
            <w:tcBorders>
              <w:left w:val="single" w:sz="1" w:space="0" w:color="000000"/>
              <w:bottom w:val="single" w:sz="1" w:space="0" w:color="000000"/>
            </w:tcBorders>
            <w:shd w:val="clear" w:color="auto" w:fill="auto"/>
          </w:tcPr>
          <w:p w:rsidR="0079479F" w:rsidRDefault="0079479F" w:rsidP="00F750CB">
            <w:pPr>
              <w:pStyle w:val="af2"/>
              <w:jc w:val="center"/>
            </w:pPr>
            <w:r>
              <w:rPr>
                <w:rFonts w:ascii="Times New Roman" w:hAnsi="Times New Roman" w:cs="Times New Roman"/>
              </w:rPr>
              <w:t>1 x 3</w:t>
            </w:r>
            <w:r w:rsidR="00F750CB">
              <w:rPr>
                <w:rFonts w:ascii="Times New Roman" w:hAnsi="Times New Roman" w:cs="Times New Roman"/>
              </w:rPr>
              <w:t xml:space="preserve"> (3 φορές/ εβδομάδα)</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9</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Δημοτικό Κατάστημα Ροδόπολης</w:t>
            </w:r>
          </w:p>
        </w:tc>
        <w:tc>
          <w:tcPr>
            <w:tcW w:w="2767" w:type="dxa"/>
            <w:tcBorders>
              <w:left w:val="single" w:sz="1" w:space="0" w:color="000000"/>
              <w:bottom w:val="single" w:sz="1" w:space="0" w:color="000000"/>
            </w:tcBorders>
            <w:shd w:val="clear" w:color="auto" w:fill="auto"/>
          </w:tcPr>
          <w:p w:rsidR="0079479F" w:rsidRDefault="0079479F">
            <w:pPr>
              <w:pStyle w:val="af2"/>
              <w:snapToGrid w:val="0"/>
              <w:jc w:val="center"/>
            </w:pPr>
            <w:r>
              <w:rPr>
                <w:rFonts w:ascii="Times New Roman" w:hAnsi="Times New Roman" w:cs="Times New Roman"/>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10</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Δημοτικό Κατάστημα Σταμάτας</w:t>
            </w:r>
          </w:p>
        </w:tc>
        <w:tc>
          <w:tcPr>
            <w:tcW w:w="2767" w:type="dxa"/>
            <w:tcBorders>
              <w:left w:val="single" w:sz="1" w:space="0" w:color="000000"/>
              <w:bottom w:val="single" w:sz="1" w:space="0" w:color="000000"/>
            </w:tcBorders>
            <w:shd w:val="clear" w:color="auto" w:fill="auto"/>
          </w:tcPr>
          <w:p w:rsidR="0079479F" w:rsidRDefault="0079479F">
            <w:pPr>
              <w:pStyle w:val="af2"/>
              <w:snapToGrid w:val="0"/>
              <w:jc w:val="center"/>
            </w:pPr>
            <w:r>
              <w:rPr>
                <w:rFonts w:ascii="Times New Roman" w:hAnsi="Times New Roman" w:cs="Times New Roman"/>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11</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pPr>
            <w:r>
              <w:rPr>
                <w:rFonts w:ascii="Times New Roman" w:hAnsi="Times New Roman" w:cs="Times New Roman"/>
              </w:rPr>
              <w:t>Δημοτικό Κατάστημα Δροσιάς</w:t>
            </w:r>
          </w:p>
        </w:tc>
        <w:tc>
          <w:tcPr>
            <w:tcW w:w="2767"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1 x 5</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lastRenderedPageBreak/>
              <w:t>12</w:t>
            </w:r>
          </w:p>
        </w:tc>
        <w:tc>
          <w:tcPr>
            <w:tcW w:w="4370" w:type="dxa"/>
            <w:tcBorders>
              <w:left w:val="single" w:sz="1" w:space="0" w:color="000000"/>
              <w:bottom w:val="single" w:sz="1" w:space="0" w:color="000000"/>
            </w:tcBorders>
            <w:shd w:val="clear" w:color="auto" w:fill="auto"/>
          </w:tcPr>
          <w:p w:rsidR="0079479F" w:rsidRDefault="0079479F">
            <w:pPr>
              <w:spacing w:after="57" w:line="283" w:lineRule="exact"/>
              <w:jc w:val="both"/>
            </w:pPr>
            <w:r>
              <w:rPr>
                <w:rFonts w:ascii="Times New Roman" w:hAnsi="Times New Roman" w:cs="Times New Roman"/>
              </w:rPr>
              <w:t>Γραφεία της Δ/νσης Περιβάλλοντος και καθαριότητας, οδού Λακωνίας &amp; Μ. Αλεξάνδρου στον Αγ. Στέφανο</w:t>
            </w:r>
          </w:p>
        </w:tc>
        <w:tc>
          <w:tcPr>
            <w:tcW w:w="2767" w:type="dxa"/>
            <w:tcBorders>
              <w:left w:val="single" w:sz="1" w:space="0" w:color="000000"/>
              <w:bottom w:val="single" w:sz="1" w:space="0" w:color="000000"/>
            </w:tcBorders>
            <w:shd w:val="clear" w:color="auto" w:fill="auto"/>
          </w:tcPr>
          <w:p w:rsidR="0079479F" w:rsidRDefault="0079479F">
            <w:pPr>
              <w:pStyle w:val="af2"/>
              <w:snapToGrid w:val="0"/>
              <w:jc w:val="center"/>
            </w:pPr>
            <w:r>
              <w:rPr>
                <w:rFonts w:ascii="Times New Roman" w:hAnsi="Times New Roman" w:cs="Times New Roman"/>
              </w:rPr>
              <w:t>1 x 2</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13</w:t>
            </w:r>
          </w:p>
        </w:tc>
        <w:tc>
          <w:tcPr>
            <w:tcW w:w="4370" w:type="dxa"/>
            <w:tcBorders>
              <w:left w:val="single" w:sz="1" w:space="0" w:color="000000"/>
              <w:bottom w:val="single" w:sz="1" w:space="0" w:color="000000"/>
            </w:tcBorders>
            <w:shd w:val="clear" w:color="auto" w:fill="auto"/>
          </w:tcPr>
          <w:p w:rsidR="0079479F" w:rsidRDefault="0079479F">
            <w:pPr>
              <w:snapToGrid w:val="0"/>
              <w:spacing w:after="57" w:line="283" w:lineRule="exact"/>
              <w:jc w:val="both"/>
            </w:pPr>
            <w:r>
              <w:rPr>
                <w:rFonts w:ascii="Times New Roman" w:hAnsi="Times New Roman" w:cs="Times New Roman"/>
              </w:rPr>
              <w:t>Κτίριο οδού Ναυαρίνου 3 στην Άνοιξη,</w:t>
            </w:r>
          </w:p>
        </w:tc>
        <w:tc>
          <w:tcPr>
            <w:tcW w:w="2767" w:type="dxa"/>
            <w:tcBorders>
              <w:left w:val="single" w:sz="1" w:space="0" w:color="000000"/>
              <w:bottom w:val="single" w:sz="1" w:space="0" w:color="000000"/>
            </w:tcBorders>
            <w:shd w:val="clear" w:color="auto" w:fill="auto"/>
          </w:tcPr>
          <w:p w:rsidR="0079479F" w:rsidRDefault="0079479F">
            <w:pPr>
              <w:pStyle w:val="af2"/>
              <w:snapToGrid w:val="0"/>
              <w:jc w:val="center"/>
            </w:pPr>
            <w:r>
              <w:rPr>
                <w:rFonts w:ascii="Times New Roman" w:hAnsi="Times New Roman" w:cs="Times New Roman"/>
              </w:rPr>
              <w:t>1 x 2 (2 φορές/ εβδομάδα)</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14</w:t>
            </w:r>
          </w:p>
        </w:tc>
        <w:tc>
          <w:tcPr>
            <w:tcW w:w="4370" w:type="dxa"/>
            <w:tcBorders>
              <w:left w:val="single" w:sz="1" w:space="0" w:color="000000"/>
              <w:bottom w:val="single" w:sz="1" w:space="0" w:color="000000"/>
            </w:tcBorders>
            <w:shd w:val="clear" w:color="auto" w:fill="auto"/>
          </w:tcPr>
          <w:p w:rsidR="0079479F" w:rsidRDefault="0079479F">
            <w:pPr>
              <w:snapToGrid w:val="0"/>
              <w:spacing w:after="57" w:line="283" w:lineRule="exact"/>
              <w:jc w:val="both"/>
            </w:pPr>
            <w:r>
              <w:rPr>
                <w:rFonts w:ascii="Times New Roman" w:hAnsi="Times New Roman" w:cs="Times New Roman"/>
              </w:rPr>
              <w:t>Οι χώροι του νέου μισθωμένου κτιρίου οδού Κοιμ. Θεοτόκου στον Αγ. Στέφανο</w:t>
            </w:r>
          </w:p>
        </w:tc>
        <w:tc>
          <w:tcPr>
            <w:tcW w:w="2767" w:type="dxa"/>
            <w:tcBorders>
              <w:left w:val="single" w:sz="1" w:space="0" w:color="000000"/>
              <w:bottom w:val="single" w:sz="1" w:space="0" w:color="000000"/>
            </w:tcBorders>
            <w:shd w:val="clear" w:color="auto" w:fill="auto"/>
          </w:tcPr>
          <w:p w:rsidR="0079479F" w:rsidRDefault="0079479F">
            <w:pPr>
              <w:pStyle w:val="af2"/>
              <w:snapToGrid w:val="0"/>
              <w:jc w:val="center"/>
            </w:pPr>
            <w:r>
              <w:rPr>
                <w:rFonts w:ascii="Times New Roman" w:hAnsi="Times New Roman" w:cs="Times New Roman"/>
              </w:rPr>
              <w:t>1 x 4</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rPr>
              <w:t>15</w:t>
            </w:r>
          </w:p>
        </w:tc>
        <w:tc>
          <w:tcPr>
            <w:tcW w:w="4370" w:type="dxa"/>
            <w:tcBorders>
              <w:left w:val="single" w:sz="1" w:space="0" w:color="000000"/>
              <w:bottom w:val="single" w:sz="1" w:space="0" w:color="000000"/>
            </w:tcBorders>
            <w:shd w:val="clear" w:color="auto" w:fill="auto"/>
          </w:tcPr>
          <w:p w:rsidR="0079479F" w:rsidRDefault="0079479F">
            <w:pPr>
              <w:snapToGrid w:val="0"/>
              <w:spacing w:after="57" w:line="283" w:lineRule="exact"/>
              <w:jc w:val="both"/>
            </w:pPr>
            <w:r>
              <w:rPr>
                <w:rFonts w:ascii="Times New Roman" w:hAnsi="Times New Roman" w:cs="Times New Roman"/>
              </w:rPr>
              <w:t>Οι χώροι του νέου μισθωμένου κτιρίου Λ. Μαραθώνος &amp; Σωκράτους στον Αγ. Στέφανο</w:t>
            </w:r>
          </w:p>
        </w:tc>
        <w:tc>
          <w:tcPr>
            <w:tcW w:w="2767" w:type="dxa"/>
            <w:tcBorders>
              <w:left w:val="single" w:sz="1" w:space="0" w:color="000000"/>
              <w:bottom w:val="single" w:sz="1" w:space="0" w:color="000000"/>
            </w:tcBorders>
            <w:shd w:val="clear" w:color="auto" w:fill="auto"/>
          </w:tcPr>
          <w:p w:rsidR="0079479F" w:rsidRDefault="0079479F" w:rsidP="0047308E">
            <w:pPr>
              <w:pStyle w:val="af2"/>
              <w:snapToGrid w:val="0"/>
              <w:jc w:val="center"/>
            </w:pPr>
            <w:r>
              <w:rPr>
                <w:rFonts w:ascii="Times New Roman" w:hAnsi="Times New Roman" w:cs="Times New Roman"/>
              </w:rPr>
              <w:t>1 x 2</w:t>
            </w:r>
          </w:p>
        </w:tc>
        <w:tc>
          <w:tcPr>
            <w:tcW w:w="1826" w:type="dxa"/>
            <w:tcBorders>
              <w:left w:val="single" w:sz="1" w:space="0" w:color="000000"/>
              <w:bottom w:val="single" w:sz="1" w:space="0" w:color="000000"/>
              <w:right w:val="single" w:sz="1" w:space="0" w:color="000000"/>
            </w:tcBorders>
            <w:shd w:val="clear" w:color="auto" w:fill="auto"/>
          </w:tcPr>
          <w:p w:rsidR="0079479F" w:rsidRDefault="0079479F">
            <w:pPr>
              <w:pStyle w:val="af2"/>
              <w:snapToGrid w:val="0"/>
              <w:jc w:val="center"/>
            </w:pPr>
          </w:p>
        </w:tc>
      </w:tr>
      <w:tr w:rsidR="0079479F">
        <w:tc>
          <w:tcPr>
            <w:tcW w:w="568" w:type="dxa"/>
            <w:tcBorders>
              <w:left w:val="single" w:sz="1" w:space="0" w:color="000000"/>
              <w:bottom w:val="single" w:sz="1" w:space="0" w:color="000000"/>
            </w:tcBorders>
            <w:shd w:val="clear" w:color="auto" w:fill="auto"/>
          </w:tcPr>
          <w:p w:rsidR="0079479F" w:rsidRDefault="0079479F">
            <w:pPr>
              <w:pStyle w:val="af2"/>
              <w:snapToGrid w:val="0"/>
              <w:jc w:val="center"/>
            </w:pPr>
          </w:p>
        </w:tc>
        <w:tc>
          <w:tcPr>
            <w:tcW w:w="7137" w:type="dxa"/>
            <w:gridSpan w:val="2"/>
            <w:tcBorders>
              <w:left w:val="single" w:sz="1" w:space="0" w:color="000000"/>
              <w:bottom w:val="single" w:sz="1" w:space="0" w:color="000000"/>
            </w:tcBorders>
            <w:shd w:val="clear" w:color="auto" w:fill="auto"/>
          </w:tcPr>
          <w:p w:rsidR="0079479F" w:rsidRDefault="0079479F">
            <w:pPr>
              <w:pStyle w:val="af2"/>
              <w:jc w:val="center"/>
            </w:pPr>
            <w:r>
              <w:rPr>
                <w:rFonts w:ascii="Times New Roman" w:hAnsi="Times New Roman" w:cs="Times New Roman"/>
                <w:b/>
                <w:bCs/>
              </w:rPr>
              <w:t>ΣΥΝΟΛΟ (ΧΩΡΙΣ ΦΠΑ)</w:t>
            </w:r>
          </w:p>
        </w:tc>
        <w:tc>
          <w:tcPr>
            <w:tcW w:w="1826" w:type="dxa"/>
            <w:tcBorders>
              <w:left w:val="single" w:sz="1" w:space="0" w:color="000000"/>
              <w:bottom w:val="single" w:sz="1" w:space="0" w:color="000000"/>
              <w:right w:val="single" w:sz="1" w:space="0" w:color="000000"/>
            </w:tcBorders>
            <w:shd w:val="clear" w:color="auto" w:fill="CCCCCC"/>
          </w:tcPr>
          <w:p w:rsidR="0079479F" w:rsidRDefault="0079479F">
            <w:pPr>
              <w:pStyle w:val="af2"/>
              <w:snapToGrid w:val="0"/>
              <w:jc w:val="center"/>
            </w:pPr>
          </w:p>
        </w:tc>
      </w:tr>
    </w:tbl>
    <w:p w:rsidR="0079479F" w:rsidRDefault="0079479F">
      <w:pPr>
        <w:spacing w:after="57" w:line="283" w:lineRule="exact"/>
        <w:ind w:left="720" w:hanging="720"/>
        <w:jc w:val="center"/>
        <w:rPr>
          <w:rFonts w:ascii="Times New Roman" w:hAnsi="Times New Roman" w:cs="Times New Roman"/>
          <w:b/>
          <w:bCs/>
          <w:sz w:val="28"/>
          <w:szCs w:val="28"/>
        </w:rPr>
      </w:pPr>
    </w:p>
    <w:p w:rsidR="0079479F" w:rsidRDefault="0079479F">
      <w:pPr>
        <w:spacing w:after="57" w:line="283" w:lineRule="exact"/>
        <w:ind w:left="720" w:hanging="720"/>
        <w:jc w:val="center"/>
      </w:pPr>
      <w:r>
        <w:rPr>
          <w:rFonts w:ascii="Times New Roman" w:hAnsi="Times New Roman" w:cs="Times New Roman"/>
          <w:b/>
          <w:bCs/>
          <w:sz w:val="28"/>
          <w:szCs w:val="28"/>
        </w:rPr>
        <w:t>Ο ΠΡΟΣΦΕΡΩΝ</w:t>
      </w:r>
    </w:p>
    <w:sectPr w:rsidR="0079479F" w:rsidSect="008030BA">
      <w:footerReference w:type="default" r:id="rId8"/>
      <w:footerReference w:type="first" r:id="rId9"/>
      <w:pgSz w:w="11906" w:h="16838"/>
      <w:pgMar w:top="1133" w:right="1262" w:bottom="1363" w:left="122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45" w:rsidRDefault="00127345">
      <w:pPr>
        <w:spacing w:after="0" w:line="240" w:lineRule="auto"/>
      </w:pPr>
      <w:r>
        <w:separator/>
      </w:r>
    </w:p>
  </w:endnote>
  <w:endnote w:type="continuationSeparator" w:id="1">
    <w:p w:rsidR="00127345" w:rsidRDefault="00127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9F" w:rsidRDefault="008030BA">
    <w:pPr>
      <w:pStyle w:val="ac"/>
      <w:jc w:val="right"/>
    </w:pPr>
    <w:fldSimple w:instr=" PAGE ">
      <w:r w:rsidR="00BA2AC8">
        <w:rPr>
          <w:noProof/>
        </w:rPr>
        <w:t>17</w:t>
      </w:r>
    </w:fldSimple>
  </w:p>
  <w:p w:rsidR="0079479F" w:rsidRDefault="0079479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9F" w:rsidRDefault="007947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45" w:rsidRDefault="00127345">
      <w:pPr>
        <w:spacing w:after="0" w:line="240" w:lineRule="auto"/>
      </w:pPr>
      <w:r>
        <w:separator/>
      </w:r>
    </w:p>
  </w:footnote>
  <w:footnote w:type="continuationSeparator" w:id="1">
    <w:p w:rsidR="00127345" w:rsidRDefault="001273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0" w:firstLine="0"/>
      </w:pPr>
      <w:rPr>
        <w:rFonts w:ascii="Arial Unicode MS" w:eastAsia="Arial Unicode MS" w:hAnsi="Arial Unicode MS" w:cs="Arial Unicode MS" w:hint="eastAsia"/>
        <w:b/>
        <w:bCs/>
        <w:sz w:val="22"/>
        <w:szCs w:val="22"/>
      </w:rPr>
    </w:lvl>
  </w:abstractNum>
  <w:abstractNum w:abstractNumId="2">
    <w:nsid w:val="00000003"/>
    <w:multiLevelType w:val="singleLevel"/>
    <w:tmpl w:val="00000003"/>
    <w:name w:val="WW8Num3"/>
    <w:lvl w:ilvl="0">
      <w:start w:val="1"/>
      <w:numFmt w:val="decimal"/>
      <w:lvlText w:val="%1."/>
      <w:lvlJc w:val="left"/>
      <w:pPr>
        <w:tabs>
          <w:tab w:val="num" w:pos="720"/>
        </w:tabs>
        <w:ind w:left="0" w:firstLine="0"/>
      </w:pPr>
      <w:rPr>
        <w:rFonts w:ascii="Arial Unicode MS" w:eastAsia="Arial Unicode MS" w:hAnsi="Arial Unicode MS" w:cs="Arial Unicode MS" w:hint="eastAsia"/>
        <w:b/>
        <w:bCs/>
        <w:sz w:val="22"/>
        <w:szCs w:val="22"/>
      </w:rPr>
    </w:lvl>
  </w:abstractNum>
  <w:abstractNum w:abstractNumId="3">
    <w:nsid w:val="00000004"/>
    <w:multiLevelType w:val="multilevel"/>
    <w:tmpl w:val="00000004"/>
    <w:name w:val="WW8Num4"/>
    <w:lvl w:ilvl="0">
      <w:start w:val="1"/>
      <w:numFmt w:val="decimal"/>
      <w:lvlText w:val="%1."/>
      <w:lvlJc w:val="left"/>
      <w:pPr>
        <w:tabs>
          <w:tab w:val="num" w:pos="720"/>
        </w:tabs>
        <w:ind w:left="0" w:firstLine="0"/>
      </w:pPr>
      <w:rPr>
        <w:rFonts w:ascii="Arial Unicode MS" w:eastAsia="Arial Unicode MS" w:hAnsi="Arial Unicode MS" w:cs="Arial Unicode MS" w:hint="eastAsia"/>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0" w:firstLine="0"/>
      </w:pPr>
      <w:rPr>
        <w:rFonts w:ascii="Arial Unicode MS" w:eastAsia="Arial Unicode MS" w:hAnsi="Arial Unicode MS" w:cs="Arial Unicode MS" w:hint="eastAsia"/>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785CBE"/>
    <w:rsid w:val="00127345"/>
    <w:rsid w:val="003A7057"/>
    <w:rsid w:val="003D019A"/>
    <w:rsid w:val="0047308E"/>
    <w:rsid w:val="00785CBE"/>
    <w:rsid w:val="0079479F"/>
    <w:rsid w:val="008030BA"/>
    <w:rsid w:val="00867F4A"/>
    <w:rsid w:val="009D1D46"/>
    <w:rsid w:val="00A00F2B"/>
    <w:rsid w:val="00BA2AC8"/>
    <w:rsid w:val="00C26676"/>
    <w:rsid w:val="00F750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0BA"/>
    <w:pPr>
      <w:suppressAutoHyphens/>
      <w:spacing w:after="160" w:line="252" w:lineRule="auto"/>
    </w:pPr>
    <w:rPr>
      <w:rFonts w:ascii="Calibri" w:eastAsia="Calibri" w:hAnsi="Calibri" w:cs="Calibri"/>
      <w:sz w:val="22"/>
      <w:szCs w:val="22"/>
      <w:lang w:eastAsia="zh-CN"/>
    </w:rPr>
  </w:style>
  <w:style w:type="paragraph" w:styleId="1">
    <w:name w:val="heading 1"/>
    <w:basedOn w:val="a0"/>
    <w:next w:val="a1"/>
    <w:qFormat/>
    <w:rsid w:val="008030BA"/>
    <w:pPr>
      <w:tabs>
        <w:tab w:val="num" w:pos="0"/>
      </w:tabs>
      <w:ind w:left="432" w:hanging="432"/>
      <w:outlineLvl w:val="0"/>
    </w:pPr>
    <w:rPr>
      <w:b/>
      <w:bCs/>
      <w:sz w:val="36"/>
      <w:szCs w:val="36"/>
    </w:rPr>
  </w:style>
  <w:style w:type="paragraph" w:styleId="2">
    <w:name w:val="heading 2"/>
    <w:basedOn w:val="a0"/>
    <w:next w:val="a1"/>
    <w:qFormat/>
    <w:rsid w:val="008030BA"/>
    <w:pPr>
      <w:tabs>
        <w:tab w:val="num" w:pos="0"/>
      </w:tabs>
      <w:spacing w:before="200"/>
      <w:ind w:left="576" w:hanging="576"/>
      <w:outlineLvl w:val="1"/>
    </w:pPr>
    <w:rPr>
      <w:b/>
      <w:bCs/>
      <w:sz w:val="32"/>
      <w:szCs w:val="32"/>
    </w:rPr>
  </w:style>
  <w:style w:type="paragraph" w:styleId="3">
    <w:name w:val="heading 3"/>
    <w:basedOn w:val="a0"/>
    <w:next w:val="a1"/>
    <w:qFormat/>
    <w:rsid w:val="008030BA"/>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030BA"/>
  </w:style>
  <w:style w:type="character" w:customStyle="1" w:styleId="WW8Num1z1">
    <w:name w:val="WW8Num1z1"/>
    <w:rsid w:val="008030BA"/>
  </w:style>
  <w:style w:type="character" w:customStyle="1" w:styleId="WW8Num1z2">
    <w:name w:val="WW8Num1z2"/>
    <w:rsid w:val="008030BA"/>
  </w:style>
  <w:style w:type="character" w:customStyle="1" w:styleId="WW8Num1z3">
    <w:name w:val="WW8Num1z3"/>
    <w:rsid w:val="008030BA"/>
  </w:style>
  <w:style w:type="character" w:customStyle="1" w:styleId="WW8Num1z4">
    <w:name w:val="WW8Num1z4"/>
    <w:rsid w:val="008030BA"/>
  </w:style>
  <w:style w:type="character" w:customStyle="1" w:styleId="WW8Num1z5">
    <w:name w:val="WW8Num1z5"/>
    <w:rsid w:val="008030BA"/>
  </w:style>
  <w:style w:type="character" w:customStyle="1" w:styleId="WW8Num1z6">
    <w:name w:val="WW8Num1z6"/>
    <w:rsid w:val="008030BA"/>
  </w:style>
  <w:style w:type="character" w:customStyle="1" w:styleId="WW8Num1z7">
    <w:name w:val="WW8Num1z7"/>
    <w:rsid w:val="008030BA"/>
  </w:style>
  <w:style w:type="character" w:customStyle="1" w:styleId="WW8Num1z8">
    <w:name w:val="WW8Num1z8"/>
    <w:rsid w:val="008030BA"/>
  </w:style>
  <w:style w:type="character" w:customStyle="1" w:styleId="WW8Num2z0">
    <w:name w:val="WW8Num2z0"/>
    <w:rsid w:val="008030BA"/>
    <w:rPr>
      <w:rFonts w:ascii="Arial Unicode MS" w:eastAsia="Arial Unicode MS" w:hAnsi="Arial Unicode MS" w:cs="Arial Unicode MS" w:hint="eastAsia"/>
      <w:b/>
      <w:bCs/>
      <w:sz w:val="22"/>
      <w:szCs w:val="22"/>
    </w:rPr>
  </w:style>
  <w:style w:type="character" w:customStyle="1" w:styleId="WW8Num3z0">
    <w:name w:val="WW8Num3z0"/>
    <w:rsid w:val="008030BA"/>
    <w:rPr>
      <w:rFonts w:ascii="Arial Unicode MS" w:eastAsia="Arial Unicode MS" w:hAnsi="Arial Unicode MS" w:cs="Arial Unicode MS" w:hint="eastAsia"/>
      <w:b/>
      <w:bCs/>
      <w:sz w:val="22"/>
      <w:szCs w:val="22"/>
    </w:rPr>
  </w:style>
  <w:style w:type="character" w:customStyle="1" w:styleId="WW8Num4z0">
    <w:name w:val="WW8Num4z0"/>
    <w:rsid w:val="008030BA"/>
    <w:rPr>
      <w:rFonts w:ascii="Arial Unicode MS" w:eastAsia="Arial Unicode MS" w:hAnsi="Arial Unicode MS" w:cs="Arial Unicode MS" w:hint="eastAsia"/>
      <w:b/>
      <w:bCs/>
      <w:sz w:val="22"/>
      <w:szCs w:val="22"/>
    </w:rPr>
  </w:style>
  <w:style w:type="character" w:customStyle="1" w:styleId="WW8Num4z1">
    <w:name w:val="WW8Num4z1"/>
    <w:rsid w:val="008030BA"/>
  </w:style>
  <w:style w:type="character" w:customStyle="1" w:styleId="WW8Num4z2">
    <w:name w:val="WW8Num4z2"/>
    <w:rsid w:val="008030BA"/>
  </w:style>
  <w:style w:type="character" w:customStyle="1" w:styleId="WW8Num4z3">
    <w:name w:val="WW8Num4z3"/>
    <w:rsid w:val="008030BA"/>
  </w:style>
  <w:style w:type="character" w:customStyle="1" w:styleId="WW8Num4z4">
    <w:name w:val="WW8Num4z4"/>
    <w:rsid w:val="008030BA"/>
  </w:style>
  <w:style w:type="character" w:customStyle="1" w:styleId="WW8Num4z5">
    <w:name w:val="WW8Num4z5"/>
    <w:rsid w:val="008030BA"/>
  </w:style>
  <w:style w:type="character" w:customStyle="1" w:styleId="WW8Num4z6">
    <w:name w:val="WW8Num4z6"/>
    <w:rsid w:val="008030BA"/>
  </w:style>
  <w:style w:type="character" w:customStyle="1" w:styleId="WW8Num4z7">
    <w:name w:val="WW8Num4z7"/>
    <w:rsid w:val="008030BA"/>
  </w:style>
  <w:style w:type="character" w:customStyle="1" w:styleId="WW8Num4z8">
    <w:name w:val="WW8Num4z8"/>
    <w:rsid w:val="008030BA"/>
  </w:style>
  <w:style w:type="character" w:customStyle="1" w:styleId="WW8Num5z0">
    <w:name w:val="WW8Num5z0"/>
    <w:rsid w:val="008030BA"/>
    <w:rPr>
      <w:rFonts w:ascii="Arial Unicode MS" w:eastAsia="Arial Unicode MS" w:hAnsi="Arial Unicode MS" w:cs="Arial Unicode MS" w:hint="eastAsia"/>
      <w:b/>
      <w:bCs/>
      <w:sz w:val="22"/>
      <w:szCs w:val="22"/>
    </w:rPr>
  </w:style>
  <w:style w:type="character" w:customStyle="1" w:styleId="WW8Num5z1">
    <w:name w:val="WW8Num5z1"/>
    <w:rsid w:val="008030BA"/>
  </w:style>
  <w:style w:type="character" w:customStyle="1" w:styleId="WW8Num5z2">
    <w:name w:val="WW8Num5z2"/>
    <w:rsid w:val="008030BA"/>
  </w:style>
  <w:style w:type="character" w:customStyle="1" w:styleId="WW8Num5z3">
    <w:name w:val="WW8Num5z3"/>
    <w:rsid w:val="008030BA"/>
  </w:style>
  <w:style w:type="character" w:customStyle="1" w:styleId="WW8Num5z4">
    <w:name w:val="WW8Num5z4"/>
    <w:rsid w:val="008030BA"/>
  </w:style>
  <w:style w:type="character" w:customStyle="1" w:styleId="WW8Num5z5">
    <w:name w:val="WW8Num5z5"/>
    <w:rsid w:val="008030BA"/>
  </w:style>
  <w:style w:type="character" w:customStyle="1" w:styleId="WW8Num5z6">
    <w:name w:val="WW8Num5z6"/>
    <w:rsid w:val="008030BA"/>
  </w:style>
  <w:style w:type="character" w:customStyle="1" w:styleId="WW8Num5z7">
    <w:name w:val="WW8Num5z7"/>
    <w:rsid w:val="008030BA"/>
  </w:style>
  <w:style w:type="character" w:customStyle="1" w:styleId="WW8Num5z8">
    <w:name w:val="WW8Num5z8"/>
    <w:rsid w:val="008030BA"/>
  </w:style>
  <w:style w:type="character" w:customStyle="1" w:styleId="WW8Num6z0">
    <w:name w:val="WW8Num6z0"/>
    <w:rsid w:val="008030BA"/>
    <w:rPr>
      <w:rFonts w:ascii="Times New Roman" w:hAnsi="Times New Roman" w:cs="Times New Roman"/>
      <w:b w:val="0"/>
      <w:bCs w:val="0"/>
      <w:sz w:val="22"/>
      <w:szCs w:val="22"/>
    </w:rPr>
  </w:style>
  <w:style w:type="character" w:customStyle="1" w:styleId="WW8Num6z1">
    <w:name w:val="WW8Num6z1"/>
    <w:rsid w:val="008030BA"/>
  </w:style>
  <w:style w:type="character" w:customStyle="1" w:styleId="WW8Num6z2">
    <w:name w:val="WW8Num6z2"/>
    <w:rsid w:val="008030BA"/>
  </w:style>
  <w:style w:type="character" w:customStyle="1" w:styleId="WW8Num6z3">
    <w:name w:val="WW8Num6z3"/>
    <w:rsid w:val="008030BA"/>
  </w:style>
  <w:style w:type="character" w:customStyle="1" w:styleId="WW8Num6z4">
    <w:name w:val="WW8Num6z4"/>
    <w:rsid w:val="008030BA"/>
  </w:style>
  <w:style w:type="character" w:customStyle="1" w:styleId="WW8Num6z5">
    <w:name w:val="WW8Num6z5"/>
    <w:rsid w:val="008030BA"/>
  </w:style>
  <w:style w:type="character" w:customStyle="1" w:styleId="WW8Num6z6">
    <w:name w:val="WW8Num6z6"/>
    <w:rsid w:val="008030BA"/>
  </w:style>
  <w:style w:type="character" w:customStyle="1" w:styleId="WW8Num6z7">
    <w:name w:val="WW8Num6z7"/>
    <w:rsid w:val="008030BA"/>
  </w:style>
  <w:style w:type="character" w:customStyle="1" w:styleId="WW8Num6z8">
    <w:name w:val="WW8Num6z8"/>
    <w:rsid w:val="008030BA"/>
  </w:style>
  <w:style w:type="character" w:customStyle="1" w:styleId="WW8Num7z0">
    <w:name w:val="WW8Num7z0"/>
    <w:rsid w:val="008030BA"/>
    <w:rPr>
      <w:rFonts w:ascii="Symbol" w:hAnsi="Symbol" w:cs="OpenSymbol"/>
      <w:sz w:val="22"/>
      <w:szCs w:val="22"/>
    </w:rPr>
  </w:style>
  <w:style w:type="character" w:customStyle="1" w:styleId="WW8Num7z1">
    <w:name w:val="WW8Num7z1"/>
    <w:rsid w:val="008030BA"/>
    <w:rPr>
      <w:rFonts w:ascii="OpenSymbol" w:hAnsi="OpenSymbol" w:cs="OpenSymbol"/>
    </w:rPr>
  </w:style>
  <w:style w:type="character" w:customStyle="1" w:styleId="WW8Num8z0">
    <w:name w:val="WW8Num8z0"/>
    <w:rsid w:val="008030BA"/>
    <w:rPr>
      <w:rFonts w:ascii="Symbol" w:hAnsi="Symbol" w:cs="OpenSymbol"/>
      <w:sz w:val="22"/>
      <w:szCs w:val="22"/>
    </w:rPr>
  </w:style>
  <w:style w:type="character" w:customStyle="1" w:styleId="WW8Num8z1">
    <w:name w:val="WW8Num8z1"/>
    <w:rsid w:val="008030BA"/>
    <w:rPr>
      <w:rFonts w:ascii="OpenSymbol" w:hAnsi="OpenSymbol" w:cs="OpenSymbol"/>
    </w:rPr>
  </w:style>
  <w:style w:type="character" w:customStyle="1" w:styleId="WW8Num9z0">
    <w:name w:val="WW8Num9z0"/>
    <w:rsid w:val="008030BA"/>
    <w:rPr>
      <w:rFonts w:ascii="Times New Roman" w:hAnsi="Times New Roman" w:cs="Times New Roman"/>
      <w:b w:val="0"/>
      <w:bCs w:val="0"/>
      <w:i w:val="0"/>
      <w:iCs w:val="0"/>
      <w:spacing w:val="0"/>
      <w:sz w:val="22"/>
      <w:szCs w:val="22"/>
    </w:rPr>
  </w:style>
  <w:style w:type="character" w:customStyle="1" w:styleId="WW8Num9z1">
    <w:name w:val="WW8Num9z1"/>
    <w:rsid w:val="008030BA"/>
  </w:style>
  <w:style w:type="character" w:customStyle="1" w:styleId="WW8Num9z2">
    <w:name w:val="WW8Num9z2"/>
    <w:rsid w:val="008030BA"/>
  </w:style>
  <w:style w:type="character" w:customStyle="1" w:styleId="WW8Num9z3">
    <w:name w:val="WW8Num9z3"/>
    <w:rsid w:val="008030BA"/>
  </w:style>
  <w:style w:type="character" w:customStyle="1" w:styleId="WW8Num9z4">
    <w:name w:val="WW8Num9z4"/>
    <w:rsid w:val="008030BA"/>
  </w:style>
  <w:style w:type="character" w:customStyle="1" w:styleId="WW8Num9z5">
    <w:name w:val="WW8Num9z5"/>
    <w:rsid w:val="008030BA"/>
  </w:style>
  <w:style w:type="character" w:customStyle="1" w:styleId="WW8Num9z6">
    <w:name w:val="WW8Num9z6"/>
    <w:rsid w:val="008030BA"/>
  </w:style>
  <w:style w:type="character" w:customStyle="1" w:styleId="WW8Num9z7">
    <w:name w:val="WW8Num9z7"/>
    <w:rsid w:val="008030BA"/>
  </w:style>
  <w:style w:type="character" w:customStyle="1" w:styleId="WW8Num9z8">
    <w:name w:val="WW8Num9z8"/>
    <w:rsid w:val="008030BA"/>
  </w:style>
  <w:style w:type="character" w:customStyle="1" w:styleId="WW8Num10z0">
    <w:name w:val="WW8Num10z0"/>
    <w:rsid w:val="008030BA"/>
    <w:rPr>
      <w:rFonts w:ascii="Times New Roman" w:hAnsi="Times New Roman" w:cs="Times New Roman"/>
      <w:sz w:val="22"/>
      <w:szCs w:val="22"/>
    </w:rPr>
  </w:style>
  <w:style w:type="character" w:customStyle="1" w:styleId="WW8Num10z1">
    <w:name w:val="WW8Num10z1"/>
    <w:rsid w:val="008030BA"/>
  </w:style>
  <w:style w:type="character" w:customStyle="1" w:styleId="WW8Num10z2">
    <w:name w:val="WW8Num10z2"/>
    <w:rsid w:val="008030BA"/>
  </w:style>
  <w:style w:type="character" w:customStyle="1" w:styleId="WW8Num10z3">
    <w:name w:val="WW8Num10z3"/>
    <w:rsid w:val="008030BA"/>
  </w:style>
  <w:style w:type="character" w:customStyle="1" w:styleId="WW8Num10z4">
    <w:name w:val="WW8Num10z4"/>
    <w:rsid w:val="008030BA"/>
  </w:style>
  <w:style w:type="character" w:customStyle="1" w:styleId="WW8Num10z5">
    <w:name w:val="WW8Num10z5"/>
    <w:rsid w:val="008030BA"/>
  </w:style>
  <w:style w:type="character" w:customStyle="1" w:styleId="WW8Num10z6">
    <w:name w:val="WW8Num10z6"/>
    <w:rsid w:val="008030BA"/>
  </w:style>
  <w:style w:type="character" w:customStyle="1" w:styleId="WW8Num10z7">
    <w:name w:val="WW8Num10z7"/>
    <w:rsid w:val="008030BA"/>
  </w:style>
  <w:style w:type="character" w:customStyle="1" w:styleId="WW8Num10z8">
    <w:name w:val="WW8Num10z8"/>
    <w:rsid w:val="008030BA"/>
  </w:style>
  <w:style w:type="character" w:customStyle="1" w:styleId="WW8Num11z0">
    <w:name w:val="WW8Num11z0"/>
    <w:rsid w:val="008030BA"/>
    <w:rPr>
      <w:rFonts w:ascii="Times New Roman" w:hAnsi="Times New Roman" w:cs="Times New Roman"/>
      <w:sz w:val="22"/>
      <w:szCs w:val="22"/>
    </w:rPr>
  </w:style>
  <w:style w:type="character" w:customStyle="1" w:styleId="WW8Num12z0">
    <w:name w:val="WW8Num12z0"/>
    <w:rsid w:val="008030BA"/>
    <w:rPr>
      <w:rFonts w:ascii="Times New Roman" w:hAnsi="Times New Roman" w:cs="Times New Roman"/>
      <w:sz w:val="22"/>
      <w:szCs w:val="22"/>
    </w:rPr>
  </w:style>
  <w:style w:type="character" w:customStyle="1" w:styleId="WW8Num13z0">
    <w:name w:val="WW8Num13z0"/>
    <w:rsid w:val="008030BA"/>
    <w:rPr>
      <w:rFonts w:ascii="Times New Roman" w:hAnsi="Times New Roman" w:cs="Times New Roman"/>
      <w:sz w:val="22"/>
      <w:szCs w:val="22"/>
    </w:rPr>
  </w:style>
  <w:style w:type="character" w:customStyle="1" w:styleId="WW8Num7z2">
    <w:name w:val="WW8Num7z2"/>
    <w:rsid w:val="008030BA"/>
  </w:style>
  <w:style w:type="character" w:customStyle="1" w:styleId="WW8Num7z3">
    <w:name w:val="WW8Num7z3"/>
    <w:rsid w:val="008030BA"/>
  </w:style>
  <w:style w:type="character" w:customStyle="1" w:styleId="WW8Num7z4">
    <w:name w:val="WW8Num7z4"/>
    <w:rsid w:val="008030BA"/>
  </w:style>
  <w:style w:type="character" w:customStyle="1" w:styleId="WW8Num7z5">
    <w:name w:val="WW8Num7z5"/>
    <w:rsid w:val="008030BA"/>
  </w:style>
  <w:style w:type="character" w:customStyle="1" w:styleId="WW8Num7z6">
    <w:name w:val="WW8Num7z6"/>
    <w:rsid w:val="008030BA"/>
  </w:style>
  <w:style w:type="character" w:customStyle="1" w:styleId="WW8Num7z7">
    <w:name w:val="WW8Num7z7"/>
    <w:rsid w:val="008030BA"/>
  </w:style>
  <w:style w:type="character" w:customStyle="1" w:styleId="WW8Num7z8">
    <w:name w:val="WW8Num7z8"/>
    <w:rsid w:val="008030BA"/>
  </w:style>
  <w:style w:type="character" w:customStyle="1" w:styleId="WW8Num11z1">
    <w:name w:val="WW8Num11z1"/>
    <w:rsid w:val="008030BA"/>
  </w:style>
  <w:style w:type="character" w:customStyle="1" w:styleId="WW8Num11z2">
    <w:name w:val="WW8Num11z2"/>
    <w:rsid w:val="008030BA"/>
  </w:style>
  <w:style w:type="character" w:customStyle="1" w:styleId="WW8Num11z3">
    <w:name w:val="WW8Num11z3"/>
    <w:rsid w:val="008030BA"/>
  </w:style>
  <w:style w:type="character" w:customStyle="1" w:styleId="WW8Num11z4">
    <w:name w:val="WW8Num11z4"/>
    <w:rsid w:val="008030BA"/>
  </w:style>
  <w:style w:type="character" w:customStyle="1" w:styleId="WW8Num11z5">
    <w:name w:val="WW8Num11z5"/>
    <w:rsid w:val="008030BA"/>
  </w:style>
  <w:style w:type="character" w:customStyle="1" w:styleId="WW8Num11z6">
    <w:name w:val="WW8Num11z6"/>
    <w:rsid w:val="008030BA"/>
  </w:style>
  <w:style w:type="character" w:customStyle="1" w:styleId="WW8Num11z7">
    <w:name w:val="WW8Num11z7"/>
    <w:rsid w:val="008030BA"/>
  </w:style>
  <w:style w:type="character" w:customStyle="1" w:styleId="WW8Num11z8">
    <w:name w:val="WW8Num11z8"/>
    <w:rsid w:val="008030BA"/>
  </w:style>
  <w:style w:type="character" w:customStyle="1" w:styleId="WW8Num8z2">
    <w:name w:val="WW8Num8z2"/>
    <w:rsid w:val="008030BA"/>
  </w:style>
  <w:style w:type="character" w:customStyle="1" w:styleId="WW8Num8z3">
    <w:name w:val="WW8Num8z3"/>
    <w:rsid w:val="008030BA"/>
  </w:style>
  <w:style w:type="character" w:customStyle="1" w:styleId="WW8Num8z4">
    <w:name w:val="WW8Num8z4"/>
    <w:rsid w:val="008030BA"/>
  </w:style>
  <w:style w:type="character" w:customStyle="1" w:styleId="WW8Num8z5">
    <w:name w:val="WW8Num8z5"/>
    <w:rsid w:val="008030BA"/>
  </w:style>
  <w:style w:type="character" w:customStyle="1" w:styleId="WW8Num8z6">
    <w:name w:val="WW8Num8z6"/>
    <w:rsid w:val="008030BA"/>
  </w:style>
  <w:style w:type="character" w:customStyle="1" w:styleId="WW8Num8z7">
    <w:name w:val="WW8Num8z7"/>
    <w:rsid w:val="008030BA"/>
  </w:style>
  <w:style w:type="character" w:customStyle="1" w:styleId="WW8Num8z8">
    <w:name w:val="WW8Num8z8"/>
    <w:rsid w:val="008030BA"/>
  </w:style>
  <w:style w:type="character" w:customStyle="1" w:styleId="WW8Num12z1">
    <w:name w:val="WW8Num12z1"/>
    <w:rsid w:val="008030BA"/>
    <w:rPr>
      <w:rFonts w:ascii="OpenSymbol" w:hAnsi="OpenSymbol" w:cs="OpenSymbol"/>
    </w:rPr>
  </w:style>
  <w:style w:type="character" w:customStyle="1" w:styleId="WW8Num13z1">
    <w:name w:val="WW8Num13z1"/>
    <w:rsid w:val="008030BA"/>
  </w:style>
  <w:style w:type="character" w:customStyle="1" w:styleId="WW8Num13z2">
    <w:name w:val="WW8Num13z2"/>
    <w:rsid w:val="008030BA"/>
  </w:style>
  <w:style w:type="character" w:customStyle="1" w:styleId="WW8Num13z3">
    <w:name w:val="WW8Num13z3"/>
    <w:rsid w:val="008030BA"/>
  </w:style>
  <w:style w:type="character" w:customStyle="1" w:styleId="WW8Num13z4">
    <w:name w:val="WW8Num13z4"/>
    <w:rsid w:val="008030BA"/>
  </w:style>
  <w:style w:type="character" w:customStyle="1" w:styleId="WW8Num13z5">
    <w:name w:val="WW8Num13z5"/>
    <w:rsid w:val="008030BA"/>
  </w:style>
  <w:style w:type="character" w:customStyle="1" w:styleId="WW8Num13z6">
    <w:name w:val="WW8Num13z6"/>
    <w:rsid w:val="008030BA"/>
  </w:style>
  <w:style w:type="character" w:customStyle="1" w:styleId="WW8Num13z7">
    <w:name w:val="WW8Num13z7"/>
    <w:rsid w:val="008030BA"/>
  </w:style>
  <w:style w:type="character" w:customStyle="1" w:styleId="WW8Num13z8">
    <w:name w:val="WW8Num13z8"/>
    <w:rsid w:val="008030BA"/>
  </w:style>
  <w:style w:type="character" w:customStyle="1" w:styleId="WW8Num14z0">
    <w:name w:val="WW8Num14z0"/>
    <w:rsid w:val="008030BA"/>
    <w:rPr>
      <w:rFonts w:ascii="Times New Roman" w:hAnsi="Times New Roman" w:cs="Times New Roman"/>
      <w:sz w:val="22"/>
      <w:szCs w:val="22"/>
    </w:rPr>
  </w:style>
  <w:style w:type="character" w:customStyle="1" w:styleId="WW8Num14z1">
    <w:name w:val="WW8Num14z1"/>
    <w:rsid w:val="008030BA"/>
  </w:style>
  <w:style w:type="character" w:customStyle="1" w:styleId="WW8Num14z2">
    <w:name w:val="WW8Num14z2"/>
    <w:rsid w:val="008030BA"/>
  </w:style>
  <w:style w:type="character" w:customStyle="1" w:styleId="WW8Num14z3">
    <w:name w:val="WW8Num14z3"/>
    <w:rsid w:val="008030BA"/>
  </w:style>
  <w:style w:type="character" w:customStyle="1" w:styleId="WW8Num14z4">
    <w:name w:val="WW8Num14z4"/>
    <w:rsid w:val="008030BA"/>
  </w:style>
  <w:style w:type="character" w:customStyle="1" w:styleId="WW8Num14z5">
    <w:name w:val="WW8Num14z5"/>
    <w:rsid w:val="008030BA"/>
  </w:style>
  <w:style w:type="character" w:customStyle="1" w:styleId="WW8Num14z6">
    <w:name w:val="WW8Num14z6"/>
    <w:rsid w:val="008030BA"/>
  </w:style>
  <w:style w:type="character" w:customStyle="1" w:styleId="WW8Num14z7">
    <w:name w:val="WW8Num14z7"/>
    <w:rsid w:val="008030BA"/>
  </w:style>
  <w:style w:type="character" w:customStyle="1" w:styleId="WW8Num14z8">
    <w:name w:val="WW8Num14z8"/>
    <w:rsid w:val="008030BA"/>
  </w:style>
  <w:style w:type="character" w:customStyle="1" w:styleId="WW8Num15z0">
    <w:name w:val="WW8Num15z0"/>
    <w:rsid w:val="008030BA"/>
    <w:rPr>
      <w:rFonts w:ascii="Arial Unicode MS" w:eastAsia="Arial Unicode MS" w:hAnsi="Arial Unicode MS" w:cs="Arial Unicode MS" w:hint="eastAsia"/>
      <w:b/>
      <w:bCs/>
    </w:rPr>
  </w:style>
  <w:style w:type="character" w:customStyle="1" w:styleId="WW8Num15z1">
    <w:name w:val="WW8Num15z1"/>
    <w:rsid w:val="008030BA"/>
  </w:style>
  <w:style w:type="character" w:customStyle="1" w:styleId="WW8Num15z2">
    <w:name w:val="WW8Num15z2"/>
    <w:rsid w:val="008030BA"/>
  </w:style>
  <w:style w:type="character" w:customStyle="1" w:styleId="WW8Num15z3">
    <w:name w:val="WW8Num15z3"/>
    <w:rsid w:val="008030BA"/>
  </w:style>
  <w:style w:type="character" w:customStyle="1" w:styleId="WW8Num15z4">
    <w:name w:val="WW8Num15z4"/>
    <w:rsid w:val="008030BA"/>
  </w:style>
  <w:style w:type="character" w:customStyle="1" w:styleId="WW8Num15z5">
    <w:name w:val="WW8Num15z5"/>
    <w:rsid w:val="008030BA"/>
  </w:style>
  <w:style w:type="character" w:customStyle="1" w:styleId="WW8Num15z6">
    <w:name w:val="WW8Num15z6"/>
    <w:rsid w:val="008030BA"/>
  </w:style>
  <w:style w:type="character" w:customStyle="1" w:styleId="WW8Num15z7">
    <w:name w:val="WW8Num15z7"/>
    <w:rsid w:val="008030BA"/>
  </w:style>
  <w:style w:type="character" w:customStyle="1" w:styleId="WW8Num15z8">
    <w:name w:val="WW8Num15z8"/>
    <w:rsid w:val="008030BA"/>
  </w:style>
  <w:style w:type="character" w:customStyle="1" w:styleId="WW8Num16z0">
    <w:name w:val="WW8Num16z0"/>
    <w:rsid w:val="008030BA"/>
    <w:rPr>
      <w:rFonts w:ascii="Arial Unicode MS" w:eastAsia="Arial Unicode MS" w:hAnsi="Arial Unicode MS" w:cs="Arial Unicode MS" w:hint="eastAsia"/>
      <w:b/>
      <w:bCs/>
    </w:rPr>
  </w:style>
  <w:style w:type="character" w:customStyle="1" w:styleId="WW8Num16z1">
    <w:name w:val="WW8Num16z1"/>
    <w:rsid w:val="008030BA"/>
  </w:style>
  <w:style w:type="character" w:customStyle="1" w:styleId="WW8Num16z2">
    <w:name w:val="WW8Num16z2"/>
    <w:rsid w:val="008030BA"/>
  </w:style>
  <w:style w:type="character" w:customStyle="1" w:styleId="WW8Num16z3">
    <w:name w:val="WW8Num16z3"/>
    <w:rsid w:val="008030BA"/>
  </w:style>
  <w:style w:type="character" w:customStyle="1" w:styleId="WW8Num16z4">
    <w:name w:val="WW8Num16z4"/>
    <w:rsid w:val="008030BA"/>
  </w:style>
  <w:style w:type="character" w:customStyle="1" w:styleId="WW8Num16z5">
    <w:name w:val="WW8Num16z5"/>
    <w:rsid w:val="008030BA"/>
  </w:style>
  <w:style w:type="character" w:customStyle="1" w:styleId="WW8Num16z6">
    <w:name w:val="WW8Num16z6"/>
    <w:rsid w:val="008030BA"/>
  </w:style>
  <w:style w:type="character" w:customStyle="1" w:styleId="WW8Num16z7">
    <w:name w:val="WW8Num16z7"/>
    <w:rsid w:val="008030BA"/>
  </w:style>
  <w:style w:type="character" w:customStyle="1" w:styleId="WW8Num16z8">
    <w:name w:val="WW8Num16z8"/>
    <w:rsid w:val="008030BA"/>
  </w:style>
  <w:style w:type="character" w:customStyle="1" w:styleId="WW8Num17z0">
    <w:name w:val="WW8Num17z0"/>
    <w:rsid w:val="008030BA"/>
    <w:rPr>
      <w:rFonts w:ascii="Calibri" w:hAnsi="Calibri" w:cs="Calibri" w:hint="default"/>
    </w:rPr>
  </w:style>
  <w:style w:type="character" w:customStyle="1" w:styleId="WW8Num18z0">
    <w:name w:val="WW8Num18z0"/>
    <w:rsid w:val="008030BA"/>
    <w:rPr>
      <w:rFonts w:ascii="Arial Unicode MS" w:eastAsia="Arial Unicode MS" w:hAnsi="Arial Unicode MS" w:cs="Arial Unicode MS" w:hint="eastAsia"/>
    </w:rPr>
  </w:style>
  <w:style w:type="character" w:customStyle="1" w:styleId="WW8Num19z0">
    <w:name w:val="WW8Num19z0"/>
    <w:rsid w:val="008030BA"/>
    <w:rPr>
      <w:rFonts w:ascii="Arial Unicode MS" w:eastAsia="Arial Unicode MS" w:hAnsi="Arial Unicode MS" w:cs="Arial Unicode MS" w:hint="eastAsia"/>
    </w:rPr>
  </w:style>
  <w:style w:type="character" w:customStyle="1" w:styleId="WW8Num20z0">
    <w:name w:val="WW8Num20z0"/>
    <w:rsid w:val="008030BA"/>
    <w:rPr>
      <w:rFonts w:ascii="Arial Unicode MS" w:eastAsia="Arial Unicode MS" w:hAnsi="Arial Unicode MS" w:cs="Arial Unicode MS" w:hint="eastAsia"/>
    </w:rPr>
  </w:style>
  <w:style w:type="character" w:customStyle="1" w:styleId="WW8Num21z0">
    <w:name w:val="WW8Num21z0"/>
    <w:rsid w:val="008030BA"/>
    <w:rPr>
      <w:rFonts w:ascii="Arial Unicode MS" w:eastAsia="Arial Unicode MS" w:hAnsi="Arial Unicode MS" w:cs="Arial Unicode MS" w:hint="eastAsia"/>
    </w:rPr>
  </w:style>
  <w:style w:type="character" w:customStyle="1" w:styleId="WW8Num22z0">
    <w:name w:val="WW8Num22z0"/>
    <w:rsid w:val="008030BA"/>
    <w:rPr>
      <w:rFonts w:ascii="Arial Unicode MS" w:eastAsia="Arial Unicode MS" w:hAnsi="Arial Unicode MS" w:cs="Arial Unicode MS" w:hint="eastAsia"/>
    </w:rPr>
  </w:style>
  <w:style w:type="character" w:customStyle="1" w:styleId="WW8Num23z0">
    <w:name w:val="WW8Num23z0"/>
    <w:rsid w:val="008030BA"/>
    <w:rPr>
      <w:rFonts w:ascii="Arial Unicode MS" w:eastAsia="Arial Unicode MS" w:hAnsi="Arial Unicode MS" w:cs="Arial Unicode MS" w:hint="eastAsia"/>
    </w:rPr>
  </w:style>
  <w:style w:type="character" w:customStyle="1" w:styleId="WW8Num24z0">
    <w:name w:val="WW8Num24z0"/>
    <w:rsid w:val="008030BA"/>
    <w:rPr>
      <w:rFonts w:ascii="Calibri" w:hAnsi="Calibri" w:cs="Calibri" w:hint="default"/>
    </w:rPr>
  </w:style>
  <w:style w:type="character" w:customStyle="1" w:styleId="WW8Num25z0">
    <w:name w:val="WW8Num25z0"/>
    <w:rsid w:val="008030BA"/>
    <w:rPr>
      <w:rFonts w:ascii="Arial Unicode MS" w:eastAsia="Arial Unicode MS" w:hAnsi="Arial Unicode MS" w:cs="Arial Unicode MS" w:hint="eastAsia"/>
      <w:b/>
      <w:bCs/>
    </w:rPr>
  </w:style>
  <w:style w:type="character" w:customStyle="1" w:styleId="WW8Num26z0">
    <w:name w:val="WW8Num26z0"/>
    <w:rsid w:val="008030BA"/>
    <w:rPr>
      <w:rFonts w:ascii="Arial Unicode MS" w:eastAsia="Arial Unicode MS" w:hAnsi="Arial Unicode MS" w:cs="Arial Unicode MS" w:hint="eastAsia"/>
      <w:b/>
      <w:bCs/>
    </w:rPr>
  </w:style>
  <w:style w:type="character" w:customStyle="1" w:styleId="WW8Num27z0">
    <w:name w:val="WW8Num27z0"/>
    <w:rsid w:val="008030BA"/>
    <w:rPr>
      <w:rFonts w:ascii="Arial Unicode MS" w:eastAsia="Arial Unicode MS" w:hAnsi="Arial Unicode MS" w:cs="Arial Unicode MS" w:hint="eastAsia"/>
    </w:rPr>
  </w:style>
  <w:style w:type="character" w:customStyle="1" w:styleId="WW8NumSt2z0">
    <w:name w:val="WW8NumSt2z0"/>
    <w:rsid w:val="008030BA"/>
    <w:rPr>
      <w:rFonts w:ascii="Arial Unicode MS" w:eastAsia="Arial Unicode MS" w:hAnsi="Arial Unicode MS" w:cs="Arial Unicode MS" w:hint="eastAsia"/>
    </w:rPr>
  </w:style>
  <w:style w:type="character" w:customStyle="1" w:styleId="WW8NumSt8z0">
    <w:name w:val="WW8NumSt8z0"/>
    <w:rsid w:val="008030BA"/>
    <w:rPr>
      <w:rFonts w:ascii="Arial Unicode MS" w:eastAsia="Arial Unicode MS" w:hAnsi="Arial Unicode MS" w:cs="Arial Unicode MS" w:hint="eastAsia"/>
    </w:rPr>
  </w:style>
  <w:style w:type="character" w:customStyle="1" w:styleId="WW8NumSt14z0">
    <w:name w:val="WW8NumSt14z0"/>
    <w:rsid w:val="008030BA"/>
    <w:rPr>
      <w:rFonts w:ascii="Arial Unicode MS" w:eastAsia="Arial Unicode MS" w:hAnsi="Arial Unicode MS" w:cs="Arial Unicode MS" w:hint="eastAsia"/>
    </w:rPr>
  </w:style>
  <w:style w:type="character" w:customStyle="1" w:styleId="WW8NumSt18z0">
    <w:name w:val="WW8NumSt18z0"/>
    <w:rsid w:val="008030BA"/>
    <w:rPr>
      <w:rFonts w:ascii="Arial Unicode MS" w:eastAsia="Arial Unicode MS" w:hAnsi="Arial Unicode MS" w:cs="Arial Unicode MS" w:hint="eastAsia"/>
    </w:rPr>
  </w:style>
  <w:style w:type="character" w:customStyle="1" w:styleId="WW8NumSt19z0">
    <w:name w:val="WW8NumSt19z0"/>
    <w:rsid w:val="008030BA"/>
    <w:rPr>
      <w:rFonts w:ascii="Arial Unicode MS" w:eastAsia="Arial Unicode MS" w:hAnsi="Arial Unicode MS" w:cs="Arial Unicode MS" w:hint="eastAsia"/>
    </w:rPr>
  </w:style>
  <w:style w:type="character" w:customStyle="1" w:styleId="WW8NumSt21z0">
    <w:name w:val="WW8NumSt21z0"/>
    <w:rsid w:val="008030BA"/>
    <w:rPr>
      <w:rFonts w:ascii="Arial Unicode MS" w:eastAsia="Arial Unicode MS" w:hAnsi="Arial Unicode MS" w:cs="Arial Unicode MS" w:hint="eastAsia"/>
    </w:rPr>
  </w:style>
  <w:style w:type="character" w:customStyle="1" w:styleId="WW8NumSt23z0">
    <w:name w:val="WW8NumSt23z0"/>
    <w:rsid w:val="008030BA"/>
    <w:rPr>
      <w:rFonts w:ascii="Arial Unicode MS" w:eastAsia="Arial Unicode MS" w:hAnsi="Arial Unicode MS" w:cs="Arial Unicode MS" w:hint="eastAsia"/>
    </w:rPr>
  </w:style>
  <w:style w:type="character" w:customStyle="1" w:styleId="WW8NumSt24z0">
    <w:name w:val="WW8NumSt24z0"/>
    <w:rsid w:val="008030BA"/>
    <w:rPr>
      <w:rFonts w:ascii="Arial Unicode MS" w:eastAsia="Arial Unicode MS" w:hAnsi="Arial Unicode MS" w:cs="Arial Unicode MS" w:hint="eastAsia"/>
    </w:rPr>
  </w:style>
  <w:style w:type="character" w:customStyle="1" w:styleId="WW8NumSt31z0">
    <w:name w:val="WW8NumSt31z0"/>
    <w:rsid w:val="008030BA"/>
    <w:rPr>
      <w:rFonts w:ascii="Calibri" w:hAnsi="Calibri" w:cs="Calibri" w:hint="default"/>
      <w:sz w:val="24"/>
      <w:szCs w:val="24"/>
    </w:rPr>
  </w:style>
  <w:style w:type="character" w:customStyle="1" w:styleId="WW8NumSt32z0">
    <w:name w:val="WW8NumSt32z0"/>
    <w:rsid w:val="008030BA"/>
    <w:rPr>
      <w:rFonts w:ascii="Calibri" w:hAnsi="Calibri" w:cs="Calibri" w:hint="default"/>
      <w:sz w:val="24"/>
      <w:szCs w:val="24"/>
    </w:rPr>
  </w:style>
  <w:style w:type="character" w:customStyle="1" w:styleId="WW8NumSt33z0">
    <w:name w:val="WW8NumSt33z0"/>
    <w:rsid w:val="008030BA"/>
    <w:rPr>
      <w:rFonts w:ascii="Calibri" w:hAnsi="Calibri" w:cs="Calibri" w:hint="default"/>
      <w:sz w:val="24"/>
      <w:szCs w:val="24"/>
    </w:rPr>
  </w:style>
  <w:style w:type="character" w:customStyle="1" w:styleId="WW8NumSt36z0">
    <w:name w:val="WW8NumSt36z0"/>
    <w:rsid w:val="008030BA"/>
    <w:rPr>
      <w:rFonts w:ascii="Calibri" w:hAnsi="Calibri" w:cs="Calibri" w:hint="default"/>
      <w:b/>
      <w:bCs/>
      <w:sz w:val="24"/>
      <w:szCs w:val="24"/>
    </w:rPr>
  </w:style>
  <w:style w:type="character" w:customStyle="1" w:styleId="10">
    <w:name w:val="Προεπιλεγμένη γραμματοσειρά1"/>
    <w:rsid w:val="008030BA"/>
  </w:style>
  <w:style w:type="character" w:customStyle="1" w:styleId="Char">
    <w:name w:val="Κεφαλίδα Char"/>
    <w:basedOn w:val="10"/>
    <w:rsid w:val="008030BA"/>
  </w:style>
  <w:style w:type="character" w:customStyle="1" w:styleId="Char0">
    <w:name w:val="Υποσέλιδο Char"/>
    <w:basedOn w:val="10"/>
    <w:rsid w:val="008030BA"/>
  </w:style>
  <w:style w:type="character" w:customStyle="1" w:styleId="FontStyle61">
    <w:name w:val="Font Style61"/>
    <w:basedOn w:val="10"/>
    <w:rsid w:val="008030BA"/>
    <w:rPr>
      <w:rFonts w:ascii="Arial Unicode MS" w:eastAsia="Arial Unicode MS" w:hAnsi="Arial Unicode MS" w:cs="Arial Unicode MS"/>
      <w:b/>
      <w:bCs/>
      <w:sz w:val="24"/>
      <w:szCs w:val="24"/>
    </w:rPr>
  </w:style>
  <w:style w:type="character" w:customStyle="1" w:styleId="FontStyle66">
    <w:name w:val="Font Style66"/>
    <w:basedOn w:val="10"/>
    <w:rsid w:val="008030BA"/>
    <w:rPr>
      <w:rFonts w:ascii="Arial Unicode MS" w:eastAsia="Arial Unicode MS" w:hAnsi="Arial Unicode MS" w:cs="Arial Unicode MS"/>
      <w:sz w:val="24"/>
      <w:szCs w:val="24"/>
    </w:rPr>
  </w:style>
  <w:style w:type="character" w:customStyle="1" w:styleId="FontStyle69">
    <w:name w:val="Font Style69"/>
    <w:basedOn w:val="10"/>
    <w:rsid w:val="008030BA"/>
    <w:rPr>
      <w:rFonts w:ascii="Times New Roman" w:hAnsi="Times New Roman" w:cs="Times New Roman"/>
      <w:spacing w:val="-50"/>
      <w:sz w:val="66"/>
      <w:szCs w:val="66"/>
    </w:rPr>
  </w:style>
  <w:style w:type="character" w:customStyle="1" w:styleId="FontStyle71">
    <w:name w:val="Font Style71"/>
    <w:basedOn w:val="10"/>
    <w:rsid w:val="008030BA"/>
    <w:rPr>
      <w:rFonts w:ascii="Arial Unicode MS" w:eastAsia="Arial Unicode MS" w:hAnsi="Arial Unicode MS" w:cs="Arial Unicode MS"/>
      <w:sz w:val="36"/>
      <w:szCs w:val="36"/>
    </w:rPr>
  </w:style>
  <w:style w:type="character" w:customStyle="1" w:styleId="FontStyle73">
    <w:name w:val="Font Style73"/>
    <w:basedOn w:val="10"/>
    <w:rsid w:val="008030BA"/>
    <w:rPr>
      <w:rFonts w:ascii="Arial" w:hAnsi="Arial" w:cs="Arial"/>
      <w:i/>
      <w:iCs/>
      <w:spacing w:val="10"/>
      <w:sz w:val="44"/>
      <w:szCs w:val="44"/>
    </w:rPr>
  </w:style>
  <w:style w:type="character" w:customStyle="1" w:styleId="FontStyle74">
    <w:name w:val="Font Style74"/>
    <w:basedOn w:val="10"/>
    <w:rsid w:val="008030BA"/>
    <w:rPr>
      <w:rFonts w:ascii="Arial Unicode MS" w:eastAsia="Arial Unicode MS" w:hAnsi="Arial Unicode MS" w:cs="Arial Unicode MS"/>
      <w:b/>
      <w:bCs/>
      <w:spacing w:val="-10"/>
      <w:sz w:val="38"/>
      <w:szCs w:val="38"/>
    </w:rPr>
  </w:style>
  <w:style w:type="character" w:customStyle="1" w:styleId="FontStyle75">
    <w:name w:val="Font Style75"/>
    <w:basedOn w:val="10"/>
    <w:rsid w:val="008030BA"/>
    <w:rPr>
      <w:rFonts w:ascii="Arial Unicode MS" w:eastAsia="Arial Unicode MS" w:hAnsi="Arial Unicode MS" w:cs="Arial Unicode MS"/>
      <w:sz w:val="24"/>
      <w:szCs w:val="24"/>
    </w:rPr>
  </w:style>
  <w:style w:type="character" w:customStyle="1" w:styleId="FontStyle76">
    <w:name w:val="Font Style76"/>
    <w:basedOn w:val="10"/>
    <w:rsid w:val="008030BA"/>
    <w:rPr>
      <w:rFonts w:ascii="Arial Unicode MS" w:eastAsia="Arial Unicode MS" w:hAnsi="Arial Unicode MS" w:cs="Arial Unicode MS"/>
      <w:b/>
      <w:bCs/>
      <w:spacing w:val="-20"/>
      <w:sz w:val="36"/>
      <w:szCs w:val="36"/>
    </w:rPr>
  </w:style>
  <w:style w:type="character" w:customStyle="1" w:styleId="FontStyle78">
    <w:name w:val="Font Style78"/>
    <w:basedOn w:val="10"/>
    <w:rsid w:val="008030BA"/>
    <w:rPr>
      <w:rFonts w:ascii="Arial Unicode MS" w:eastAsia="Arial Unicode MS" w:hAnsi="Arial Unicode MS" w:cs="Arial Unicode MS"/>
      <w:b/>
      <w:bCs/>
      <w:spacing w:val="-20"/>
      <w:sz w:val="36"/>
      <w:szCs w:val="36"/>
    </w:rPr>
  </w:style>
  <w:style w:type="character" w:customStyle="1" w:styleId="FontStyle79">
    <w:name w:val="Font Style79"/>
    <w:basedOn w:val="10"/>
    <w:rsid w:val="008030BA"/>
    <w:rPr>
      <w:rFonts w:ascii="Arial Unicode MS" w:eastAsia="Arial Unicode MS" w:hAnsi="Arial Unicode MS" w:cs="Arial Unicode MS"/>
      <w:i/>
      <w:iCs/>
      <w:sz w:val="22"/>
      <w:szCs w:val="22"/>
    </w:rPr>
  </w:style>
  <w:style w:type="character" w:customStyle="1" w:styleId="FontStyle80">
    <w:name w:val="Font Style80"/>
    <w:basedOn w:val="10"/>
    <w:rsid w:val="008030BA"/>
    <w:rPr>
      <w:rFonts w:ascii="Arial Unicode MS" w:eastAsia="Arial Unicode MS" w:hAnsi="Arial Unicode MS" w:cs="Arial Unicode MS"/>
      <w:i/>
      <w:iCs/>
      <w:sz w:val="18"/>
      <w:szCs w:val="18"/>
    </w:rPr>
  </w:style>
  <w:style w:type="character" w:customStyle="1" w:styleId="FontStyle81">
    <w:name w:val="Font Style81"/>
    <w:basedOn w:val="10"/>
    <w:rsid w:val="008030BA"/>
    <w:rPr>
      <w:rFonts w:ascii="Arial Unicode MS" w:eastAsia="Arial Unicode MS" w:hAnsi="Arial Unicode MS" w:cs="Arial Unicode MS"/>
      <w:b/>
      <w:bCs/>
      <w:i/>
      <w:iCs/>
      <w:sz w:val="24"/>
      <w:szCs w:val="24"/>
    </w:rPr>
  </w:style>
  <w:style w:type="character" w:customStyle="1" w:styleId="FontStyle82">
    <w:name w:val="Font Style82"/>
    <w:basedOn w:val="10"/>
    <w:rsid w:val="008030BA"/>
    <w:rPr>
      <w:rFonts w:ascii="Arial Unicode MS" w:eastAsia="Arial Unicode MS" w:hAnsi="Arial Unicode MS" w:cs="Arial Unicode MS"/>
      <w:b/>
      <w:bCs/>
      <w:i/>
      <w:iCs/>
      <w:spacing w:val="10"/>
      <w:sz w:val="32"/>
      <w:szCs w:val="32"/>
    </w:rPr>
  </w:style>
  <w:style w:type="character" w:customStyle="1" w:styleId="FontStyle84">
    <w:name w:val="Font Style84"/>
    <w:basedOn w:val="10"/>
    <w:rsid w:val="008030BA"/>
    <w:rPr>
      <w:rFonts w:ascii="Arial Unicode MS" w:eastAsia="Arial Unicode MS" w:hAnsi="Arial Unicode MS" w:cs="Arial Unicode MS"/>
      <w:b/>
      <w:bCs/>
      <w:smallCaps/>
      <w:sz w:val="24"/>
      <w:szCs w:val="24"/>
    </w:rPr>
  </w:style>
  <w:style w:type="character" w:customStyle="1" w:styleId="FontStyle85">
    <w:name w:val="Font Style85"/>
    <w:basedOn w:val="10"/>
    <w:rsid w:val="008030BA"/>
    <w:rPr>
      <w:rFonts w:ascii="Arial Unicode MS" w:eastAsia="Arial Unicode MS" w:hAnsi="Arial Unicode MS" w:cs="Arial Unicode MS"/>
      <w:i/>
      <w:iCs/>
      <w:spacing w:val="-20"/>
      <w:sz w:val="26"/>
      <w:szCs w:val="26"/>
    </w:rPr>
  </w:style>
  <w:style w:type="character" w:customStyle="1" w:styleId="FontStyle89">
    <w:name w:val="Font Style89"/>
    <w:basedOn w:val="10"/>
    <w:rsid w:val="008030BA"/>
    <w:rPr>
      <w:rFonts w:ascii="Arial Unicode MS" w:eastAsia="Arial Unicode MS" w:hAnsi="Arial Unicode MS" w:cs="Arial Unicode MS"/>
      <w:b/>
      <w:bCs/>
      <w:i/>
      <w:iCs/>
      <w:sz w:val="22"/>
      <w:szCs w:val="22"/>
    </w:rPr>
  </w:style>
  <w:style w:type="character" w:customStyle="1" w:styleId="FontStyle91">
    <w:name w:val="Font Style91"/>
    <w:basedOn w:val="10"/>
    <w:rsid w:val="008030BA"/>
    <w:rPr>
      <w:rFonts w:ascii="Arial Unicode MS" w:eastAsia="Arial Unicode MS" w:hAnsi="Arial Unicode MS" w:cs="Arial Unicode MS"/>
      <w:i/>
      <w:iCs/>
      <w:sz w:val="32"/>
      <w:szCs w:val="32"/>
    </w:rPr>
  </w:style>
  <w:style w:type="character" w:customStyle="1" w:styleId="FontStyle95">
    <w:name w:val="Font Style95"/>
    <w:basedOn w:val="10"/>
    <w:rsid w:val="008030BA"/>
    <w:rPr>
      <w:rFonts w:ascii="Arial Unicode MS" w:eastAsia="Arial Unicode MS" w:hAnsi="Arial Unicode MS" w:cs="Arial Unicode MS"/>
      <w:b/>
      <w:bCs/>
      <w:sz w:val="24"/>
      <w:szCs w:val="24"/>
    </w:rPr>
  </w:style>
  <w:style w:type="character" w:customStyle="1" w:styleId="FontStyle72">
    <w:name w:val="Font Style72"/>
    <w:basedOn w:val="10"/>
    <w:rsid w:val="008030BA"/>
    <w:rPr>
      <w:rFonts w:ascii="Arial Unicode MS" w:eastAsia="Arial Unicode MS" w:hAnsi="Arial Unicode MS" w:cs="Arial Unicode MS"/>
      <w:b/>
      <w:bCs/>
      <w:sz w:val="26"/>
      <w:szCs w:val="26"/>
    </w:rPr>
  </w:style>
  <w:style w:type="character" w:customStyle="1" w:styleId="FontStyle77">
    <w:name w:val="Font Style77"/>
    <w:basedOn w:val="10"/>
    <w:rsid w:val="008030BA"/>
    <w:rPr>
      <w:rFonts w:ascii="Times New Roman" w:hAnsi="Times New Roman" w:cs="Times New Roman"/>
      <w:spacing w:val="40"/>
      <w:sz w:val="22"/>
      <w:szCs w:val="22"/>
    </w:rPr>
  </w:style>
  <w:style w:type="character" w:customStyle="1" w:styleId="FontStyle86">
    <w:name w:val="Font Style86"/>
    <w:basedOn w:val="10"/>
    <w:rsid w:val="008030BA"/>
    <w:rPr>
      <w:rFonts w:ascii="Arial Unicode MS" w:eastAsia="Arial Unicode MS" w:hAnsi="Arial Unicode MS" w:cs="Arial Unicode MS"/>
      <w:spacing w:val="-10"/>
      <w:sz w:val="28"/>
      <w:szCs w:val="28"/>
    </w:rPr>
  </w:style>
  <w:style w:type="character" w:customStyle="1" w:styleId="FontStyle87">
    <w:name w:val="Font Style87"/>
    <w:basedOn w:val="10"/>
    <w:rsid w:val="008030BA"/>
    <w:rPr>
      <w:rFonts w:ascii="Arial Unicode MS" w:eastAsia="Arial Unicode MS" w:hAnsi="Arial Unicode MS" w:cs="Arial Unicode MS"/>
      <w:b/>
      <w:bCs/>
      <w:i/>
      <w:iCs/>
      <w:spacing w:val="20"/>
      <w:sz w:val="20"/>
      <w:szCs w:val="20"/>
    </w:rPr>
  </w:style>
  <w:style w:type="character" w:customStyle="1" w:styleId="FontStyle88">
    <w:name w:val="Font Style88"/>
    <w:basedOn w:val="10"/>
    <w:rsid w:val="008030BA"/>
    <w:rPr>
      <w:rFonts w:ascii="Arial Unicode MS" w:eastAsia="Arial Unicode MS" w:hAnsi="Arial Unicode MS" w:cs="Arial Unicode MS"/>
      <w:b/>
      <w:bCs/>
      <w:i/>
      <w:iCs/>
      <w:spacing w:val="20"/>
      <w:sz w:val="22"/>
      <w:szCs w:val="22"/>
    </w:rPr>
  </w:style>
  <w:style w:type="character" w:customStyle="1" w:styleId="FontStyle90">
    <w:name w:val="Font Style90"/>
    <w:basedOn w:val="10"/>
    <w:rsid w:val="008030BA"/>
    <w:rPr>
      <w:rFonts w:ascii="Arial Unicode MS" w:eastAsia="Arial Unicode MS" w:hAnsi="Arial Unicode MS" w:cs="Arial Unicode MS"/>
      <w:sz w:val="22"/>
      <w:szCs w:val="22"/>
    </w:rPr>
  </w:style>
  <w:style w:type="character" w:customStyle="1" w:styleId="FontStyle92">
    <w:name w:val="Font Style92"/>
    <w:basedOn w:val="10"/>
    <w:rsid w:val="008030BA"/>
    <w:rPr>
      <w:rFonts w:ascii="Arial" w:hAnsi="Arial" w:cs="Arial"/>
      <w:i/>
      <w:iCs/>
      <w:spacing w:val="-30"/>
      <w:sz w:val="34"/>
      <w:szCs w:val="34"/>
    </w:rPr>
  </w:style>
  <w:style w:type="character" w:customStyle="1" w:styleId="FontStyle93">
    <w:name w:val="Font Style93"/>
    <w:basedOn w:val="10"/>
    <w:rsid w:val="008030BA"/>
    <w:rPr>
      <w:rFonts w:ascii="Trebuchet MS" w:hAnsi="Trebuchet MS" w:cs="Trebuchet MS"/>
      <w:sz w:val="22"/>
      <w:szCs w:val="22"/>
    </w:rPr>
  </w:style>
  <w:style w:type="character" w:customStyle="1" w:styleId="Char1">
    <w:name w:val="Κείμενο πλαισίου Char"/>
    <w:basedOn w:val="10"/>
    <w:rsid w:val="008030BA"/>
    <w:rPr>
      <w:rFonts w:ascii="Tahoma" w:hAnsi="Tahoma" w:cs="Tahoma"/>
      <w:sz w:val="16"/>
      <w:szCs w:val="16"/>
    </w:rPr>
  </w:style>
  <w:style w:type="character" w:customStyle="1" w:styleId="FontStyle55">
    <w:name w:val="Font Style55"/>
    <w:basedOn w:val="10"/>
    <w:rsid w:val="008030BA"/>
    <w:rPr>
      <w:rFonts w:ascii="Book Antiqua" w:hAnsi="Book Antiqua" w:cs="Book Antiqua"/>
      <w:b/>
      <w:bCs/>
      <w:sz w:val="20"/>
      <w:szCs w:val="20"/>
    </w:rPr>
  </w:style>
  <w:style w:type="character" w:customStyle="1" w:styleId="FontStyle62">
    <w:name w:val="Font Style62"/>
    <w:basedOn w:val="10"/>
    <w:rsid w:val="008030BA"/>
    <w:rPr>
      <w:rFonts w:ascii="Book Antiqua" w:hAnsi="Book Antiqua" w:cs="Book Antiqua"/>
      <w:i/>
      <w:iCs/>
      <w:sz w:val="20"/>
      <w:szCs w:val="20"/>
    </w:rPr>
  </w:style>
  <w:style w:type="character" w:customStyle="1" w:styleId="FontStyle23">
    <w:name w:val="Font Style23"/>
    <w:rsid w:val="008030BA"/>
    <w:rPr>
      <w:rFonts w:ascii="Calibri" w:hAnsi="Calibri" w:cs="Calibri"/>
      <w:sz w:val="20"/>
      <w:szCs w:val="20"/>
    </w:rPr>
  </w:style>
  <w:style w:type="character" w:customStyle="1" w:styleId="FontStyle24">
    <w:name w:val="Font Style24"/>
    <w:rsid w:val="008030BA"/>
    <w:rPr>
      <w:rFonts w:ascii="Calibri" w:hAnsi="Calibri" w:cs="Calibri"/>
      <w:i/>
      <w:iCs/>
      <w:sz w:val="20"/>
      <w:szCs w:val="20"/>
    </w:rPr>
  </w:style>
  <w:style w:type="character" w:customStyle="1" w:styleId="FontStyle25">
    <w:name w:val="Font Style25"/>
    <w:rsid w:val="008030BA"/>
    <w:rPr>
      <w:rFonts w:ascii="Bookman Old Style" w:hAnsi="Bookman Old Style" w:cs="Bookman Old Style"/>
      <w:i/>
      <w:iCs/>
      <w:spacing w:val="40"/>
      <w:sz w:val="18"/>
      <w:szCs w:val="18"/>
    </w:rPr>
  </w:style>
  <w:style w:type="character" w:customStyle="1" w:styleId="FontStyle26">
    <w:name w:val="Font Style26"/>
    <w:rsid w:val="008030BA"/>
    <w:rPr>
      <w:rFonts w:ascii="Calibri" w:hAnsi="Calibri" w:cs="Calibri"/>
      <w:b/>
      <w:bCs/>
      <w:sz w:val="20"/>
      <w:szCs w:val="20"/>
    </w:rPr>
  </w:style>
  <w:style w:type="character" w:customStyle="1" w:styleId="FontStyle27">
    <w:name w:val="Font Style27"/>
    <w:rsid w:val="008030BA"/>
    <w:rPr>
      <w:rFonts w:ascii="Calibri" w:hAnsi="Calibri" w:cs="Calibri"/>
      <w:sz w:val="20"/>
      <w:szCs w:val="20"/>
    </w:rPr>
  </w:style>
  <w:style w:type="character" w:customStyle="1" w:styleId="FontStyle28">
    <w:name w:val="Font Style28"/>
    <w:rsid w:val="008030BA"/>
    <w:rPr>
      <w:rFonts w:ascii="Calibri" w:hAnsi="Calibri" w:cs="Calibri"/>
      <w:i/>
      <w:iCs/>
      <w:sz w:val="20"/>
      <w:szCs w:val="20"/>
    </w:rPr>
  </w:style>
  <w:style w:type="character" w:customStyle="1" w:styleId="FontStyle29">
    <w:name w:val="Font Style29"/>
    <w:rsid w:val="008030BA"/>
    <w:rPr>
      <w:rFonts w:ascii="Calibri" w:hAnsi="Calibri" w:cs="Calibri"/>
      <w:smallCaps/>
      <w:spacing w:val="10"/>
      <w:sz w:val="18"/>
      <w:szCs w:val="18"/>
    </w:rPr>
  </w:style>
  <w:style w:type="character" w:customStyle="1" w:styleId="FontStyle30">
    <w:name w:val="Font Style30"/>
    <w:rsid w:val="008030BA"/>
    <w:rPr>
      <w:rFonts w:ascii="Calibri" w:hAnsi="Calibri" w:cs="Calibri"/>
      <w:sz w:val="22"/>
      <w:szCs w:val="22"/>
    </w:rPr>
  </w:style>
  <w:style w:type="character" w:customStyle="1" w:styleId="FontStyle53">
    <w:name w:val="Font Style53"/>
    <w:basedOn w:val="10"/>
    <w:rsid w:val="008030BA"/>
    <w:rPr>
      <w:rFonts w:ascii="Book Antiqua" w:hAnsi="Book Antiqua" w:cs="Book Antiqua"/>
      <w:sz w:val="20"/>
      <w:szCs w:val="20"/>
    </w:rPr>
  </w:style>
  <w:style w:type="character" w:customStyle="1" w:styleId="a5">
    <w:name w:val="Χαρακτήρες αρίθμησης"/>
    <w:rsid w:val="008030BA"/>
    <w:rPr>
      <w:rFonts w:ascii="Times New Roman" w:hAnsi="Times New Roman" w:cs="Times New Roman"/>
      <w:sz w:val="22"/>
      <w:szCs w:val="22"/>
    </w:rPr>
  </w:style>
  <w:style w:type="character" w:customStyle="1" w:styleId="a6">
    <w:name w:val="Κουκκίδες"/>
    <w:rsid w:val="008030BA"/>
    <w:rPr>
      <w:rFonts w:ascii="OpenSymbol" w:eastAsia="OpenSymbol" w:hAnsi="OpenSymbol" w:cs="OpenSymbol"/>
    </w:rPr>
  </w:style>
  <w:style w:type="paragraph" w:customStyle="1" w:styleId="a0">
    <w:name w:val="Επικεφαλίδα"/>
    <w:basedOn w:val="a"/>
    <w:next w:val="a1"/>
    <w:rsid w:val="008030BA"/>
    <w:pPr>
      <w:keepNext/>
      <w:spacing w:before="240" w:after="120"/>
    </w:pPr>
    <w:rPr>
      <w:rFonts w:ascii="Liberation Sans" w:eastAsia="Microsoft YaHei" w:hAnsi="Liberation Sans" w:cs="Mangal"/>
      <w:sz w:val="28"/>
      <w:szCs w:val="28"/>
    </w:rPr>
  </w:style>
  <w:style w:type="paragraph" w:styleId="a1">
    <w:name w:val="Body Text"/>
    <w:basedOn w:val="a"/>
    <w:rsid w:val="008030BA"/>
    <w:pPr>
      <w:spacing w:after="140" w:line="288" w:lineRule="auto"/>
    </w:pPr>
  </w:style>
  <w:style w:type="paragraph" w:styleId="a7">
    <w:name w:val="List"/>
    <w:basedOn w:val="a1"/>
    <w:rsid w:val="008030BA"/>
    <w:rPr>
      <w:rFonts w:cs="Mangal"/>
    </w:rPr>
  </w:style>
  <w:style w:type="paragraph" w:styleId="a8">
    <w:name w:val="caption"/>
    <w:basedOn w:val="a"/>
    <w:qFormat/>
    <w:rsid w:val="008030BA"/>
    <w:pPr>
      <w:suppressLineNumbers/>
      <w:spacing w:before="120" w:after="120"/>
    </w:pPr>
    <w:rPr>
      <w:rFonts w:cs="Mangal"/>
      <w:i/>
      <w:iCs/>
      <w:sz w:val="24"/>
      <w:szCs w:val="24"/>
    </w:rPr>
  </w:style>
  <w:style w:type="paragraph" w:customStyle="1" w:styleId="a9">
    <w:name w:val="Ευρετήριο"/>
    <w:basedOn w:val="a"/>
    <w:rsid w:val="008030BA"/>
    <w:pPr>
      <w:suppressLineNumbers/>
    </w:pPr>
    <w:rPr>
      <w:rFonts w:cs="Mangal"/>
    </w:rPr>
  </w:style>
  <w:style w:type="paragraph" w:styleId="aa">
    <w:name w:val="List Paragraph"/>
    <w:basedOn w:val="a"/>
    <w:qFormat/>
    <w:rsid w:val="008030BA"/>
    <w:pPr>
      <w:ind w:left="720"/>
    </w:pPr>
  </w:style>
  <w:style w:type="paragraph" w:styleId="ab">
    <w:name w:val="header"/>
    <w:basedOn w:val="a"/>
    <w:rsid w:val="008030BA"/>
    <w:pPr>
      <w:spacing w:after="0" w:line="240" w:lineRule="auto"/>
    </w:pPr>
  </w:style>
  <w:style w:type="paragraph" w:styleId="ac">
    <w:name w:val="footer"/>
    <w:basedOn w:val="a"/>
    <w:rsid w:val="008030BA"/>
    <w:pPr>
      <w:spacing w:after="0" w:line="240" w:lineRule="auto"/>
    </w:pPr>
  </w:style>
  <w:style w:type="paragraph" w:customStyle="1" w:styleId="Style2">
    <w:name w:val="Style2"/>
    <w:basedOn w:val="a"/>
    <w:rsid w:val="008030BA"/>
    <w:pPr>
      <w:widowControl w:val="0"/>
      <w:autoSpaceDE w:val="0"/>
      <w:spacing w:after="0" w:line="240" w:lineRule="auto"/>
    </w:pPr>
    <w:rPr>
      <w:rFonts w:ascii="Arial Unicode MS" w:eastAsia="Arial Unicode MS" w:hAnsi="Arial Unicode MS" w:cs="Arial Unicode MS"/>
      <w:sz w:val="24"/>
      <w:szCs w:val="24"/>
    </w:rPr>
  </w:style>
  <w:style w:type="paragraph" w:customStyle="1" w:styleId="Style3">
    <w:name w:val="Style3"/>
    <w:basedOn w:val="a"/>
    <w:rsid w:val="008030BA"/>
    <w:pPr>
      <w:widowControl w:val="0"/>
      <w:autoSpaceDE w:val="0"/>
      <w:spacing w:after="0" w:line="274" w:lineRule="exact"/>
    </w:pPr>
    <w:rPr>
      <w:rFonts w:ascii="Arial Unicode MS" w:eastAsia="Arial Unicode MS" w:hAnsi="Arial Unicode MS" w:cs="Arial Unicode MS"/>
      <w:sz w:val="24"/>
      <w:szCs w:val="24"/>
    </w:rPr>
  </w:style>
  <w:style w:type="paragraph" w:customStyle="1" w:styleId="Style5">
    <w:name w:val="Style5"/>
    <w:basedOn w:val="a"/>
    <w:rsid w:val="008030BA"/>
    <w:pPr>
      <w:widowControl w:val="0"/>
      <w:autoSpaceDE w:val="0"/>
      <w:spacing w:after="0" w:line="274" w:lineRule="exact"/>
      <w:jc w:val="both"/>
    </w:pPr>
    <w:rPr>
      <w:rFonts w:ascii="Arial Unicode MS" w:eastAsia="Arial Unicode MS" w:hAnsi="Arial Unicode MS" w:cs="Arial Unicode MS"/>
      <w:sz w:val="24"/>
      <w:szCs w:val="24"/>
    </w:rPr>
  </w:style>
  <w:style w:type="paragraph" w:customStyle="1" w:styleId="Style14">
    <w:name w:val="Style14"/>
    <w:basedOn w:val="a"/>
    <w:rsid w:val="008030BA"/>
    <w:pPr>
      <w:widowControl w:val="0"/>
      <w:autoSpaceDE w:val="0"/>
      <w:spacing w:after="0" w:line="253" w:lineRule="exact"/>
      <w:jc w:val="both"/>
    </w:pPr>
    <w:rPr>
      <w:rFonts w:ascii="Arial Unicode MS" w:eastAsia="Arial Unicode MS" w:hAnsi="Arial Unicode MS" w:cs="Arial Unicode MS"/>
      <w:sz w:val="24"/>
      <w:szCs w:val="24"/>
    </w:rPr>
  </w:style>
  <w:style w:type="paragraph" w:customStyle="1" w:styleId="Style16">
    <w:name w:val="Style16"/>
    <w:basedOn w:val="a"/>
    <w:rsid w:val="008030BA"/>
    <w:pPr>
      <w:widowControl w:val="0"/>
      <w:autoSpaceDE w:val="0"/>
      <w:spacing w:after="0" w:line="515" w:lineRule="exact"/>
      <w:ind w:hanging="272"/>
    </w:pPr>
    <w:rPr>
      <w:rFonts w:ascii="Arial Unicode MS" w:eastAsia="Arial Unicode MS" w:hAnsi="Arial Unicode MS" w:cs="Arial Unicode MS"/>
      <w:sz w:val="24"/>
      <w:szCs w:val="24"/>
    </w:rPr>
  </w:style>
  <w:style w:type="paragraph" w:customStyle="1" w:styleId="Style17">
    <w:name w:val="Style17"/>
    <w:basedOn w:val="a"/>
    <w:rsid w:val="008030BA"/>
    <w:pPr>
      <w:widowControl w:val="0"/>
      <w:autoSpaceDE w:val="0"/>
      <w:spacing w:after="0" w:line="281" w:lineRule="exact"/>
      <w:ind w:hanging="434"/>
    </w:pPr>
    <w:rPr>
      <w:rFonts w:ascii="Arial Unicode MS" w:eastAsia="Arial Unicode MS" w:hAnsi="Arial Unicode MS" w:cs="Arial Unicode MS"/>
      <w:sz w:val="24"/>
      <w:szCs w:val="24"/>
    </w:rPr>
  </w:style>
  <w:style w:type="paragraph" w:customStyle="1" w:styleId="Style18">
    <w:name w:val="Style18"/>
    <w:basedOn w:val="a"/>
    <w:rsid w:val="008030BA"/>
    <w:pPr>
      <w:widowControl w:val="0"/>
      <w:autoSpaceDE w:val="0"/>
      <w:spacing w:after="0" w:line="277" w:lineRule="exact"/>
      <w:ind w:hanging="362"/>
    </w:pPr>
    <w:rPr>
      <w:rFonts w:ascii="Arial Unicode MS" w:eastAsia="Arial Unicode MS" w:hAnsi="Arial Unicode MS" w:cs="Arial Unicode MS"/>
      <w:sz w:val="24"/>
      <w:szCs w:val="24"/>
    </w:rPr>
  </w:style>
  <w:style w:type="paragraph" w:customStyle="1" w:styleId="Style21">
    <w:name w:val="Style21"/>
    <w:basedOn w:val="a"/>
    <w:rsid w:val="008030BA"/>
    <w:pPr>
      <w:widowControl w:val="0"/>
      <w:autoSpaceDE w:val="0"/>
      <w:spacing w:after="0" w:line="286" w:lineRule="exact"/>
      <w:ind w:hanging="358"/>
      <w:jc w:val="both"/>
    </w:pPr>
    <w:rPr>
      <w:rFonts w:ascii="Arial Unicode MS" w:eastAsia="Arial Unicode MS" w:hAnsi="Arial Unicode MS" w:cs="Arial Unicode MS"/>
      <w:sz w:val="24"/>
      <w:szCs w:val="24"/>
    </w:rPr>
  </w:style>
  <w:style w:type="paragraph" w:customStyle="1" w:styleId="Style22">
    <w:name w:val="Style22"/>
    <w:basedOn w:val="a"/>
    <w:rsid w:val="008030BA"/>
    <w:pPr>
      <w:widowControl w:val="0"/>
      <w:autoSpaceDE w:val="0"/>
      <w:spacing w:after="0" w:line="277" w:lineRule="exact"/>
      <w:ind w:hanging="358"/>
      <w:jc w:val="both"/>
    </w:pPr>
    <w:rPr>
      <w:rFonts w:ascii="Arial Unicode MS" w:eastAsia="Arial Unicode MS" w:hAnsi="Arial Unicode MS" w:cs="Arial Unicode MS"/>
      <w:sz w:val="24"/>
      <w:szCs w:val="24"/>
    </w:rPr>
  </w:style>
  <w:style w:type="paragraph" w:customStyle="1" w:styleId="Style24">
    <w:name w:val="Style24"/>
    <w:basedOn w:val="a"/>
    <w:rsid w:val="008030BA"/>
    <w:pPr>
      <w:widowControl w:val="0"/>
      <w:autoSpaceDE w:val="0"/>
      <w:spacing w:after="0" w:line="273" w:lineRule="exact"/>
      <w:ind w:hanging="558"/>
      <w:jc w:val="both"/>
    </w:pPr>
    <w:rPr>
      <w:rFonts w:ascii="Arial Unicode MS" w:eastAsia="Arial Unicode MS" w:hAnsi="Arial Unicode MS" w:cs="Arial Unicode MS"/>
      <w:sz w:val="24"/>
      <w:szCs w:val="24"/>
    </w:rPr>
  </w:style>
  <w:style w:type="paragraph" w:customStyle="1" w:styleId="Style28">
    <w:name w:val="Style28"/>
    <w:basedOn w:val="a"/>
    <w:rsid w:val="008030BA"/>
    <w:pPr>
      <w:widowControl w:val="0"/>
      <w:autoSpaceDE w:val="0"/>
      <w:spacing w:after="0" w:line="240" w:lineRule="auto"/>
      <w:jc w:val="right"/>
    </w:pPr>
    <w:rPr>
      <w:rFonts w:ascii="Arial Unicode MS" w:eastAsia="Arial Unicode MS" w:hAnsi="Arial Unicode MS" w:cs="Arial Unicode MS"/>
      <w:sz w:val="24"/>
      <w:szCs w:val="24"/>
    </w:rPr>
  </w:style>
  <w:style w:type="paragraph" w:customStyle="1" w:styleId="Style29">
    <w:name w:val="Style29"/>
    <w:basedOn w:val="a"/>
    <w:rsid w:val="008030BA"/>
    <w:pPr>
      <w:widowControl w:val="0"/>
      <w:autoSpaceDE w:val="0"/>
      <w:spacing w:after="0" w:line="277" w:lineRule="exact"/>
      <w:ind w:hanging="710"/>
      <w:jc w:val="both"/>
    </w:pPr>
    <w:rPr>
      <w:rFonts w:ascii="Arial Unicode MS" w:eastAsia="Arial Unicode MS" w:hAnsi="Arial Unicode MS" w:cs="Arial Unicode MS"/>
      <w:sz w:val="24"/>
      <w:szCs w:val="24"/>
    </w:rPr>
  </w:style>
  <w:style w:type="paragraph" w:customStyle="1" w:styleId="Style32">
    <w:name w:val="Style32"/>
    <w:basedOn w:val="a"/>
    <w:rsid w:val="008030BA"/>
    <w:pPr>
      <w:widowControl w:val="0"/>
      <w:autoSpaceDE w:val="0"/>
      <w:spacing w:after="0" w:line="273" w:lineRule="exact"/>
      <w:ind w:hanging="429"/>
      <w:jc w:val="both"/>
    </w:pPr>
    <w:rPr>
      <w:rFonts w:ascii="Arial Unicode MS" w:eastAsia="Arial Unicode MS" w:hAnsi="Arial Unicode MS" w:cs="Arial Unicode MS"/>
      <w:sz w:val="24"/>
      <w:szCs w:val="24"/>
    </w:rPr>
  </w:style>
  <w:style w:type="paragraph" w:customStyle="1" w:styleId="Style40">
    <w:name w:val="Style40"/>
    <w:basedOn w:val="a"/>
    <w:rsid w:val="008030BA"/>
    <w:pPr>
      <w:widowControl w:val="0"/>
      <w:autoSpaceDE w:val="0"/>
      <w:spacing w:after="0" w:line="272" w:lineRule="exact"/>
      <w:ind w:hanging="558"/>
      <w:jc w:val="both"/>
    </w:pPr>
    <w:rPr>
      <w:rFonts w:ascii="Arial Unicode MS" w:eastAsia="Arial Unicode MS" w:hAnsi="Arial Unicode MS" w:cs="Arial Unicode MS"/>
      <w:sz w:val="24"/>
      <w:szCs w:val="24"/>
    </w:rPr>
  </w:style>
  <w:style w:type="paragraph" w:customStyle="1" w:styleId="Style42">
    <w:name w:val="Style42"/>
    <w:basedOn w:val="a"/>
    <w:rsid w:val="008030BA"/>
    <w:pPr>
      <w:widowControl w:val="0"/>
      <w:autoSpaceDE w:val="0"/>
      <w:spacing w:after="0" w:line="277" w:lineRule="exact"/>
      <w:ind w:hanging="1054"/>
      <w:jc w:val="both"/>
    </w:pPr>
    <w:rPr>
      <w:rFonts w:ascii="Arial Unicode MS" w:eastAsia="Arial Unicode MS" w:hAnsi="Arial Unicode MS" w:cs="Arial Unicode MS"/>
      <w:sz w:val="24"/>
      <w:szCs w:val="24"/>
    </w:rPr>
  </w:style>
  <w:style w:type="paragraph" w:customStyle="1" w:styleId="Style43">
    <w:name w:val="Style43"/>
    <w:basedOn w:val="a"/>
    <w:rsid w:val="008030BA"/>
    <w:pPr>
      <w:widowControl w:val="0"/>
      <w:autoSpaceDE w:val="0"/>
      <w:spacing w:after="0" w:line="272" w:lineRule="exact"/>
      <w:jc w:val="both"/>
    </w:pPr>
    <w:rPr>
      <w:rFonts w:ascii="Arial Unicode MS" w:eastAsia="Arial Unicode MS" w:hAnsi="Arial Unicode MS" w:cs="Arial Unicode MS"/>
      <w:sz w:val="24"/>
      <w:szCs w:val="24"/>
    </w:rPr>
  </w:style>
  <w:style w:type="paragraph" w:customStyle="1" w:styleId="Style45">
    <w:name w:val="Style45"/>
    <w:basedOn w:val="a"/>
    <w:rsid w:val="008030BA"/>
    <w:pPr>
      <w:widowControl w:val="0"/>
      <w:autoSpaceDE w:val="0"/>
      <w:spacing w:after="0" w:line="270" w:lineRule="exact"/>
      <w:ind w:hanging="339"/>
      <w:jc w:val="both"/>
    </w:pPr>
    <w:rPr>
      <w:rFonts w:ascii="Arial Unicode MS" w:eastAsia="Arial Unicode MS" w:hAnsi="Arial Unicode MS" w:cs="Arial Unicode MS"/>
      <w:sz w:val="24"/>
      <w:szCs w:val="24"/>
    </w:rPr>
  </w:style>
  <w:style w:type="paragraph" w:customStyle="1" w:styleId="Style47">
    <w:name w:val="Style47"/>
    <w:basedOn w:val="a"/>
    <w:rsid w:val="008030BA"/>
    <w:pPr>
      <w:widowControl w:val="0"/>
      <w:autoSpaceDE w:val="0"/>
      <w:spacing w:after="0" w:line="240" w:lineRule="auto"/>
    </w:pPr>
    <w:rPr>
      <w:rFonts w:ascii="Arial Unicode MS" w:eastAsia="Arial Unicode MS" w:hAnsi="Arial Unicode MS" w:cs="Arial Unicode MS"/>
      <w:sz w:val="24"/>
      <w:szCs w:val="24"/>
    </w:rPr>
  </w:style>
  <w:style w:type="paragraph" w:customStyle="1" w:styleId="Style50">
    <w:name w:val="Style50"/>
    <w:basedOn w:val="a"/>
    <w:rsid w:val="008030BA"/>
    <w:pPr>
      <w:widowControl w:val="0"/>
      <w:autoSpaceDE w:val="0"/>
      <w:spacing w:after="0" w:line="269" w:lineRule="exact"/>
      <w:ind w:hanging="701"/>
      <w:jc w:val="both"/>
    </w:pPr>
    <w:rPr>
      <w:rFonts w:ascii="Arial Unicode MS" w:eastAsia="Arial Unicode MS" w:hAnsi="Arial Unicode MS" w:cs="Arial Unicode MS"/>
      <w:sz w:val="24"/>
      <w:szCs w:val="24"/>
    </w:rPr>
  </w:style>
  <w:style w:type="paragraph" w:customStyle="1" w:styleId="Style53">
    <w:name w:val="Style53"/>
    <w:basedOn w:val="a"/>
    <w:rsid w:val="008030BA"/>
    <w:pPr>
      <w:widowControl w:val="0"/>
      <w:autoSpaceDE w:val="0"/>
      <w:spacing w:after="0" w:line="272" w:lineRule="exact"/>
      <w:ind w:hanging="691"/>
    </w:pPr>
    <w:rPr>
      <w:rFonts w:ascii="Arial Unicode MS" w:eastAsia="Arial Unicode MS" w:hAnsi="Arial Unicode MS" w:cs="Arial Unicode MS"/>
      <w:sz w:val="24"/>
      <w:szCs w:val="24"/>
    </w:rPr>
  </w:style>
  <w:style w:type="paragraph" w:customStyle="1" w:styleId="Style54">
    <w:name w:val="Style54"/>
    <w:basedOn w:val="a"/>
    <w:rsid w:val="008030BA"/>
    <w:pPr>
      <w:widowControl w:val="0"/>
      <w:autoSpaceDE w:val="0"/>
      <w:spacing w:after="0" w:line="272" w:lineRule="exact"/>
      <w:jc w:val="both"/>
    </w:pPr>
    <w:rPr>
      <w:rFonts w:ascii="Arial Unicode MS" w:eastAsia="Arial Unicode MS" w:hAnsi="Arial Unicode MS" w:cs="Arial Unicode MS"/>
      <w:sz w:val="24"/>
      <w:szCs w:val="24"/>
    </w:rPr>
  </w:style>
  <w:style w:type="paragraph" w:customStyle="1" w:styleId="Style6">
    <w:name w:val="Style6"/>
    <w:basedOn w:val="a"/>
    <w:rsid w:val="008030BA"/>
    <w:pPr>
      <w:widowControl w:val="0"/>
      <w:autoSpaceDE w:val="0"/>
      <w:spacing w:after="0" w:line="240" w:lineRule="auto"/>
    </w:pPr>
    <w:rPr>
      <w:rFonts w:ascii="Arial Unicode MS" w:eastAsia="Arial Unicode MS" w:hAnsi="Arial Unicode MS" w:cs="Arial Unicode MS"/>
      <w:sz w:val="24"/>
      <w:szCs w:val="24"/>
    </w:rPr>
  </w:style>
  <w:style w:type="paragraph" w:customStyle="1" w:styleId="Style9">
    <w:name w:val="Style9"/>
    <w:basedOn w:val="a"/>
    <w:rsid w:val="008030BA"/>
    <w:pPr>
      <w:widowControl w:val="0"/>
      <w:autoSpaceDE w:val="0"/>
      <w:spacing w:after="0" w:line="274" w:lineRule="exact"/>
      <w:ind w:hanging="272"/>
    </w:pPr>
    <w:rPr>
      <w:rFonts w:ascii="Arial Unicode MS" w:eastAsia="Arial Unicode MS" w:hAnsi="Arial Unicode MS" w:cs="Arial Unicode MS"/>
      <w:sz w:val="24"/>
      <w:szCs w:val="24"/>
    </w:rPr>
  </w:style>
  <w:style w:type="paragraph" w:customStyle="1" w:styleId="Style19">
    <w:name w:val="Style19"/>
    <w:basedOn w:val="a"/>
    <w:rsid w:val="008030BA"/>
    <w:pPr>
      <w:widowControl w:val="0"/>
      <w:autoSpaceDE w:val="0"/>
      <w:spacing w:after="0" w:line="272" w:lineRule="exact"/>
      <w:ind w:firstLine="348"/>
      <w:jc w:val="both"/>
    </w:pPr>
    <w:rPr>
      <w:rFonts w:ascii="Arial Unicode MS" w:eastAsia="Arial Unicode MS" w:hAnsi="Arial Unicode MS" w:cs="Arial Unicode MS"/>
      <w:sz w:val="24"/>
      <w:szCs w:val="24"/>
    </w:rPr>
  </w:style>
  <w:style w:type="paragraph" w:customStyle="1" w:styleId="Style20">
    <w:name w:val="Style20"/>
    <w:basedOn w:val="a"/>
    <w:rsid w:val="008030BA"/>
    <w:pPr>
      <w:widowControl w:val="0"/>
      <w:autoSpaceDE w:val="0"/>
      <w:spacing w:after="0" w:line="275" w:lineRule="exact"/>
      <w:jc w:val="right"/>
    </w:pPr>
    <w:rPr>
      <w:rFonts w:ascii="Arial Unicode MS" w:eastAsia="Arial Unicode MS" w:hAnsi="Arial Unicode MS" w:cs="Arial Unicode MS"/>
      <w:sz w:val="24"/>
      <w:szCs w:val="24"/>
    </w:rPr>
  </w:style>
  <w:style w:type="paragraph" w:customStyle="1" w:styleId="Style23">
    <w:name w:val="Style23"/>
    <w:basedOn w:val="a"/>
    <w:rsid w:val="008030BA"/>
    <w:pPr>
      <w:widowControl w:val="0"/>
      <w:autoSpaceDE w:val="0"/>
      <w:spacing w:after="0" w:line="272" w:lineRule="exact"/>
      <w:ind w:firstLine="353"/>
      <w:jc w:val="both"/>
    </w:pPr>
    <w:rPr>
      <w:rFonts w:ascii="Arial Unicode MS" w:eastAsia="Arial Unicode MS" w:hAnsi="Arial Unicode MS" w:cs="Arial Unicode MS"/>
      <w:sz w:val="24"/>
      <w:szCs w:val="24"/>
    </w:rPr>
  </w:style>
  <w:style w:type="paragraph" w:customStyle="1" w:styleId="Style25">
    <w:name w:val="Style25"/>
    <w:basedOn w:val="a"/>
    <w:rsid w:val="008030BA"/>
    <w:pPr>
      <w:widowControl w:val="0"/>
      <w:autoSpaceDE w:val="0"/>
      <w:spacing w:after="0" w:line="267" w:lineRule="exact"/>
      <w:ind w:hanging="257"/>
      <w:jc w:val="both"/>
    </w:pPr>
    <w:rPr>
      <w:rFonts w:ascii="Arial Unicode MS" w:eastAsia="Arial Unicode MS" w:hAnsi="Arial Unicode MS" w:cs="Arial Unicode MS"/>
      <w:sz w:val="24"/>
      <w:szCs w:val="24"/>
    </w:rPr>
  </w:style>
  <w:style w:type="paragraph" w:customStyle="1" w:styleId="Style26">
    <w:name w:val="Style26"/>
    <w:basedOn w:val="a"/>
    <w:rsid w:val="008030BA"/>
    <w:pPr>
      <w:widowControl w:val="0"/>
      <w:autoSpaceDE w:val="0"/>
      <w:spacing w:after="0" w:line="240" w:lineRule="auto"/>
    </w:pPr>
    <w:rPr>
      <w:rFonts w:ascii="Arial Unicode MS" w:eastAsia="Arial Unicode MS" w:hAnsi="Arial Unicode MS" w:cs="Arial Unicode MS"/>
      <w:sz w:val="24"/>
      <w:szCs w:val="24"/>
    </w:rPr>
  </w:style>
  <w:style w:type="paragraph" w:customStyle="1" w:styleId="Style30">
    <w:name w:val="Style30"/>
    <w:basedOn w:val="a"/>
    <w:rsid w:val="008030BA"/>
    <w:pPr>
      <w:widowControl w:val="0"/>
      <w:autoSpaceDE w:val="0"/>
      <w:spacing w:after="0" w:line="276" w:lineRule="exact"/>
    </w:pPr>
    <w:rPr>
      <w:rFonts w:ascii="Arial Unicode MS" w:eastAsia="Arial Unicode MS" w:hAnsi="Arial Unicode MS" w:cs="Arial Unicode MS"/>
      <w:sz w:val="24"/>
      <w:szCs w:val="24"/>
    </w:rPr>
  </w:style>
  <w:style w:type="paragraph" w:customStyle="1" w:styleId="Style31">
    <w:name w:val="Style31"/>
    <w:basedOn w:val="a"/>
    <w:rsid w:val="008030BA"/>
    <w:pPr>
      <w:widowControl w:val="0"/>
      <w:autoSpaceDE w:val="0"/>
      <w:spacing w:after="0" w:line="267" w:lineRule="exact"/>
      <w:ind w:firstLine="448"/>
    </w:pPr>
    <w:rPr>
      <w:rFonts w:ascii="Arial Unicode MS" w:eastAsia="Arial Unicode MS" w:hAnsi="Arial Unicode MS" w:cs="Arial Unicode MS"/>
      <w:sz w:val="24"/>
      <w:szCs w:val="24"/>
    </w:rPr>
  </w:style>
  <w:style w:type="paragraph" w:customStyle="1" w:styleId="Style33">
    <w:name w:val="Style33"/>
    <w:basedOn w:val="a"/>
    <w:rsid w:val="008030BA"/>
    <w:pPr>
      <w:widowControl w:val="0"/>
      <w:autoSpaceDE w:val="0"/>
      <w:spacing w:after="0" w:line="274" w:lineRule="exact"/>
      <w:ind w:firstLine="710"/>
      <w:jc w:val="both"/>
    </w:pPr>
    <w:rPr>
      <w:rFonts w:ascii="Arial Unicode MS" w:eastAsia="Arial Unicode MS" w:hAnsi="Arial Unicode MS" w:cs="Arial Unicode MS"/>
      <w:sz w:val="24"/>
      <w:szCs w:val="24"/>
    </w:rPr>
  </w:style>
  <w:style w:type="paragraph" w:customStyle="1" w:styleId="Style34">
    <w:name w:val="Style34"/>
    <w:basedOn w:val="a"/>
    <w:rsid w:val="008030BA"/>
    <w:pPr>
      <w:widowControl w:val="0"/>
      <w:autoSpaceDE w:val="0"/>
      <w:spacing w:after="0" w:line="240" w:lineRule="auto"/>
      <w:jc w:val="both"/>
    </w:pPr>
    <w:rPr>
      <w:rFonts w:ascii="Arial Unicode MS" w:eastAsia="Arial Unicode MS" w:hAnsi="Arial Unicode MS" w:cs="Arial Unicode MS"/>
      <w:sz w:val="24"/>
      <w:szCs w:val="24"/>
    </w:rPr>
  </w:style>
  <w:style w:type="paragraph" w:customStyle="1" w:styleId="Style35">
    <w:name w:val="Style35"/>
    <w:basedOn w:val="a"/>
    <w:rsid w:val="008030BA"/>
    <w:pPr>
      <w:widowControl w:val="0"/>
      <w:autoSpaceDE w:val="0"/>
      <w:spacing w:after="0" w:line="259" w:lineRule="exact"/>
      <w:ind w:hanging="272"/>
      <w:jc w:val="both"/>
    </w:pPr>
    <w:rPr>
      <w:rFonts w:ascii="Arial Unicode MS" w:eastAsia="Arial Unicode MS" w:hAnsi="Arial Unicode MS" w:cs="Arial Unicode MS"/>
      <w:sz w:val="24"/>
      <w:szCs w:val="24"/>
    </w:rPr>
  </w:style>
  <w:style w:type="paragraph" w:customStyle="1" w:styleId="Style37">
    <w:name w:val="Style37"/>
    <w:basedOn w:val="a"/>
    <w:rsid w:val="008030BA"/>
    <w:pPr>
      <w:widowControl w:val="0"/>
      <w:autoSpaceDE w:val="0"/>
      <w:spacing w:after="0" w:line="293" w:lineRule="exact"/>
      <w:ind w:firstLine="548"/>
      <w:jc w:val="both"/>
    </w:pPr>
    <w:rPr>
      <w:rFonts w:ascii="Arial Unicode MS" w:eastAsia="Arial Unicode MS" w:hAnsi="Arial Unicode MS" w:cs="Arial Unicode MS"/>
      <w:sz w:val="24"/>
      <w:szCs w:val="24"/>
    </w:rPr>
  </w:style>
  <w:style w:type="paragraph" w:customStyle="1" w:styleId="Style39">
    <w:name w:val="Style39"/>
    <w:basedOn w:val="a"/>
    <w:rsid w:val="008030BA"/>
    <w:pPr>
      <w:widowControl w:val="0"/>
      <w:autoSpaceDE w:val="0"/>
      <w:spacing w:after="0" w:line="240" w:lineRule="auto"/>
    </w:pPr>
    <w:rPr>
      <w:rFonts w:ascii="Arial Unicode MS" w:eastAsia="Arial Unicode MS" w:hAnsi="Arial Unicode MS" w:cs="Arial Unicode MS"/>
      <w:sz w:val="24"/>
      <w:szCs w:val="24"/>
    </w:rPr>
  </w:style>
  <w:style w:type="paragraph" w:customStyle="1" w:styleId="Style41">
    <w:name w:val="Style41"/>
    <w:basedOn w:val="a"/>
    <w:rsid w:val="008030BA"/>
    <w:pPr>
      <w:widowControl w:val="0"/>
      <w:autoSpaceDE w:val="0"/>
      <w:spacing w:after="0" w:line="265" w:lineRule="exact"/>
      <w:ind w:hanging="167"/>
      <w:jc w:val="both"/>
    </w:pPr>
    <w:rPr>
      <w:rFonts w:ascii="Arial Unicode MS" w:eastAsia="Arial Unicode MS" w:hAnsi="Arial Unicode MS" w:cs="Arial Unicode MS"/>
      <w:sz w:val="24"/>
      <w:szCs w:val="24"/>
    </w:rPr>
  </w:style>
  <w:style w:type="paragraph" w:customStyle="1" w:styleId="Style44">
    <w:name w:val="Style44"/>
    <w:basedOn w:val="a"/>
    <w:rsid w:val="008030BA"/>
    <w:pPr>
      <w:widowControl w:val="0"/>
      <w:autoSpaceDE w:val="0"/>
      <w:spacing w:after="0" w:line="272" w:lineRule="exact"/>
      <w:ind w:hanging="134"/>
    </w:pPr>
    <w:rPr>
      <w:rFonts w:ascii="Arial Unicode MS" w:eastAsia="Arial Unicode MS" w:hAnsi="Arial Unicode MS" w:cs="Arial Unicode MS"/>
      <w:sz w:val="24"/>
      <w:szCs w:val="24"/>
    </w:rPr>
  </w:style>
  <w:style w:type="paragraph" w:customStyle="1" w:styleId="Style46">
    <w:name w:val="Style46"/>
    <w:basedOn w:val="a"/>
    <w:rsid w:val="008030BA"/>
    <w:pPr>
      <w:widowControl w:val="0"/>
      <w:autoSpaceDE w:val="0"/>
      <w:spacing w:after="0" w:line="248" w:lineRule="exact"/>
      <w:ind w:hanging="901"/>
    </w:pPr>
    <w:rPr>
      <w:rFonts w:ascii="Arial Unicode MS" w:eastAsia="Arial Unicode MS" w:hAnsi="Arial Unicode MS" w:cs="Arial Unicode MS"/>
      <w:sz w:val="24"/>
      <w:szCs w:val="24"/>
    </w:rPr>
  </w:style>
  <w:style w:type="paragraph" w:customStyle="1" w:styleId="Style49">
    <w:name w:val="Style49"/>
    <w:basedOn w:val="a"/>
    <w:rsid w:val="008030BA"/>
    <w:pPr>
      <w:widowControl w:val="0"/>
      <w:autoSpaceDE w:val="0"/>
      <w:spacing w:after="0" w:line="273" w:lineRule="exact"/>
      <w:ind w:firstLine="710"/>
      <w:jc w:val="both"/>
    </w:pPr>
    <w:rPr>
      <w:rFonts w:ascii="Arial Unicode MS" w:eastAsia="Arial Unicode MS" w:hAnsi="Arial Unicode MS" w:cs="Arial Unicode MS"/>
      <w:sz w:val="24"/>
      <w:szCs w:val="24"/>
    </w:rPr>
  </w:style>
  <w:style w:type="paragraph" w:customStyle="1" w:styleId="Style51">
    <w:name w:val="Style51"/>
    <w:basedOn w:val="a"/>
    <w:rsid w:val="008030BA"/>
    <w:pPr>
      <w:widowControl w:val="0"/>
      <w:autoSpaceDE w:val="0"/>
      <w:spacing w:after="0" w:line="277" w:lineRule="exact"/>
      <w:jc w:val="both"/>
    </w:pPr>
    <w:rPr>
      <w:rFonts w:ascii="Arial Unicode MS" w:eastAsia="Arial Unicode MS" w:hAnsi="Arial Unicode MS" w:cs="Arial Unicode MS"/>
      <w:sz w:val="24"/>
      <w:szCs w:val="24"/>
    </w:rPr>
  </w:style>
  <w:style w:type="paragraph" w:styleId="ad">
    <w:name w:val="Balloon Text"/>
    <w:basedOn w:val="a"/>
    <w:rsid w:val="008030BA"/>
    <w:pPr>
      <w:spacing w:after="0" w:line="240" w:lineRule="auto"/>
    </w:pPr>
    <w:rPr>
      <w:rFonts w:ascii="Tahoma" w:hAnsi="Tahoma" w:cs="Tahoma"/>
      <w:sz w:val="16"/>
      <w:szCs w:val="16"/>
    </w:rPr>
  </w:style>
  <w:style w:type="paragraph" w:customStyle="1" w:styleId="Style4">
    <w:name w:val="Style4"/>
    <w:basedOn w:val="a"/>
    <w:rsid w:val="008030BA"/>
    <w:pPr>
      <w:widowControl w:val="0"/>
      <w:autoSpaceDE w:val="0"/>
      <w:spacing w:after="0" w:line="286" w:lineRule="exact"/>
      <w:jc w:val="center"/>
    </w:pPr>
    <w:rPr>
      <w:rFonts w:ascii="Book Antiqua" w:eastAsia="Times New Roman" w:hAnsi="Book Antiqua" w:cs="Book Antiqua"/>
      <w:sz w:val="24"/>
      <w:szCs w:val="24"/>
    </w:rPr>
  </w:style>
  <w:style w:type="paragraph" w:customStyle="1" w:styleId="Style8">
    <w:name w:val="Style8"/>
    <w:basedOn w:val="a"/>
    <w:rsid w:val="008030BA"/>
    <w:pPr>
      <w:widowControl w:val="0"/>
      <w:autoSpaceDE w:val="0"/>
      <w:spacing w:after="0" w:line="240" w:lineRule="auto"/>
    </w:pPr>
    <w:rPr>
      <w:rFonts w:ascii="Book Antiqua" w:eastAsia="Times New Roman" w:hAnsi="Book Antiqua" w:cs="Book Antiqua"/>
      <w:sz w:val="24"/>
      <w:szCs w:val="24"/>
    </w:rPr>
  </w:style>
  <w:style w:type="paragraph" w:customStyle="1" w:styleId="Style38">
    <w:name w:val="Style38"/>
    <w:basedOn w:val="a"/>
    <w:rsid w:val="008030BA"/>
    <w:pPr>
      <w:widowControl w:val="0"/>
      <w:autoSpaceDE w:val="0"/>
      <w:spacing w:after="0" w:line="262" w:lineRule="exact"/>
      <w:ind w:firstLine="372"/>
      <w:jc w:val="both"/>
    </w:pPr>
    <w:rPr>
      <w:rFonts w:ascii="Book Antiqua" w:eastAsia="Times New Roman" w:hAnsi="Book Antiqua" w:cs="Book Antiqua"/>
      <w:sz w:val="24"/>
      <w:szCs w:val="24"/>
    </w:rPr>
  </w:style>
  <w:style w:type="paragraph" w:customStyle="1" w:styleId="Style7">
    <w:name w:val="Style7"/>
    <w:basedOn w:val="a"/>
    <w:rsid w:val="008030BA"/>
    <w:pPr>
      <w:widowControl w:val="0"/>
      <w:autoSpaceDE w:val="0"/>
      <w:spacing w:after="0" w:line="262" w:lineRule="exact"/>
      <w:ind w:hanging="353"/>
    </w:pPr>
    <w:rPr>
      <w:rFonts w:ascii="Garamond" w:eastAsia="Times New Roman" w:hAnsi="Garamond" w:cs="Garamond"/>
      <w:sz w:val="24"/>
      <w:szCs w:val="24"/>
    </w:rPr>
  </w:style>
  <w:style w:type="paragraph" w:customStyle="1" w:styleId="Style10">
    <w:name w:val="Style10"/>
    <w:basedOn w:val="a"/>
    <w:rsid w:val="008030BA"/>
    <w:pPr>
      <w:widowControl w:val="0"/>
      <w:autoSpaceDE w:val="0"/>
      <w:spacing w:after="0" w:line="269" w:lineRule="exact"/>
      <w:ind w:firstLine="625"/>
    </w:pPr>
    <w:rPr>
      <w:rFonts w:ascii="Garamond" w:eastAsia="Times New Roman" w:hAnsi="Garamond" w:cs="Garamond"/>
      <w:sz w:val="24"/>
      <w:szCs w:val="24"/>
    </w:rPr>
  </w:style>
  <w:style w:type="paragraph" w:customStyle="1" w:styleId="Style11">
    <w:name w:val="Style11"/>
    <w:basedOn w:val="a"/>
    <w:rsid w:val="008030BA"/>
    <w:pPr>
      <w:widowControl w:val="0"/>
      <w:autoSpaceDE w:val="0"/>
      <w:spacing w:after="0" w:line="277" w:lineRule="exact"/>
      <w:ind w:firstLine="1435"/>
    </w:pPr>
    <w:rPr>
      <w:rFonts w:ascii="Garamond" w:eastAsia="Times New Roman" w:hAnsi="Garamond" w:cs="Garamond"/>
      <w:sz w:val="24"/>
      <w:szCs w:val="24"/>
    </w:rPr>
  </w:style>
  <w:style w:type="paragraph" w:customStyle="1" w:styleId="Style12">
    <w:name w:val="Style12"/>
    <w:basedOn w:val="a"/>
    <w:rsid w:val="008030BA"/>
    <w:pPr>
      <w:widowControl w:val="0"/>
      <w:autoSpaceDE w:val="0"/>
      <w:spacing w:after="0" w:line="266" w:lineRule="exact"/>
      <w:ind w:firstLine="696"/>
      <w:jc w:val="both"/>
    </w:pPr>
    <w:rPr>
      <w:rFonts w:ascii="Garamond" w:eastAsia="Times New Roman" w:hAnsi="Garamond" w:cs="Garamond"/>
      <w:sz w:val="24"/>
      <w:szCs w:val="24"/>
    </w:rPr>
  </w:style>
  <w:style w:type="paragraph" w:customStyle="1" w:styleId="Style13">
    <w:name w:val="Style13"/>
    <w:basedOn w:val="a"/>
    <w:rsid w:val="008030BA"/>
    <w:pPr>
      <w:widowControl w:val="0"/>
      <w:autoSpaceDE w:val="0"/>
      <w:spacing w:after="0" w:line="240" w:lineRule="auto"/>
    </w:pPr>
    <w:rPr>
      <w:rFonts w:ascii="Garamond" w:eastAsia="Times New Roman" w:hAnsi="Garamond" w:cs="Garamond"/>
      <w:sz w:val="24"/>
      <w:szCs w:val="24"/>
    </w:rPr>
  </w:style>
  <w:style w:type="paragraph" w:customStyle="1" w:styleId="Style15">
    <w:name w:val="Style15"/>
    <w:basedOn w:val="a"/>
    <w:rsid w:val="008030BA"/>
    <w:pPr>
      <w:widowControl w:val="0"/>
      <w:autoSpaceDE w:val="0"/>
      <w:spacing w:after="0" w:line="240" w:lineRule="auto"/>
      <w:jc w:val="both"/>
    </w:pPr>
    <w:rPr>
      <w:rFonts w:ascii="Garamond" w:eastAsia="Times New Roman" w:hAnsi="Garamond" w:cs="Garamond"/>
      <w:sz w:val="24"/>
      <w:szCs w:val="24"/>
    </w:rPr>
  </w:style>
  <w:style w:type="paragraph" w:customStyle="1" w:styleId="Style27">
    <w:name w:val="Style27"/>
    <w:basedOn w:val="a"/>
    <w:rsid w:val="008030BA"/>
    <w:pPr>
      <w:widowControl w:val="0"/>
      <w:autoSpaceDE w:val="0"/>
      <w:spacing w:after="0" w:line="277" w:lineRule="exact"/>
      <w:ind w:firstLine="768"/>
      <w:jc w:val="both"/>
    </w:pPr>
    <w:rPr>
      <w:rFonts w:ascii="Book Antiqua" w:eastAsia="Times New Roman" w:hAnsi="Book Antiqua" w:cs="Book Antiqua"/>
      <w:sz w:val="24"/>
      <w:szCs w:val="24"/>
    </w:rPr>
  </w:style>
  <w:style w:type="paragraph" w:customStyle="1" w:styleId="ae">
    <w:name w:val="Περιεχόμενα πλαισίου"/>
    <w:basedOn w:val="a"/>
    <w:rsid w:val="008030BA"/>
  </w:style>
  <w:style w:type="paragraph" w:customStyle="1" w:styleId="af">
    <w:name w:val="Παραθέσεις"/>
    <w:basedOn w:val="a"/>
    <w:rsid w:val="008030BA"/>
    <w:pPr>
      <w:spacing w:after="283"/>
      <w:ind w:left="567" w:right="567"/>
    </w:pPr>
  </w:style>
  <w:style w:type="paragraph" w:styleId="af0">
    <w:name w:val="Title"/>
    <w:basedOn w:val="a0"/>
    <w:next w:val="a1"/>
    <w:qFormat/>
    <w:rsid w:val="008030BA"/>
    <w:pPr>
      <w:jc w:val="center"/>
    </w:pPr>
    <w:rPr>
      <w:b/>
      <w:bCs/>
      <w:sz w:val="56"/>
      <w:szCs w:val="56"/>
    </w:rPr>
  </w:style>
  <w:style w:type="paragraph" w:styleId="af1">
    <w:name w:val="Subtitle"/>
    <w:basedOn w:val="a0"/>
    <w:next w:val="a1"/>
    <w:qFormat/>
    <w:rsid w:val="008030BA"/>
    <w:pPr>
      <w:spacing w:before="60"/>
      <w:jc w:val="center"/>
    </w:pPr>
    <w:rPr>
      <w:sz w:val="36"/>
      <w:szCs w:val="36"/>
    </w:rPr>
  </w:style>
  <w:style w:type="paragraph" w:customStyle="1" w:styleId="11">
    <w:name w:val="Απλό κείμενο1"/>
    <w:basedOn w:val="a"/>
    <w:rsid w:val="008030BA"/>
    <w:rPr>
      <w:rFonts w:ascii="Courier New" w:hAnsi="Courier New" w:cs="Courier New"/>
      <w:sz w:val="20"/>
      <w:szCs w:val="20"/>
    </w:rPr>
  </w:style>
  <w:style w:type="paragraph" w:customStyle="1" w:styleId="af2">
    <w:name w:val="Περιεχόμενα πίνακα"/>
    <w:basedOn w:val="a"/>
    <w:rsid w:val="008030BA"/>
    <w:pPr>
      <w:suppressLineNumbers/>
    </w:pPr>
  </w:style>
  <w:style w:type="paragraph" w:customStyle="1" w:styleId="af3">
    <w:name w:val="Επικεφαλίδα πίνακα"/>
    <w:basedOn w:val="af2"/>
    <w:rsid w:val="008030B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6469</Words>
  <Characters>34937</Characters>
  <Application>Microsoft Office Word</Application>
  <DocSecurity>0</DocSecurity>
  <Lines>291</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Moira Chrisafogeorgi</cp:lastModifiedBy>
  <cp:revision>4</cp:revision>
  <cp:lastPrinted>2020-10-21T08:00:00Z</cp:lastPrinted>
  <dcterms:created xsi:type="dcterms:W3CDTF">2020-11-23T07:53:00Z</dcterms:created>
  <dcterms:modified xsi:type="dcterms:W3CDTF">2020-11-23T07:54:00Z</dcterms:modified>
</cp:coreProperties>
</file>