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AF" w:rsidRDefault="006E4CAF" w:rsidP="00634420">
      <w:pPr>
        <w:tabs>
          <w:tab w:val="center" w:pos="1635"/>
          <w:tab w:val="center" w:pos="7140"/>
        </w:tabs>
        <w:rPr>
          <w:rFonts w:asciiTheme="majorHAnsi" w:hAnsiTheme="majorHAnsi" w:cstheme="majorHAnsi"/>
          <w:b/>
          <w:bCs/>
          <w:sz w:val="16"/>
          <w:szCs w:val="16"/>
        </w:rPr>
      </w:pPr>
    </w:p>
    <w:p w:rsidR="0081188A" w:rsidRDefault="006572ED" w:rsidP="00634420">
      <w:pPr>
        <w:tabs>
          <w:tab w:val="center" w:pos="1635"/>
          <w:tab w:val="center" w:pos="7140"/>
        </w:tabs>
        <w:rPr>
          <w:rFonts w:asciiTheme="majorHAnsi" w:hAnsiTheme="majorHAnsi" w:cstheme="majorHAnsi"/>
          <w:b/>
          <w:bCs/>
          <w:sz w:val="16"/>
          <w:szCs w:val="16"/>
        </w:rPr>
      </w:pPr>
      <w:r>
        <w:rPr>
          <w:rFonts w:asciiTheme="majorHAnsi" w:hAnsiTheme="majorHAnsi" w:cstheme="majorHAnsi"/>
          <w:b/>
          <w:bCs/>
          <w:noProof/>
          <w:sz w:val="16"/>
          <w:szCs w:val="16"/>
          <w:lang w:eastAsia="el-GR"/>
        </w:rPr>
        <w:drawing>
          <wp:anchor distT="0" distB="0" distL="114300" distR="114300" simplePos="0" relativeHeight="251667456" behindDoc="0" locked="0" layoutInCell="1" allowOverlap="1">
            <wp:simplePos x="0" y="0"/>
            <wp:positionH relativeFrom="column">
              <wp:posOffset>567690</wp:posOffset>
            </wp:positionH>
            <wp:positionV relativeFrom="paragraph">
              <wp:posOffset>-266700</wp:posOffset>
            </wp:positionV>
            <wp:extent cx="762000" cy="600075"/>
            <wp:effectExtent l="19050" t="0" r="0" b="0"/>
            <wp:wrapNone/>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600075"/>
                    </a:xfrm>
                    <a:prstGeom prst="rect">
                      <a:avLst/>
                    </a:prstGeom>
                    <a:noFill/>
                    <a:ln>
                      <a:noFill/>
                    </a:ln>
                  </pic:spPr>
                </pic:pic>
              </a:graphicData>
            </a:graphic>
          </wp:anchor>
        </w:drawing>
      </w:r>
    </w:p>
    <w:p w:rsidR="003C31C0" w:rsidRDefault="003C31C0" w:rsidP="00634420">
      <w:pPr>
        <w:tabs>
          <w:tab w:val="center" w:pos="1635"/>
          <w:tab w:val="center" w:pos="7140"/>
        </w:tabs>
        <w:rPr>
          <w:rFonts w:asciiTheme="majorHAnsi" w:hAnsiTheme="majorHAnsi" w:cstheme="majorHAnsi"/>
          <w:b/>
          <w:bCs/>
          <w:sz w:val="16"/>
          <w:szCs w:val="16"/>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2"/>
        <w:gridCol w:w="4808"/>
      </w:tblGrid>
      <w:tr w:rsidR="00C024C5" w:rsidRPr="00112478" w:rsidTr="005D47DB">
        <w:trPr>
          <w:cantSplit/>
          <w:trHeight w:hRule="exact" w:val="399"/>
          <w:jc w:val="center"/>
        </w:trPr>
        <w:tc>
          <w:tcPr>
            <w:tcW w:w="9900" w:type="dxa"/>
            <w:gridSpan w:val="2"/>
            <w:tcBorders>
              <w:top w:val="single" w:sz="4" w:space="0" w:color="auto"/>
              <w:left w:val="single" w:sz="4" w:space="0" w:color="auto"/>
              <w:bottom w:val="single" w:sz="4" w:space="0" w:color="auto"/>
              <w:right w:val="single" w:sz="4" w:space="0" w:color="auto"/>
            </w:tcBorders>
            <w:hideMark/>
          </w:tcPr>
          <w:p w:rsidR="00C024C5" w:rsidRPr="00112478" w:rsidRDefault="00C024C5" w:rsidP="005D47DB">
            <w:pPr>
              <w:spacing w:after="200" w:line="240" w:lineRule="auto"/>
              <w:rPr>
                <w:rFonts w:ascii="Verdana" w:hAnsi="Verdana" w:cstheme="majorHAnsi"/>
                <w:kern w:val="2"/>
                <w:sz w:val="18"/>
                <w:szCs w:val="18"/>
                <w:lang w:eastAsia="el-GR"/>
              </w:rPr>
            </w:pPr>
            <w:r w:rsidRPr="00112478">
              <w:rPr>
                <w:rFonts w:ascii="Verdana" w:hAnsi="Verdana" w:cstheme="majorHAnsi"/>
                <w:b/>
                <w:kern w:val="2"/>
                <w:sz w:val="18"/>
                <w:szCs w:val="18"/>
                <w:lang w:eastAsia="el-GR"/>
              </w:rPr>
              <w:t>ΕΛΛΗΝΙΚΗ ΔΗΜΟΚΡΑΤΙΑ</w:t>
            </w:r>
            <w:r w:rsidRPr="00112478">
              <w:rPr>
                <w:rFonts w:ascii="Verdana" w:hAnsi="Verdana" w:cstheme="majorHAnsi"/>
                <w:b/>
                <w:kern w:val="2"/>
                <w:sz w:val="18"/>
                <w:szCs w:val="18"/>
                <w:lang w:eastAsia="el-GR"/>
              </w:rPr>
              <w:tab/>
            </w:r>
          </w:p>
        </w:tc>
      </w:tr>
      <w:tr w:rsidR="00C024C5" w:rsidRPr="00112478" w:rsidTr="005D47DB">
        <w:trPr>
          <w:cantSplit/>
          <w:trHeight w:hRule="exact" w:val="399"/>
          <w:jc w:val="center"/>
        </w:trPr>
        <w:tc>
          <w:tcPr>
            <w:tcW w:w="5092" w:type="dxa"/>
            <w:tcBorders>
              <w:top w:val="single" w:sz="4" w:space="0" w:color="auto"/>
              <w:left w:val="single" w:sz="4" w:space="0" w:color="auto"/>
              <w:bottom w:val="single" w:sz="4" w:space="0" w:color="auto"/>
              <w:right w:val="single" w:sz="4" w:space="0" w:color="auto"/>
            </w:tcBorders>
            <w:hideMark/>
          </w:tcPr>
          <w:p w:rsidR="00C024C5" w:rsidRPr="00112478" w:rsidRDefault="00C024C5" w:rsidP="005D47DB">
            <w:pPr>
              <w:spacing w:after="200" w:line="240" w:lineRule="auto"/>
              <w:rPr>
                <w:rFonts w:ascii="Verdana" w:hAnsi="Verdana" w:cstheme="majorHAnsi"/>
                <w:b/>
                <w:kern w:val="2"/>
                <w:sz w:val="18"/>
                <w:szCs w:val="18"/>
                <w:lang w:eastAsia="el-GR"/>
              </w:rPr>
            </w:pPr>
            <w:r w:rsidRPr="00112478">
              <w:rPr>
                <w:rFonts w:ascii="Verdana" w:hAnsi="Verdana" w:cstheme="majorHAnsi"/>
                <w:b/>
                <w:kern w:val="2"/>
                <w:sz w:val="18"/>
                <w:szCs w:val="18"/>
                <w:lang w:eastAsia="el-GR"/>
              </w:rPr>
              <w:t>ΝΟΜΟΣ ΑΤΤΙΚΗΣ</w:t>
            </w:r>
          </w:p>
        </w:tc>
        <w:tc>
          <w:tcPr>
            <w:tcW w:w="4808" w:type="dxa"/>
            <w:tcBorders>
              <w:top w:val="single" w:sz="4" w:space="0" w:color="auto"/>
              <w:left w:val="single" w:sz="4" w:space="0" w:color="auto"/>
              <w:bottom w:val="single" w:sz="4" w:space="0" w:color="auto"/>
              <w:right w:val="single" w:sz="4" w:space="0" w:color="auto"/>
            </w:tcBorders>
            <w:hideMark/>
          </w:tcPr>
          <w:p w:rsidR="00C024C5" w:rsidRPr="00112478" w:rsidRDefault="00C024C5" w:rsidP="005D47DB">
            <w:pPr>
              <w:spacing w:after="200" w:line="240" w:lineRule="auto"/>
              <w:rPr>
                <w:rFonts w:ascii="Verdana" w:hAnsi="Verdana" w:cstheme="majorHAnsi"/>
                <w:kern w:val="2"/>
                <w:sz w:val="18"/>
                <w:szCs w:val="18"/>
                <w:lang w:val="en-US" w:eastAsia="el-GR"/>
              </w:rPr>
            </w:pPr>
            <w:r w:rsidRPr="00112478">
              <w:rPr>
                <w:rFonts w:ascii="Verdana" w:hAnsi="Verdana" w:cstheme="majorHAnsi"/>
                <w:b/>
                <w:bCs/>
                <w:kern w:val="2"/>
                <w:sz w:val="18"/>
                <w:szCs w:val="18"/>
                <w:lang w:eastAsia="el-GR"/>
              </w:rPr>
              <w:t>ΑΡΙΘΜΟΣ ΜΕΛΕΤΗ</w:t>
            </w:r>
            <w:r w:rsidRPr="00112478">
              <w:rPr>
                <w:rFonts w:ascii="Verdana" w:hAnsi="Verdana" w:cstheme="majorHAnsi"/>
                <w:b/>
                <w:bCs/>
                <w:kern w:val="2"/>
                <w:sz w:val="18"/>
                <w:szCs w:val="18"/>
                <w:lang w:val="en-US" w:eastAsia="el-GR"/>
              </w:rPr>
              <w:t xml:space="preserve"> 1</w:t>
            </w:r>
            <w:r w:rsidRPr="00112478">
              <w:rPr>
                <w:rFonts w:ascii="Verdana" w:hAnsi="Verdana" w:cstheme="majorHAnsi"/>
                <w:b/>
                <w:kern w:val="2"/>
                <w:sz w:val="18"/>
                <w:szCs w:val="18"/>
                <w:lang w:eastAsia="el-GR"/>
              </w:rPr>
              <w:t>/202</w:t>
            </w:r>
            <w:r w:rsidRPr="00112478">
              <w:rPr>
                <w:rFonts w:ascii="Verdana" w:hAnsi="Verdana" w:cstheme="majorHAnsi"/>
                <w:b/>
                <w:kern w:val="2"/>
                <w:sz w:val="18"/>
                <w:szCs w:val="18"/>
                <w:lang w:val="en-US" w:eastAsia="el-GR"/>
              </w:rPr>
              <w:t>1</w:t>
            </w:r>
          </w:p>
        </w:tc>
      </w:tr>
      <w:tr w:rsidR="00C024C5" w:rsidRPr="00112478" w:rsidTr="005D47DB">
        <w:trPr>
          <w:cantSplit/>
          <w:trHeight w:hRule="exact" w:val="749"/>
          <w:jc w:val="center"/>
        </w:trPr>
        <w:tc>
          <w:tcPr>
            <w:tcW w:w="5092" w:type="dxa"/>
            <w:tcBorders>
              <w:top w:val="single" w:sz="4" w:space="0" w:color="auto"/>
              <w:left w:val="single" w:sz="4" w:space="0" w:color="auto"/>
              <w:bottom w:val="single" w:sz="4" w:space="0" w:color="auto"/>
              <w:right w:val="single" w:sz="4" w:space="0" w:color="auto"/>
            </w:tcBorders>
            <w:hideMark/>
          </w:tcPr>
          <w:p w:rsidR="00C024C5" w:rsidRPr="00112478" w:rsidRDefault="00C024C5" w:rsidP="005D47DB">
            <w:pPr>
              <w:spacing w:after="200" w:line="240" w:lineRule="auto"/>
              <w:rPr>
                <w:rFonts w:ascii="Verdana" w:hAnsi="Verdana" w:cstheme="majorHAnsi"/>
                <w:b/>
                <w:bCs/>
                <w:kern w:val="2"/>
                <w:sz w:val="18"/>
                <w:szCs w:val="18"/>
                <w:lang w:val="en-US" w:eastAsia="el-GR"/>
              </w:rPr>
            </w:pPr>
            <w:r w:rsidRPr="00112478">
              <w:rPr>
                <w:rFonts w:ascii="Verdana" w:hAnsi="Verdana" w:cstheme="majorHAnsi"/>
                <w:b/>
                <w:bCs/>
                <w:kern w:val="2"/>
                <w:sz w:val="18"/>
                <w:szCs w:val="18"/>
                <w:lang w:eastAsia="el-GR"/>
              </w:rPr>
              <w:t>ΔΗΜΟΣ</w:t>
            </w:r>
            <w:r w:rsidRPr="00112478">
              <w:rPr>
                <w:rFonts w:ascii="Verdana" w:hAnsi="Verdana" w:cstheme="majorHAnsi"/>
                <w:b/>
                <w:bCs/>
                <w:kern w:val="2"/>
                <w:sz w:val="18"/>
                <w:szCs w:val="18"/>
                <w:lang w:val="en-US" w:eastAsia="el-GR"/>
              </w:rPr>
              <w:t xml:space="preserve"> </w:t>
            </w:r>
            <w:r w:rsidRPr="00112478">
              <w:rPr>
                <w:rFonts w:ascii="Verdana" w:hAnsi="Verdana" w:cstheme="majorHAnsi"/>
                <w:b/>
                <w:bCs/>
                <w:kern w:val="2"/>
                <w:sz w:val="18"/>
                <w:szCs w:val="18"/>
                <w:lang w:eastAsia="el-GR"/>
              </w:rPr>
              <w:t>ΔΙΟΝΥΣΟΥ</w:t>
            </w:r>
          </w:p>
          <w:p w:rsidR="00C024C5" w:rsidRPr="00112478" w:rsidRDefault="00C024C5" w:rsidP="005D47DB">
            <w:pPr>
              <w:spacing w:after="200" w:line="240" w:lineRule="auto"/>
              <w:rPr>
                <w:rFonts w:ascii="Verdana" w:hAnsi="Verdana" w:cstheme="majorHAnsi"/>
                <w:b/>
                <w:kern w:val="2"/>
                <w:sz w:val="18"/>
                <w:szCs w:val="18"/>
                <w:lang w:val="en-US" w:eastAsia="el-GR"/>
              </w:rPr>
            </w:pPr>
          </w:p>
        </w:tc>
        <w:tc>
          <w:tcPr>
            <w:tcW w:w="4808" w:type="dxa"/>
            <w:tcBorders>
              <w:top w:val="single" w:sz="4" w:space="0" w:color="auto"/>
              <w:left w:val="single" w:sz="4" w:space="0" w:color="auto"/>
              <w:bottom w:val="single" w:sz="4" w:space="0" w:color="auto"/>
              <w:right w:val="single" w:sz="4" w:space="0" w:color="auto"/>
            </w:tcBorders>
            <w:hideMark/>
          </w:tcPr>
          <w:p w:rsidR="00C024C5" w:rsidRPr="00112478" w:rsidRDefault="00C024C5" w:rsidP="005D47DB">
            <w:pPr>
              <w:spacing w:line="240" w:lineRule="auto"/>
              <w:rPr>
                <w:rFonts w:ascii="Verdana" w:hAnsi="Verdana" w:cstheme="majorHAnsi"/>
                <w:sz w:val="18"/>
                <w:szCs w:val="18"/>
                <w:lang w:eastAsia="el-GR"/>
              </w:rPr>
            </w:pPr>
            <w:r w:rsidRPr="00112478">
              <w:rPr>
                <w:rFonts w:ascii="Verdana" w:hAnsi="Verdana" w:cstheme="majorHAnsi"/>
                <w:b/>
                <w:sz w:val="18"/>
                <w:szCs w:val="18"/>
                <w:lang w:eastAsia="el-GR"/>
              </w:rPr>
              <w:t>CPV 79810000-5</w:t>
            </w:r>
          </w:p>
          <w:p w:rsidR="00C024C5" w:rsidRPr="00112478" w:rsidRDefault="00C024C5" w:rsidP="005D47DB">
            <w:pPr>
              <w:spacing w:line="240" w:lineRule="auto"/>
              <w:rPr>
                <w:rFonts w:ascii="Verdana" w:hAnsi="Verdana" w:cstheme="majorHAnsi"/>
                <w:kern w:val="2"/>
                <w:sz w:val="18"/>
                <w:szCs w:val="18"/>
                <w:lang w:eastAsia="el-GR"/>
              </w:rPr>
            </w:pPr>
            <w:r w:rsidRPr="00112478">
              <w:rPr>
                <w:rFonts w:ascii="Verdana" w:hAnsi="Verdana" w:cstheme="majorHAnsi"/>
                <w:sz w:val="18"/>
                <w:szCs w:val="18"/>
                <w:lang w:eastAsia="el-GR"/>
              </w:rPr>
              <w:t>‘</w:t>
            </w:r>
            <w:r w:rsidRPr="00112478">
              <w:rPr>
                <w:rFonts w:ascii="Verdana" w:hAnsi="Verdana" w:cstheme="majorHAnsi"/>
                <w:b/>
                <w:bCs/>
                <w:sz w:val="18"/>
                <w:szCs w:val="18"/>
                <w:lang w:eastAsia="el-GR"/>
              </w:rPr>
              <w:t>Υπηρεσίες εκτυπώσεων»</w:t>
            </w:r>
          </w:p>
        </w:tc>
      </w:tr>
      <w:tr w:rsidR="00C024C5" w:rsidRPr="00112478" w:rsidTr="005D47DB">
        <w:trPr>
          <w:cantSplit/>
          <w:trHeight w:hRule="exact" w:val="399"/>
          <w:jc w:val="center"/>
        </w:trPr>
        <w:tc>
          <w:tcPr>
            <w:tcW w:w="5092" w:type="dxa"/>
            <w:tcBorders>
              <w:top w:val="single" w:sz="4" w:space="0" w:color="auto"/>
              <w:left w:val="single" w:sz="4" w:space="0" w:color="auto"/>
              <w:bottom w:val="single" w:sz="4" w:space="0" w:color="auto"/>
              <w:right w:val="single" w:sz="4" w:space="0" w:color="auto"/>
            </w:tcBorders>
            <w:hideMark/>
          </w:tcPr>
          <w:p w:rsidR="00C024C5" w:rsidRPr="00112478" w:rsidRDefault="00C024C5" w:rsidP="005D47DB">
            <w:pPr>
              <w:spacing w:after="200" w:line="240" w:lineRule="auto"/>
              <w:rPr>
                <w:rFonts w:ascii="Verdana" w:hAnsi="Verdana" w:cstheme="majorHAnsi"/>
                <w:b/>
                <w:kern w:val="2"/>
                <w:sz w:val="18"/>
                <w:szCs w:val="18"/>
                <w:lang w:eastAsia="el-GR"/>
              </w:rPr>
            </w:pPr>
            <w:r w:rsidRPr="00112478">
              <w:rPr>
                <w:rFonts w:ascii="Verdana" w:hAnsi="Verdana" w:cstheme="majorHAnsi"/>
                <w:b/>
                <w:kern w:val="2"/>
                <w:sz w:val="18"/>
                <w:szCs w:val="18"/>
                <w:lang w:eastAsia="el-GR"/>
              </w:rPr>
              <w:t>ΤΜΗΜΑ ΠΡΟΓΡΑΜΜΑΤΙΣΜΟΥ ΟΡΓΑΝΩΣΗΣ ΠΛΗΡΟΦΟΡΙΚΗΣ &amp; ΔΙΑΦΑΝΕΙΑΣ</w:t>
            </w:r>
          </w:p>
        </w:tc>
        <w:tc>
          <w:tcPr>
            <w:tcW w:w="4808" w:type="dxa"/>
            <w:tcBorders>
              <w:top w:val="single" w:sz="4" w:space="0" w:color="auto"/>
              <w:left w:val="single" w:sz="4" w:space="0" w:color="auto"/>
              <w:bottom w:val="single" w:sz="4" w:space="0" w:color="auto"/>
              <w:right w:val="single" w:sz="4" w:space="0" w:color="auto"/>
            </w:tcBorders>
            <w:hideMark/>
          </w:tcPr>
          <w:p w:rsidR="00C024C5" w:rsidRPr="00112478" w:rsidRDefault="00C024C5" w:rsidP="005D47DB">
            <w:pPr>
              <w:spacing w:after="200" w:line="240" w:lineRule="auto"/>
              <w:rPr>
                <w:rFonts w:ascii="Verdana" w:hAnsi="Verdana" w:cstheme="majorHAnsi"/>
                <w:kern w:val="2"/>
                <w:sz w:val="18"/>
                <w:szCs w:val="18"/>
                <w:lang w:eastAsia="el-GR"/>
              </w:rPr>
            </w:pPr>
            <w:r w:rsidRPr="00112478">
              <w:rPr>
                <w:rFonts w:ascii="Verdana" w:hAnsi="Verdana" w:cstheme="majorHAnsi"/>
                <w:b/>
                <w:bCs/>
                <w:kern w:val="2"/>
                <w:sz w:val="18"/>
                <w:szCs w:val="18"/>
                <w:lang w:eastAsia="el-GR"/>
              </w:rPr>
              <w:t>ΧΡΗΜΑΤΟΔΟΤΗΣΗ</w:t>
            </w:r>
            <w:r w:rsidRPr="00112478">
              <w:rPr>
                <w:rFonts w:ascii="Verdana" w:hAnsi="Verdana" w:cstheme="majorHAnsi"/>
                <w:bCs/>
                <w:kern w:val="2"/>
                <w:sz w:val="18"/>
                <w:szCs w:val="18"/>
                <w:lang w:eastAsia="el-GR"/>
              </w:rPr>
              <w:t xml:space="preserve">: </w:t>
            </w:r>
            <w:r w:rsidRPr="00112478">
              <w:rPr>
                <w:rFonts w:ascii="Verdana" w:hAnsi="Verdana" w:cstheme="majorHAnsi"/>
                <w:b/>
                <w:bCs/>
                <w:kern w:val="2"/>
                <w:sz w:val="18"/>
                <w:szCs w:val="18"/>
                <w:lang w:eastAsia="el-GR"/>
              </w:rPr>
              <w:t>ΙΔΙΟΙ ΠΟΡΟΙ</w:t>
            </w:r>
          </w:p>
        </w:tc>
      </w:tr>
      <w:tr w:rsidR="00C024C5" w:rsidRPr="00112478" w:rsidTr="005D47DB">
        <w:trPr>
          <w:cantSplit/>
          <w:trHeight w:hRule="exact" w:val="366"/>
          <w:jc w:val="center"/>
        </w:trPr>
        <w:tc>
          <w:tcPr>
            <w:tcW w:w="5092" w:type="dxa"/>
            <w:vMerge w:val="restart"/>
            <w:tcBorders>
              <w:top w:val="single" w:sz="4" w:space="0" w:color="auto"/>
              <w:left w:val="single" w:sz="4" w:space="0" w:color="auto"/>
              <w:right w:val="single" w:sz="4" w:space="0" w:color="auto"/>
            </w:tcBorders>
          </w:tcPr>
          <w:p w:rsidR="00C024C5" w:rsidRPr="00112478" w:rsidRDefault="00C024C5" w:rsidP="005D47DB">
            <w:pPr>
              <w:spacing w:after="200" w:line="240" w:lineRule="auto"/>
              <w:rPr>
                <w:rFonts w:ascii="Verdana" w:hAnsi="Verdana" w:cstheme="majorHAnsi"/>
                <w:kern w:val="2"/>
                <w:sz w:val="18"/>
                <w:szCs w:val="18"/>
                <w:lang w:eastAsia="el-GR"/>
              </w:rPr>
            </w:pPr>
          </w:p>
          <w:p w:rsidR="00C024C5" w:rsidRPr="00112478" w:rsidRDefault="00C024C5" w:rsidP="005D47DB">
            <w:pPr>
              <w:spacing w:after="200" w:line="240" w:lineRule="auto"/>
              <w:rPr>
                <w:rFonts w:ascii="Verdana" w:hAnsi="Verdana" w:cstheme="majorHAnsi"/>
                <w:b/>
                <w:bCs/>
                <w:kern w:val="2"/>
                <w:sz w:val="18"/>
                <w:szCs w:val="18"/>
                <w:lang w:eastAsia="el-GR"/>
              </w:rPr>
            </w:pPr>
            <w:r w:rsidRPr="00112478">
              <w:rPr>
                <w:rFonts w:ascii="Verdana" w:hAnsi="Verdana" w:cstheme="majorHAnsi"/>
                <w:b/>
                <w:bCs/>
                <w:kern w:val="2"/>
                <w:sz w:val="18"/>
                <w:szCs w:val="18"/>
                <w:lang w:eastAsia="el-GR"/>
              </w:rPr>
              <w:t>ΠΡΟΥΠΟΛΟΓΙΣΜΟΣ</w:t>
            </w:r>
          </w:p>
        </w:tc>
        <w:tc>
          <w:tcPr>
            <w:tcW w:w="4808" w:type="dxa"/>
            <w:tcBorders>
              <w:top w:val="single" w:sz="4" w:space="0" w:color="auto"/>
              <w:left w:val="single" w:sz="4" w:space="0" w:color="auto"/>
              <w:bottom w:val="single" w:sz="4" w:space="0" w:color="auto"/>
              <w:right w:val="single" w:sz="4" w:space="0" w:color="auto"/>
            </w:tcBorders>
          </w:tcPr>
          <w:p w:rsidR="00112478" w:rsidRDefault="00C024C5" w:rsidP="005D47DB">
            <w:pPr>
              <w:spacing w:before="60" w:after="60" w:line="240" w:lineRule="auto"/>
              <w:rPr>
                <w:rFonts w:ascii="Verdana" w:hAnsi="Verdana" w:cstheme="majorHAnsi"/>
                <w:b/>
                <w:sz w:val="18"/>
                <w:szCs w:val="18"/>
                <w:lang w:eastAsia="el-GR"/>
              </w:rPr>
            </w:pPr>
            <w:r w:rsidRPr="00112478">
              <w:rPr>
                <w:rFonts w:ascii="Verdana" w:hAnsi="Verdana" w:cstheme="majorHAnsi"/>
                <w:b/>
                <w:bCs/>
                <w:kern w:val="2"/>
                <w:sz w:val="18"/>
                <w:szCs w:val="18"/>
                <w:lang w:eastAsia="el-GR"/>
              </w:rPr>
              <w:t>ΠΡΟΥΠΟΛΟΓΙΣΜΟΣ</w:t>
            </w:r>
            <w:r w:rsidRPr="00112478">
              <w:rPr>
                <w:rFonts w:ascii="Verdana" w:hAnsi="Verdana" w:cstheme="majorHAnsi"/>
                <w:bCs/>
                <w:kern w:val="2"/>
                <w:sz w:val="18"/>
                <w:szCs w:val="18"/>
                <w:lang w:eastAsia="el-GR"/>
              </w:rPr>
              <w:t xml:space="preserve"> :</w:t>
            </w:r>
            <w:r w:rsidRPr="00112478">
              <w:rPr>
                <w:rFonts w:ascii="Verdana" w:hAnsi="Verdana" w:cstheme="majorHAnsi"/>
                <w:kern w:val="2"/>
                <w:sz w:val="18"/>
                <w:szCs w:val="18"/>
                <w:lang w:eastAsia="el-GR"/>
              </w:rPr>
              <w:t xml:space="preserve"> € </w:t>
            </w:r>
            <w:r w:rsidRPr="00112478">
              <w:rPr>
                <w:rFonts w:ascii="Verdana" w:hAnsi="Verdana" w:cstheme="majorHAnsi"/>
                <w:b/>
                <w:bCs/>
                <w:sz w:val="18"/>
                <w:szCs w:val="18"/>
                <w:lang w:eastAsia="el-GR"/>
              </w:rPr>
              <w:t>235.000,00</w:t>
            </w:r>
            <w:r w:rsidRPr="00112478">
              <w:rPr>
                <w:rFonts w:ascii="Verdana" w:hAnsi="Verdana" w:cstheme="majorHAnsi"/>
                <w:b/>
                <w:sz w:val="18"/>
                <w:szCs w:val="18"/>
                <w:lang w:eastAsia="el-GR"/>
              </w:rPr>
              <w:t xml:space="preserve">€, </w:t>
            </w:r>
          </w:p>
          <w:p w:rsidR="00112478" w:rsidRDefault="00112478" w:rsidP="005D47DB">
            <w:pPr>
              <w:spacing w:before="60" w:after="60" w:line="240" w:lineRule="auto"/>
              <w:rPr>
                <w:rFonts w:ascii="Verdana" w:hAnsi="Verdana" w:cstheme="majorHAnsi"/>
                <w:b/>
                <w:sz w:val="18"/>
                <w:szCs w:val="18"/>
                <w:lang w:eastAsia="el-GR"/>
              </w:rPr>
            </w:pPr>
          </w:p>
          <w:p w:rsidR="00112478" w:rsidRDefault="00112478" w:rsidP="005D47DB">
            <w:pPr>
              <w:spacing w:before="60" w:after="60" w:line="240" w:lineRule="auto"/>
              <w:rPr>
                <w:rFonts w:ascii="Verdana" w:hAnsi="Verdana" w:cstheme="majorHAnsi"/>
                <w:b/>
                <w:sz w:val="18"/>
                <w:szCs w:val="18"/>
                <w:lang w:eastAsia="el-GR"/>
              </w:rPr>
            </w:pPr>
          </w:p>
          <w:p w:rsidR="00C024C5" w:rsidRPr="00112478" w:rsidRDefault="00C024C5" w:rsidP="005D47DB">
            <w:pPr>
              <w:spacing w:before="60" w:after="60" w:line="240" w:lineRule="auto"/>
              <w:rPr>
                <w:rFonts w:ascii="Verdana" w:hAnsi="Verdana" w:cstheme="majorHAnsi"/>
                <w:b/>
                <w:sz w:val="18"/>
                <w:szCs w:val="18"/>
                <w:lang w:eastAsia="el-GR"/>
              </w:rPr>
            </w:pPr>
            <w:r w:rsidRPr="00112478">
              <w:rPr>
                <w:rFonts w:ascii="Verdana" w:hAnsi="Verdana" w:cstheme="majorHAnsi"/>
                <w:b/>
                <w:sz w:val="18"/>
                <w:szCs w:val="18"/>
                <w:lang w:eastAsia="el-GR"/>
              </w:rPr>
              <w:t>συμπεριλαμβανομένου ΦΠΑ 24%)</w:t>
            </w:r>
          </w:p>
          <w:p w:rsidR="00C024C5" w:rsidRPr="00112478" w:rsidRDefault="00C024C5" w:rsidP="005D47DB">
            <w:pPr>
              <w:spacing w:line="240" w:lineRule="auto"/>
              <w:rPr>
                <w:rFonts w:ascii="Verdana" w:hAnsi="Verdana" w:cstheme="majorHAnsi"/>
                <w:bCs/>
                <w:kern w:val="2"/>
                <w:sz w:val="18"/>
                <w:szCs w:val="18"/>
                <w:lang w:eastAsia="el-GR"/>
              </w:rPr>
            </w:pPr>
          </w:p>
          <w:p w:rsidR="00C024C5" w:rsidRPr="00112478" w:rsidRDefault="00C024C5" w:rsidP="005D47DB">
            <w:pPr>
              <w:spacing w:after="200" w:line="240" w:lineRule="auto"/>
              <w:rPr>
                <w:rFonts w:ascii="Verdana" w:hAnsi="Verdana" w:cstheme="majorHAnsi"/>
                <w:b/>
                <w:kern w:val="2"/>
                <w:sz w:val="18"/>
                <w:szCs w:val="18"/>
                <w:lang w:eastAsia="el-GR"/>
              </w:rPr>
            </w:pPr>
          </w:p>
        </w:tc>
      </w:tr>
      <w:tr w:rsidR="00C024C5" w:rsidRPr="00112478" w:rsidTr="005D47DB">
        <w:trPr>
          <w:cantSplit/>
          <w:trHeight w:hRule="exact" w:val="463"/>
          <w:jc w:val="center"/>
        </w:trPr>
        <w:tc>
          <w:tcPr>
            <w:tcW w:w="5092" w:type="dxa"/>
            <w:vMerge/>
            <w:tcBorders>
              <w:left w:val="single" w:sz="4" w:space="0" w:color="auto"/>
              <w:bottom w:val="single" w:sz="4" w:space="0" w:color="auto"/>
              <w:right w:val="single" w:sz="4" w:space="0" w:color="auto"/>
            </w:tcBorders>
          </w:tcPr>
          <w:p w:rsidR="00C024C5" w:rsidRPr="00112478" w:rsidRDefault="00C024C5" w:rsidP="005D47DB">
            <w:pPr>
              <w:spacing w:after="200" w:line="240" w:lineRule="auto"/>
              <w:rPr>
                <w:rFonts w:ascii="Verdana" w:hAnsi="Verdana" w:cstheme="majorHAnsi"/>
                <w:kern w:val="2"/>
                <w:sz w:val="18"/>
                <w:szCs w:val="18"/>
                <w:lang w:eastAsia="el-GR"/>
              </w:rPr>
            </w:pPr>
          </w:p>
        </w:tc>
        <w:tc>
          <w:tcPr>
            <w:tcW w:w="4808" w:type="dxa"/>
            <w:tcBorders>
              <w:top w:val="single" w:sz="4" w:space="0" w:color="auto"/>
              <w:left w:val="single" w:sz="4" w:space="0" w:color="auto"/>
              <w:bottom w:val="single" w:sz="4" w:space="0" w:color="auto"/>
              <w:right w:val="single" w:sz="4" w:space="0" w:color="auto"/>
            </w:tcBorders>
            <w:hideMark/>
          </w:tcPr>
          <w:p w:rsidR="00C024C5" w:rsidRPr="00112478" w:rsidRDefault="00C024C5" w:rsidP="005D47DB">
            <w:pPr>
              <w:spacing w:after="200" w:line="240" w:lineRule="auto"/>
              <w:rPr>
                <w:rFonts w:ascii="Verdana" w:hAnsi="Verdana" w:cstheme="majorHAnsi"/>
                <w:b/>
                <w:bCs/>
                <w:kern w:val="2"/>
                <w:sz w:val="18"/>
                <w:szCs w:val="18"/>
                <w:lang w:eastAsia="el-GR"/>
              </w:rPr>
            </w:pPr>
            <w:r w:rsidRPr="00112478">
              <w:rPr>
                <w:rFonts w:ascii="Verdana" w:hAnsi="Verdana" w:cstheme="majorHAnsi"/>
                <w:b/>
                <w:kern w:val="2"/>
                <w:sz w:val="18"/>
                <w:szCs w:val="18"/>
                <w:lang w:eastAsia="el-GR"/>
              </w:rPr>
              <w:t>Κ.Α 10.6142.0038</w:t>
            </w:r>
            <w:r w:rsidRPr="00112478">
              <w:rPr>
                <w:rFonts w:ascii="Verdana" w:hAnsi="Verdana" w:cstheme="majorHAnsi"/>
                <w:kern w:val="2"/>
                <w:sz w:val="18"/>
                <w:szCs w:val="18"/>
                <w:lang w:eastAsia="el-GR"/>
              </w:rPr>
              <w:t>«</w:t>
            </w:r>
            <w:r w:rsidRPr="00112478">
              <w:rPr>
                <w:rFonts w:ascii="Verdana" w:hAnsi="Verdana" w:cstheme="majorHAnsi"/>
                <w:b/>
                <w:bCs/>
                <w:kern w:val="2"/>
                <w:sz w:val="18"/>
                <w:szCs w:val="18"/>
                <w:lang w:eastAsia="el-GR"/>
              </w:rPr>
              <w:t>“Αμοιβή για υπηρεσίες διαχειριζόμενων εκτυπώσεων</w:t>
            </w:r>
          </w:p>
        </w:tc>
      </w:tr>
    </w:tbl>
    <w:p w:rsidR="00112478" w:rsidRPr="00112478" w:rsidRDefault="00112478" w:rsidP="00634420">
      <w:pPr>
        <w:ind w:right="15"/>
        <w:jc w:val="center"/>
        <w:rPr>
          <w:rFonts w:ascii="Verdana" w:hAnsi="Verdana" w:cstheme="majorHAnsi"/>
          <w:b/>
          <w:bCs/>
          <w:sz w:val="18"/>
          <w:szCs w:val="18"/>
        </w:rPr>
      </w:pPr>
    </w:p>
    <w:p w:rsidR="00634420" w:rsidRPr="00112478" w:rsidRDefault="00112478" w:rsidP="00634420">
      <w:pPr>
        <w:ind w:right="15"/>
        <w:jc w:val="center"/>
        <w:rPr>
          <w:rFonts w:ascii="Verdana" w:hAnsi="Verdana" w:cstheme="majorHAnsi"/>
          <w:sz w:val="18"/>
          <w:szCs w:val="18"/>
        </w:rPr>
      </w:pPr>
      <w:r w:rsidRPr="00112478">
        <w:rPr>
          <w:rFonts w:ascii="Verdana" w:hAnsi="Verdana" w:cstheme="majorHAnsi"/>
          <w:b/>
          <w:bCs/>
          <w:sz w:val="18"/>
          <w:szCs w:val="18"/>
        </w:rPr>
        <w:t xml:space="preserve">ΥΠΟΔΕΙΓΜΑ ΟΙΚΟΝΟΜΙΚΗΣ ΠΡΟΣΦΟΡΑΣ </w:t>
      </w:r>
    </w:p>
    <w:p w:rsidR="009B588B" w:rsidRPr="00112478" w:rsidRDefault="00634420" w:rsidP="009B588B">
      <w:pPr>
        <w:ind w:right="15"/>
        <w:jc w:val="center"/>
        <w:rPr>
          <w:rFonts w:ascii="Verdana" w:hAnsi="Verdana" w:cstheme="majorHAnsi"/>
          <w:b/>
          <w:bCs/>
          <w:sz w:val="18"/>
          <w:szCs w:val="18"/>
        </w:rPr>
      </w:pPr>
      <w:r w:rsidRPr="00112478">
        <w:rPr>
          <w:rFonts w:ascii="Verdana" w:hAnsi="Verdana" w:cstheme="majorHAnsi"/>
          <w:b/>
          <w:bCs/>
          <w:sz w:val="18"/>
          <w:szCs w:val="18"/>
        </w:rPr>
        <w:t>(Όλες οι τιμές είναι σε Ευρώ)</w:t>
      </w:r>
    </w:p>
    <w:tbl>
      <w:tblPr>
        <w:tblW w:w="9891" w:type="dxa"/>
        <w:jc w:val="center"/>
        <w:tblLayout w:type="fixed"/>
        <w:tblCellMar>
          <w:top w:w="55" w:type="dxa"/>
          <w:left w:w="55" w:type="dxa"/>
          <w:bottom w:w="55" w:type="dxa"/>
          <w:right w:w="55" w:type="dxa"/>
        </w:tblCellMar>
        <w:tblLook w:val="04A0"/>
      </w:tblPr>
      <w:tblGrid>
        <w:gridCol w:w="552"/>
        <w:gridCol w:w="4265"/>
        <w:gridCol w:w="1118"/>
        <w:gridCol w:w="1978"/>
        <w:gridCol w:w="1978"/>
      </w:tblGrid>
      <w:tr w:rsidR="00634420" w:rsidRPr="00112478" w:rsidTr="00FD201D">
        <w:trPr>
          <w:trHeight w:val="754"/>
          <w:jc w:val="center"/>
        </w:trPr>
        <w:tc>
          <w:tcPr>
            <w:tcW w:w="552" w:type="dxa"/>
            <w:tcBorders>
              <w:top w:val="single" w:sz="2" w:space="0" w:color="000000"/>
              <w:left w:val="single" w:sz="2" w:space="0" w:color="000000"/>
              <w:bottom w:val="single" w:sz="2" w:space="0" w:color="000000"/>
              <w:right w:val="nil"/>
            </w:tcBorders>
          </w:tcPr>
          <w:p w:rsidR="00634420" w:rsidRPr="00FD201D" w:rsidRDefault="00634420" w:rsidP="006E4CAF">
            <w:pPr>
              <w:suppressLineNumbers/>
              <w:snapToGrid w:val="0"/>
              <w:spacing w:after="120"/>
              <w:jc w:val="center"/>
              <w:rPr>
                <w:rFonts w:ascii="Verdana" w:hAnsi="Verdana" w:cstheme="majorHAnsi"/>
                <w:b/>
                <w:bCs/>
                <w:kern w:val="2"/>
                <w:sz w:val="18"/>
                <w:szCs w:val="18"/>
              </w:rPr>
            </w:pPr>
            <w:bookmarkStart w:id="0" w:name="_Hlk56368786"/>
          </w:p>
          <w:p w:rsidR="00634420" w:rsidRPr="00FD201D" w:rsidRDefault="00634420" w:rsidP="006E4CAF">
            <w:pPr>
              <w:suppressLineNumbers/>
              <w:spacing w:after="120"/>
              <w:jc w:val="center"/>
              <w:rPr>
                <w:rFonts w:ascii="Verdana" w:hAnsi="Verdana" w:cstheme="majorHAnsi"/>
                <w:kern w:val="2"/>
                <w:sz w:val="18"/>
                <w:szCs w:val="18"/>
                <w:lang w:val="en-GB"/>
              </w:rPr>
            </w:pPr>
            <w:r w:rsidRPr="00FD201D">
              <w:rPr>
                <w:rFonts w:ascii="Verdana" w:hAnsi="Verdana" w:cstheme="majorHAnsi"/>
                <w:b/>
                <w:bCs/>
                <w:kern w:val="2"/>
                <w:sz w:val="18"/>
                <w:szCs w:val="18"/>
                <w:lang w:val="en-GB"/>
              </w:rPr>
              <w:t>Α/Α</w:t>
            </w:r>
          </w:p>
        </w:tc>
        <w:tc>
          <w:tcPr>
            <w:tcW w:w="4265" w:type="dxa"/>
            <w:tcBorders>
              <w:top w:val="single" w:sz="2" w:space="0" w:color="000000"/>
              <w:left w:val="single" w:sz="2" w:space="0" w:color="000000"/>
              <w:bottom w:val="single" w:sz="2" w:space="0" w:color="000000"/>
              <w:right w:val="nil"/>
            </w:tcBorders>
          </w:tcPr>
          <w:p w:rsidR="00634420" w:rsidRPr="00FD201D" w:rsidRDefault="00634420">
            <w:pPr>
              <w:suppressLineNumbers/>
              <w:snapToGrid w:val="0"/>
              <w:spacing w:after="120"/>
              <w:jc w:val="center"/>
              <w:rPr>
                <w:rFonts w:ascii="Verdana" w:hAnsi="Verdana" w:cstheme="majorHAnsi"/>
                <w:b/>
                <w:bCs/>
                <w:kern w:val="2"/>
                <w:sz w:val="18"/>
                <w:szCs w:val="18"/>
                <w:lang w:val="en-GB"/>
              </w:rPr>
            </w:pPr>
          </w:p>
          <w:p w:rsidR="00634420" w:rsidRPr="00FD201D" w:rsidRDefault="00634420">
            <w:pPr>
              <w:suppressLineNumbers/>
              <w:spacing w:after="120"/>
              <w:jc w:val="center"/>
              <w:rPr>
                <w:rFonts w:ascii="Verdana" w:hAnsi="Verdana" w:cstheme="majorHAnsi"/>
                <w:kern w:val="2"/>
                <w:sz w:val="18"/>
                <w:szCs w:val="18"/>
                <w:lang w:val="en-GB"/>
              </w:rPr>
            </w:pPr>
            <w:proofErr w:type="spellStart"/>
            <w:r w:rsidRPr="00FD201D">
              <w:rPr>
                <w:rFonts w:ascii="Verdana" w:hAnsi="Verdana" w:cstheme="majorHAnsi"/>
                <w:b/>
                <w:bCs/>
                <w:kern w:val="2"/>
                <w:sz w:val="18"/>
                <w:szCs w:val="18"/>
                <w:lang w:val="en-GB"/>
              </w:rPr>
              <w:t>Είδος</w:t>
            </w:r>
            <w:proofErr w:type="spellEnd"/>
          </w:p>
        </w:tc>
        <w:tc>
          <w:tcPr>
            <w:tcW w:w="1118" w:type="dxa"/>
            <w:tcBorders>
              <w:top w:val="single" w:sz="2" w:space="0" w:color="000000"/>
              <w:left w:val="single" w:sz="2" w:space="0" w:color="000000"/>
              <w:bottom w:val="single" w:sz="2" w:space="0" w:color="000000"/>
              <w:right w:val="nil"/>
            </w:tcBorders>
          </w:tcPr>
          <w:p w:rsidR="00634420" w:rsidRPr="00FD201D" w:rsidRDefault="00634420">
            <w:pPr>
              <w:suppressLineNumbers/>
              <w:snapToGrid w:val="0"/>
              <w:spacing w:after="120"/>
              <w:jc w:val="center"/>
              <w:rPr>
                <w:rFonts w:ascii="Verdana" w:hAnsi="Verdana" w:cstheme="majorHAnsi"/>
                <w:b/>
                <w:bCs/>
                <w:kern w:val="2"/>
                <w:sz w:val="18"/>
                <w:szCs w:val="18"/>
                <w:lang w:val="en-GB"/>
              </w:rPr>
            </w:pPr>
          </w:p>
          <w:p w:rsidR="00634420" w:rsidRPr="00FD201D" w:rsidRDefault="00634420">
            <w:pPr>
              <w:suppressLineNumbers/>
              <w:spacing w:after="120"/>
              <w:jc w:val="center"/>
              <w:rPr>
                <w:rFonts w:ascii="Verdana" w:hAnsi="Verdana" w:cstheme="majorHAnsi"/>
                <w:kern w:val="2"/>
                <w:sz w:val="18"/>
                <w:szCs w:val="18"/>
                <w:lang w:val="en-GB"/>
              </w:rPr>
            </w:pPr>
            <w:proofErr w:type="spellStart"/>
            <w:r w:rsidRPr="00FD201D">
              <w:rPr>
                <w:rFonts w:ascii="Verdana" w:hAnsi="Verdana" w:cstheme="majorHAnsi"/>
                <w:b/>
                <w:bCs/>
                <w:kern w:val="2"/>
                <w:sz w:val="18"/>
                <w:szCs w:val="18"/>
                <w:lang w:val="en-GB"/>
              </w:rPr>
              <w:t>Ποσότητα</w:t>
            </w:r>
            <w:proofErr w:type="spellEnd"/>
          </w:p>
        </w:tc>
        <w:tc>
          <w:tcPr>
            <w:tcW w:w="1978" w:type="dxa"/>
            <w:tcBorders>
              <w:top w:val="single" w:sz="2" w:space="0" w:color="000000"/>
              <w:left w:val="single" w:sz="2" w:space="0" w:color="000000"/>
              <w:bottom w:val="single" w:sz="2" w:space="0" w:color="000000"/>
              <w:right w:val="nil"/>
            </w:tcBorders>
            <w:hideMark/>
          </w:tcPr>
          <w:p w:rsidR="00634420" w:rsidRPr="00FD201D" w:rsidRDefault="00634420">
            <w:pPr>
              <w:suppressLineNumbers/>
              <w:spacing w:after="120"/>
              <w:jc w:val="center"/>
              <w:rPr>
                <w:rFonts w:ascii="Verdana" w:hAnsi="Verdana" w:cstheme="majorHAnsi"/>
                <w:kern w:val="2"/>
                <w:sz w:val="18"/>
                <w:szCs w:val="18"/>
              </w:rPr>
            </w:pPr>
            <w:r w:rsidRPr="00FD201D">
              <w:rPr>
                <w:rFonts w:ascii="Verdana" w:hAnsi="Verdana" w:cstheme="majorHAnsi"/>
                <w:b/>
                <w:bCs/>
                <w:kern w:val="2"/>
                <w:sz w:val="18"/>
                <w:szCs w:val="18"/>
              </w:rPr>
              <w:t>Σύνολο Αξίας πάγιων μισθωμάτων ανά έτος</w:t>
            </w:r>
          </w:p>
        </w:tc>
        <w:tc>
          <w:tcPr>
            <w:tcW w:w="1978" w:type="dxa"/>
            <w:tcBorders>
              <w:top w:val="single" w:sz="2" w:space="0" w:color="000000"/>
              <w:left w:val="single" w:sz="2" w:space="0" w:color="000000"/>
              <w:bottom w:val="single" w:sz="2" w:space="0" w:color="000000"/>
              <w:right w:val="single" w:sz="2" w:space="0" w:color="000000"/>
            </w:tcBorders>
          </w:tcPr>
          <w:p w:rsidR="00634420" w:rsidRPr="00FD201D" w:rsidRDefault="00634420">
            <w:pPr>
              <w:suppressLineNumbers/>
              <w:spacing w:after="120"/>
              <w:jc w:val="center"/>
              <w:rPr>
                <w:rFonts w:ascii="Verdana" w:hAnsi="Verdana" w:cstheme="majorHAnsi"/>
                <w:kern w:val="2"/>
                <w:sz w:val="18"/>
                <w:szCs w:val="18"/>
              </w:rPr>
            </w:pPr>
            <w:proofErr w:type="spellStart"/>
            <w:r w:rsidRPr="00FD201D">
              <w:rPr>
                <w:rFonts w:ascii="Verdana" w:hAnsi="Verdana" w:cstheme="majorHAnsi"/>
                <w:b/>
                <w:bCs/>
                <w:kern w:val="2"/>
                <w:sz w:val="18"/>
                <w:szCs w:val="18"/>
                <w:lang w:val="en-GB"/>
              </w:rPr>
              <w:t>Σύνολο</w:t>
            </w:r>
            <w:proofErr w:type="spellEnd"/>
            <w:r w:rsidRPr="00FD201D">
              <w:rPr>
                <w:rFonts w:ascii="Verdana" w:hAnsi="Verdana" w:cstheme="majorHAnsi"/>
                <w:b/>
                <w:bCs/>
                <w:kern w:val="2"/>
                <w:sz w:val="18"/>
                <w:szCs w:val="18"/>
              </w:rPr>
              <w:t xml:space="preserve"> Αξίας Μίσθωσης </w:t>
            </w:r>
            <w:r w:rsidR="006E4CAF" w:rsidRPr="00FD201D">
              <w:rPr>
                <w:rFonts w:ascii="Verdana" w:hAnsi="Verdana" w:cstheme="majorHAnsi"/>
                <w:b/>
                <w:bCs/>
                <w:kern w:val="2"/>
                <w:sz w:val="18"/>
                <w:szCs w:val="18"/>
              </w:rPr>
              <w:t>6</w:t>
            </w:r>
            <w:r w:rsidRPr="00FD201D">
              <w:rPr>
                <w:rFonts w:ascii="Verdana" w:hAnsi="Verdana" w:cstheme="majorHAnsi"/>
                <w:b/>
                <w:bCs/>
                <w:kern w:val="2"/>
                <w:sz w:val="18"/>
                <w:szCs w:val="18"/>
              </w:rPr>
              <w:t xml:space="preserve"> ετών</w:t>
            </w:r>
          </w:p>
        </w:tc>
      </w:tr>
      <w:tr w:rsidR="00BC773A" w:rsidRPr="00112478" w:rsidTr="00FD201D">
        <w:trPr>
          <w:trHeight w:val="333"/>
          <w:jc w:val="center"/>
        </w:trPr>
        <w:tc>
          <w:tcPr>
            <w:tcW w:w="552" w:type="dxa"/>
            <w:tcBorders>
              <w:top w:val="nil"/>
              <w:left w:val="single" w:sz="2" w:space="0" w:color="000000"/>
              <w:bottom w:val="single" w:sz="2" w:space="0" w:color="000000"/>
              <w:right w:val="nil"/>
            </w:tcBorders>
          </w:tcPr>
          <w:p w:rsidR="00BC773A" w:rsidRPr="00FD201D" w:rsidRDefault="00BC773A" w:rsidP="006E4CAF">
            <w:pPr>
              <w:suppressLineNumbers/>
              <w:spacing w:after="120"/>
              <w:jc w:val="center"/>
              <w:rPr>
                <w:rFonts w:ascii="Verdana" w:hAnsi="Verdana" w:cstheme="majorHAnsi"/>
                <w:kern w:val="2"/>
                <w:sz w:val="18"/>
                <w:szCs w:val="18"/>
              </w:rPr>
            </w:pPr>
            <w:r w:rsidRPr="00FD201D">
              <w:rPr>
                <w:rFonts w:ascii="Verdana" w:hAnsi="Verdana" w:cstheme="majorHAnsi"/>
                <w:b/>
                <w:kern w:val="2"/>
                <w:sz w:val="18"/>
                <w:szCs w:val="18"/>
                <w:lang w:val="en-GB"/>
              </w:rPr>
              <w:t>Α</w:t>
            </w:r>
            <w:r w:rsidRPr="00FD201D">
              <w:rPr>
                <w:rFonts w:ascii="Verdana" w:hAnsi="Verdana" w:cstheme="majorHAnsi"/>
                <w:b/>
                <w:kern w:val="2"/>
                <w:sz w:val="18"/>
                <w:szCs w:val="18"/>
              </w:rPr>
              <w:t>1</w:t>
            </w:r>
          </w:p>
        </w:tc>
        <w:tc>
          <w:tcPr>
            <w:tcW w:w="9339" w:type="dxa"/>
            <w:gridSpan w:val="4"/>
            <w:tcBorders>
              <w:top w:val="nil"/>
              <w:left w:val="single" w:sz="2" w:space="0" w:color="000000"/>
              <w:bottom w:val="single" w:sz="2" w:space="0" w:color="000000"/>
              <w:right w:val="single" w:sz="2" w:space="0" w:color="000000"/>
            </w:tcBorders>
          </w:tcPr>
          <w:p w:rsidR="00BC773A" w:rsidRPr="00FD201D" w:rsidRDefault="00BC773A">
            <w:pPr>
              <w:suppressLineNumbers/>
              <w:snapToGrid w:val="0"/>
              <w:spacing w:after="120"/>
              <w:jc w:val="center"/>
              <w:rPr>
                <w:rFonts w:ascii="Verdana" w:hAnsi="Verdana" w:cstheme="majorHAnsi"/>
                <w:b/>
                <w:kern w:val="2"/>
                <w:sz w:val="18"/>
                <w:szCs w:val="18"/>
                <w:lang w:val="en-US"/>
              </w:rPr>
            </w:pPr>
            <w:proofErr w:type="spellStart"/>
            <w:r w:rsidRPr="00FD201D">
              <w:rPr>
                <w:rFonts w:ascii="Verdana" w:hAnsi="Verdana" w:cstheme="majorHAnsi"/>
                <w:b/>
                <w:kern w:val="2"/>
                <w:sz w:val="18"/>
                <w:szCs w:val="18"/>
                <w:lang w:val="en-GB"/>
              </w:rPr>
              <w:t>Είδη</w:t>
            </w:r>
            <w:proofErr w:type="spellEnd"/>
            <w:r w:rsidRPr="00FD201D">
              <w:rPr>
                <w:rFonts w:ascii="Verdana" w:hAnsi="Verdana" w:cstheme="majorHAnsi"/>
                <w:b/>
                <w:kern w:val="2"/>
                <w:sz w:val="18"/>
                <w:szCs w:val="18"/>
                <w:lang w:val="en-GB"/>
              </w:rPr>
              <w:t xml:space="preserve"> </w:t>
            </w:r>
            <w:proofErr w:type="spellStart"/>
            <w:r w:rsidRPr="00FD201D">
              <w:rPr>
                <w:rFonts w:ascii="Verdana" w:hAnsi="Verdana" w:cstheme="majorHAnsi"/>
                <w:b/>
                <w:kern w:val="2"/>
                <w:sz w:val="18"/>
                <w:szCs w:val="18"/>
                <w:lang w:val="en-GB"/>
              </w:rPr>
              <w:t>Μηχανογραφικού</w:t>
            </w:r>
            <w:proofErr w:type="spellEnd"/>
            <w:r w:rsidRPr="00FD201D">
              <w:rPr>
                <w:rFonts w:ascii="Verdana" w:hAnsi="Verdana" w:cstheme="majorHAnsi"/>
                <w:b/>
                <w:kern w:val="2"/>
                <w:sz w:val="18"/>
                <w:szCs w:val="18"/>
                <w:lang w:val="en-GB"/>
              </w:rPr>
              <w:t xml:space="preserve"> </w:t>
            </w:r>
            <w:proofErr w:type="spellStart"/>
            <w:r w:rsidRPr="00FD201D">
              <w:rPr>
                <w:rFonts w:ascii="Verdana" w:hAnsi="Verdana" w:cstheme="majorHAnsi"/>
                <w:b/>
                <w:kern w:val="2"/>
                <w:sz w:val="18"/>
                <w:szCs w:val="18"/>
                <w:lang w:val="en-GB"/>
              </w:rPr>
              <w:t>Εξοπλισμού</w:t>
            </w:r>
            <w:proofErr w:type="spellEnd"/>
            <w:r w:rsidRPr="00FD201D">
              <w:rPr>
                <w:rFonts w:ascii="Verdana" w:hAnsi="Verdana" w:cstheme="majorHAnsi"/>
                <w:b/>
                <w:kern w:val="2"/>
                <w:sz w:val="18"/>
                <w:szCs w:val="18"/>
              </w:rPr>
              <w:t xml:space="preserve"> - Λογισμικού</w:t>
            </w:r>
          </w:p>
        </w:tc>
      </w:tr>
      <w:tr w:rsidR="00634420" w:rsidRPr="00112478" w:rsidTr="00FD201D">
        <w:trPr>
          <w:trHeight w:val="751"/>
          <w:jc w:val="center"/>
        </w:trPr>
        <w:tc>
          <w:tcPr>
            <w:tcW w:w="552" w:type="dxa"/>
            <w:tcBorders>
              <w:top w:val="nil"/>
              <w:left w:val="single" w:sz="2" w:space="0" w:color="000000"/>
              <w:bottom w:val="single" w:sz="2" w:space="0" w:color="000000"/>
              <w:right w:val="nil"/>
            </w:tcBorders>
          </w:tcPr>
          <w:p w:rsidR="00634420" w:rsidRPr="00FD201D" w:rsidRDefault="00634420" w:rsidP="006E4CAF">
            <w:pPr>
              <w:suppressLineNumbers/>
              <w:spacing w:after="120"/>
              <w:jc w:val="center"/>
              <w:rPr>
                <w:rFonts w:ascii="Verdana" w:hAnsi="Verdana" w:cstheme="majorHAnsi"/>
                <w:kern w:val="2"/>
                <w:sz w:val="18"/>
                <w:szCs w:val="18"/>
              </w:rPr>
            </w:pPr>
          </w:p>
        </w:tc>
        <w:tc>
          <w:tcPr>
            <w:tcW w:w="4265" w:type="dxa"/>
            <w:tcBorders>
              <w:top w:val="nil"/>
              <w:left w:val="single" w:sz="2" w:space="0" w:color="000000"/>
              <w:bottom w:val="single" w:sz="2" w:space="0" w:color="000000"/>
              <w:right w:val="nil"/>
            </w:tcBorders>
            <w:hideMark/>
          </w:tcPr>
          <w:p w:rsidR="00634420" w:rsidRPr="00FD201D" w:rsidRDefault="00634420" w:rsidP="00BC773A">
            <w:pPr>
              <w:suppressLineNumbers/>
              <w:spacing w:after="120" w:line="240" w:lineRule="auto"/>
              <w:rPr>
                <w:rFonts w:ascii="Verdana" w:hAnsi="Verdana" w:cstheme="majorHAnsi"/>
                <w:kern w:val="2"/>
                <w:sz w:val="18"/>
                <w:szCs w:val="18"/>
              </w:rPr>
            </w:pPr>
            <w:r w:rsidRPr="00FD201D">
              <w:rPr>
                <w:rFonts w:ascii="Verdana" w:hAnsi="Verdana" w:cstheme="majorHAnsi"/>
                <w:kern w:val="2"/>
                <w:sz w:val="18"/>
                <w:szCs w:val="18"/>
              </w:rPr>
              <w:t>Σύμβαση χρηματοδοτικής μίσθωσης για είκοσι επτά (</w:t>
            </w:r>
            <w:r w:rsidR="00AA3456" w:rsidRPr="00FD201D">
              <w:rPr>
                <w:rFonts w:ascii="Verdana" w:hAnsi="Verdana" w:cstheme="majorHAnsi"/>
                <w:kern w:val="2"/>
                <w:sz w:val="18"/>
                <w:szCs w:val="18"/>
              </w:rPr>
              <w:t>28)</w:t>
            </w:r>
            <w:r w:rsidRPr="00FD201D">
              <w:rPr>
                <w:rFonts w:ascii="Verdana" w:hAnsi="Verdana" w:cstheme="majorHAnsi"/>
                <w:kern w:val="2"/>
                <w:sz w:val="18"/>
                <w:szCs w:val="18"/>
              </w:rPr>
              <w:t xml:space="preserve"> </w:t>
            </w:r>
            <w:proofErr w:type="spellStart"/>
            <w:r w:rsidRPr="00FD201D">
              <w:rPr>
                <w:rFonts w:ascii="Verdana" w:hAnsi="Verdana" w:cstheme="majorHAnsi"/>
                <w:kern w:val="2"/>
                <w:sz w:val="18"/>
                <w:szCs w:val="18"/>
              </w:rPr>
              <w:t>πολυμηχανήματα</w:t>
            </w:r>
            <w:proofErr w:type="spellEnd"/>
            <w:r w:rsidRPr="00FD201D">
              <w:rPr>
                <w:rFonts w:ascii="Verdana" w:hAnsi="Verdana" w:cstheme="majorHAnsi"/>
                <w:kern w:val="2"/>
                <w:sz w:val="18"/>
                <w:szCs w:val="18"/>
              </w:rPr>
              <w:t xml:space="preserve"> κι εκτυπωτές (με προδιαγραφές όπως έχουν ήδη αναλυθεί στην τεχνική μελέτη του έργου) περιλαμβανομένων των λογισμικών</w:t>
            </w:r>
          </w:p>
        </w:tc>
        <w:tc>
          <w:tcPr>
            <w:tcW w:w="1118" w:type="dxa"/>
            <w:tcBorders>
              <w:top w:val="nil"/>
              <w:left w:val="single" w:sz="2" w:space="0" w:color="000000"/>
              <w:bottom w:val="single" w:sz="2" w:space="0" w:color="000000"/>
              <w:right w:val="nil"/>
            </w:tcBorders>
            <w:hideMark/>
          </w:tcPr>
          <w:p w:rsidR="00BC773A" w:rsidRPr="00FD201D" w:rsidRDefault="00BC773A">
            <w:pPr>
              <w:suppressLineNumbers/>
              <w:spacing w:after="120"/>
              <w:jc w:val="center"/>
              <w:rPr>
                <w:rFonts w:ascii="Verdana" w:hAnsi="Verdana" w:cstheme="majorHAnsi"/>
                <w:b/>
                <w:bCs/>
                <w:kern w:val="2"/>
                <w:sz w:val="18"/>
                <w:szCs w:val="18"/>
              </w:rPr>
            </w:pPr>
          </w:p>
          <w:p w:rsidR="00634420" w:rsidRPr="00FD201D" w:rsidRDefault="00634420">
            <w:pPr>
              <w:suppressLineNumbers/>
              <w:spacing w:after="120"/>
              <w:jc w:val="center"/>
              <w:rPr>
                <w:rFonts w:ascii="Verdana" w:hAnsi="Verdana" w:cstheme="majorHAnsi"/>
                <w:b/>
                <w:bCs/>
                <w:kern w:val="2"/>
                <w:sz w:val="18"/>
                <w:szCs w:val="18"/>
              </w:rPr>
            </w:pPr>
            <w:r w:rsidRPr="00FD201D">
              <w:rPr>
                <w:rFonts w:ascii="Verdana" w:hAnsi="Verdana" w:cstheme="majorHAnsi"/>
                <w:b/>
                <w:bCs/>
                <w:kern w:val="2"/>
                <w:sz w:val="18"/>
                <w:szCs w:val="18"/>
              </w:rPr>
              <w:t>1</w:t>
            </w:r>
          </w:p>
        </w:tc>
        <w:tc>
          <w:tcPr>
            <w:tcW w:w="1978" w:type="dxa"/>
            <w:tcBorders>
              <w:top w:val="nil"/>
              <w:left w:val="single" w:sz="2" w:space="0" w:color="000000"/>
              <w:bottom w:val="single" w:sz="2" w:space="0" w:color="000000"/>
              <w:right w:val="nil"/>
            </w:tcBorders>
            <w:hideMark/>
          </w:tcPr>
          <w:p w:rsidR="00634420" w:rsidRPr="00FD201D" w:rsidRDefault="00634420">
            <w:pPr>
              <w:suppressLineNumbers/>
              <w:spacing w:after="120"/>
              <w:jc w:val="center"/>
              <w:rPr>
                <w:rFonts w:ascii="Verdana" w:hAnsi="Verdana" w:cstheme="majorHAnsi"/>
                <w:b/>
                <w:bCs/>
                <w:kern w:val="2"/>
                <w:sz w:val="18"/>
                <w:szCs w:val="18"/>
              </w:rPr>
            </w:pPr>
          </w:p>
        </w:tc>
        <w:tc>
          <w:tcPr>
            <w:tcW w:w="1978" w:type="dxa"/>
            <w:tcBorders>
              <w:top w:val="nil"/>
              <w:left w:val="single" w:sz="2" w:space="0" w:color="000000"/>
              <w:bottom w:val="single" w:sz="2" w:space="0" w:color="000000"/>
              <w:right w:val="single" w:sz="2" w:space="0" w:color="000000"/>
            </w:tcBorders>
            <w:hideMark/>
          </w:tcPr>
          <w:p w:rsidR="00634420" w:rsidRPr="00FD201D" w:rsidRDefault="00634420" w:rsidP="00CA5036">
            <w:pPr>
              <w:suppressLineNumbers/>
              <w:spacing w:after="120"/>
              <w:jc w:val="center"/>
              <w:rPr>
                <w:rFonts w:ascii="Verdana" w:hAnsi="Verdana" w:cstheme="majorHAnsi"/>
                <w:b/>
                <w:bCs/>
                <w:kern w:val="2"/>
                <w:sz w:val="18"/>
                <w:szCs w:val="18"/>
              </w:rPr>
            </w:pPr>
          </w:p>
        </w:tc>
      </w:tr>
      <w:tr w:rsidR="00BC773A" w:rsidRPr="00112478" w:rsidTr="005D47DB">
        <w:trPr>
          <w:trHeight w:val="307"/>
          <w:jc w:val="center"/>
        </w:trPr>
        <w:tc>
          <w:tcPr>
            <w:tcW w:w="5935" w:type="dxa"/>
            <w:gridSpan w:val="3"/>
            <w:vMerge w:val="restart"/>
            <w:tcBorders>
              <w:top w:val="nil"/>
              <w:left w:val="single" w:sz="2" w:space="0" w:color="000000"/>
              <w:right w:val="nil"/>
            </w:tcBorders>
          </w:tcPr>
          <w:p w:rsidR="00BC773A" w:rsidRPr="00FD201D" w:rsidRDefault="00BC773A">
            <w:pPr>
              <w:suppressLineNumbers/>
              <w:snapToGrid w:val="0"/>
              <w:spacing w:after="120"/>
              <w:jc w:val="center"/>
              <w:rPr>
                <w:rFonts w:ascii="Verdana" w:hAnsi="Verdana" w:cstheme="majorHAnsi"/>
                <w:color w:val="948A54"/>
                <w:kern w:val="2"/>
                <w:sz w:val="18"/>
                <w:szCs w:val="18"/>
              </w:rPr>
            </w:pPr>
          </w:p>
        </w:tc>
        <w:tc>
          <w:tcPr>
            <w:tcW w:w="1978" w:type="dxa"/>
            <w:tcBorders>
              <w:top w:val="nil"/>
              <w:left w:val="single" w:sz="2" w:space="0" w:color="000000"/>
              <w:bottom w:val="single" w:sz="2" w:space="0" w:color="000000"/>
              <w:right w:val="nil"/>
            </w:tcBorders>
            <w:hideMark/>
          </w:tcPr>
          <w:p w:rsidR="00BC773A" w:rsidRPr="00FD201D" w:rsidRDefault="00BC773A">
            <w:pPr>
              <w:suppressLineNumbers/>
              <w:spacing w:after="120"/>
              <w:jc w:val="center"/>
              <w:rPr>
                <w:rFonts w:ascii="Verdana" w:hAnsi="Verdana" w:cstheme="majorHAnsi"/>
                <w:kern w:val="2"/>
                <w:sz w:val="18"/>
                <w:szCs w:val="18"/>
              </w:rPr>
            </w:pPr>
            <w:r w:rsidRPr="00FD201D">
              <w:rPr>
                <w:rFonts w:ascii="Verdana" w:hAnsi="Verdana" w:cstheme="majorHAnsi"/>
                <w:b/>
                <w:kern w:val="2"/>
                <w:sz w:val="18"/>
                <w:szCs w:val="18"/>
              </w:rPr>
              <w:t>Σύνολο Α.1</w:t>
            </w:r>
          </w:p>
        </w:tc>
        <w:tc>
          <w:tcPr>
            <w:tcW w:w="1978" w:type="dxa"/>
            <w:tcBorders>
              <w:top w:val="nil"/>
              <w:left w:val="single" w:sz="2" w:space="0" w:color="000000"/>
              <w:bottom w:val="single" w:sz="2" w:space="0" w:color="000000"/>
              <w:right w:val="single" w:sz="2" w:space="0" w:color="000000"/>
            </w:tcBorders>
            <w:hideMark/>
          </w:tcPr>
          <w:p w:rsidR="00BC773A" w:rsidRPr="00FD201D" w:rsidRDefault="00BC773A">
            <w:pPr>
              <w:suppressLineNumbers/>
              <w:spacing w:after="120"/>
              <w:jc w:val="center"/>
              <w:rPr>
                <w:rFonts w:ascii="Verdana" w:hAnsi="Verdana" w:cstheme="majorHAnsi"/>
                <w:kern w:val="2"/>
                <w:sz w:val="18"/>
                <w:szCs w:val="18"/>
              </w:rPr>
            </w:pPr>
          </w:p>
        </w:tc>
      </w:tr>
      <w:tr w:rsidR="00BC773A" w:rsidRPr="00112478" w:rsidTr="005D47DB">
        <w:trPr>
          <w:trHeight w:val="290"/>
          <w:jc w:val="center"/>
        </w:trPr>
        <w:tc>
          <w:tcPr>
            <w:tcW w:w="5935" w:type="dxa"/>
            <w:gridSpan w:val="3"/>
            <w:vMerge/>
            <w:tcBorders>
              <w:left w:val="single" w:sz="2" w:space="0" w:color="000000"/>
              <w:right w:val="nil"/>
            </w:tcBorders>
          </w:tcPr>
          <w:p w:rsidR="00BC773A" w:rsidRPr="00FD201D" w:rsidRDefault="00BC773A">
            <w:pPr>
              <w:suppressLineNumbers/>
              <w:snapToGrid w:val="0"/>
              <w:spacing w:after="120"/>
              <w:jc w:val="center"/>
              <w:rPr>
                <w:rFonts w:ascii="Verdana" w:hAnsi="Verdana" w:cstheme="majorHAnsi"/>
                <w:b/>
                <w:color w:val="948A54"/>
                <w:kern w:val="2"/>
                <w:sz w:val="18"/>
                <w:szCs w:val="18"/>
              </w:rPr>
            </w:pPr>
          </w:p>
        </w:tc>
        <w:tc>
          <w:tcPr>
            <w:tcW w:w="1978" w:type="dxa"/>
            <w:tcBorders>
              <w:top w:val="nil"/>
              <w:left w:val="single" w:sz="2" w:space="0" w:color="000000"/>
              <w:bottom w:val="single" w:sz="2" w:space="0" w:color="000000"/>
              <w:right w:val="nil"/>
            </w:tcBorders>
            <w:hideMark/>
          </w:tcPr>
          <w:p w:rsidR="00BC773A" w:rsidRPr="00FD201D" w:rsidRDefault="00BC773A">
            <w:pPr>
              <w:suppressLineNumbers/>
              <w:spacing w:after="120"/>
              <w:jc w:val="center"/>
              <w:rPr>
                <w:rFonts w:ascii="Verdana" w:hAnsi="Verdana" w:cstheme="majorHAnsi"/>
                <w:kern w:val="2"/>
                <w:sz w:val="18"/>
                <w:szCs w:val="18"/>
              </w:rPr>
            </w:pPr>
            <w:r w:rsidRPr="00FD201D">
              <w:rPr>
                <w:rFonts w:ascii="Verdana" w:hAnsi="Verdana" w:cstheme="majorHAnsi"/>
                <w:b/>
                <w:kern w:val="2"/>
                <w:sz w:val="18"/>
                <w:szCs w:val="18"/>
              </w:rPr>
              <w:t>Φ.Π.Α. 24%</w:t>
            </w:r>
          </w:p>
        </w:tc>
        <w:tc>
          <w:tcPr>
            <w:tcW w:w="1978" w:type="dxa"/>
            <w:tcBorders>
              <w:top w:val="nil"/>
              <w:left w:val="single" w:sz="2" w:space="0" w:color="000000"/>
              <w:bottom w:val="single" w:sz="2" w:space="0" w:color="000000"/>
              <w:right w:val="single" w:sz="2" w:space="0" w:color="000000"/>
            </w:tcBorders>
            <w:hideMark/>
          </w:tcPr>
          <w:p w:rsidR="00BC773A" w:rsidRPr="00FD201D" w:rsidRDefault="00BC773A" w:rsidP="00CA5036">
            <w:pPr>
              <w:suppressLineNumbers/>
              <w:spacing w:after="120"/>
              <w:jc w:val="center"/>
              <w:rPr>
                <w:rFonts w:ascii="Verdana" w:hAnsi="Verdana" w:cstheme="majorHAnsi"/>
                <w:kern w:val="2"/>
                <w:sz w:val="18"/>
                <w:szCs w:val="18"/>
              </w:rPr>
            </w:pPr>
          </w:p>
        </w:tc>
      </w:tr>
      <w:tr w:rsidR="00BC773A" w:rsidRPr="00112478" w:rsidTr="00BC773A">
        <w:trPr>
          <w:trHeight w:val="121"/>
          <w:jc w:val="center"/>
        </w:trPr>
        <w:tc>
          <w:tcPr>
            <w:tcW w:w="5935" w:type="dxa"/>
            <w:gridSpan w:val="3"/>
            <w:vMerge/>
            <w:tcBorders>
              <w:left w:val="single" w:sz="2" w:space="0" w:color="000000"/>
              <w:bottom w:val="single" w:sz="2" w:space="0" w:color="000000"/>
              <w:right w:val="single" w:sz="2" w:space="0" w:color="000000"/>
            </w:tcBorders>
            <w:shd w:val="clear" w:color="auto" w:fill="D9D9D9"/>
          </w:tcPr>
          <w:p w:rsidR="00BC773A" w:rsidRPr="00FD201D" w:rsidRDefault="00BC773A">
            <w:pPr>
              <w:suppressLineNumbers/>
              <w:snapToGrid w:val="0"/>
              <w:spacing w:after="120"/>
              <w:jc w:val="center"/>
              <w:rPr>
                <w:rFonts w:ascii="Verdana" w:hAnsi="Verdana" w:cstheme="majorHAnsi"/>
                <w:b/>
                <w:color w:val="948A54"/>
                <w:kern w:val="2"/>
                <w:sz w:val="18"/>
                <w:szCs w:val="18"/>
              </w:rPr>
            </w:pPr>
          </w:p>
        </w:tc>
        <w:tc>
          <w:tcPr>
            <w:tcW w:w="1978" w:type="dxa"/>
            <w:tcBorders>
              <w:top w:val="single" w:sz="2" w:space="0" w:color="000000"/>
              <w:left w:val="single" w:sz="2" w:space="0" w:color="000000"/>
              <w:bottom w:val="single" w:sz="2" w:space="0" w:color="000000"/>
              <w:right w:val="single" w:sz="2" w:space="0" w:color="000000"/>
            </w:tcBorders>
            <w:shd w:val="clear" w:color="auto" w:fill="D9D9D9"/>
            <w:hideMark/>
          </w:tcPr>
          <w:p w:rsidR="00BC773A" w:rsidRPr="00FD201D" w:rsidRDefault="00BC773A">
            <w:pPr>
              <w:suppressLineNumbers/>
              <w:spacing w:after="120"/>
              <w:jc w:val="center"/>
              <w:rPr>
                <w:rFonts w:ascii="Verdana" w:hAnsi="Verdana" w:cstheme="majorHAnsi"/>
                <w:kern w:val="2"/>
                <w:sz w:val="18"/>
                <w:szCs w:val="18"/>
              </w:rPr>
            </w:pPr>
            <w:r w:rsidRPr="00FD201D">
              <w:rPr>
                <w:rFonts w:ascii="Verdana" w:hAnsi="Verdana" w:cstheme="majorHAnsi"/>
                <w:b/>
                <w:kern w:val="2"/>
                <w:sz w:val="18"/>
                <w:szCs w:val="18"/>
              </w:rPr>
              <w:t>Γεν. Σύνολο Α1</w:t>
            </w:r>
          </w:p>
        </w:tc>
        <w:tc>
          <w:tcPr>
            <w:tcW w:w="1978" w:type="dxa"/>
            <w:tcBorders>
              <w:top w:val="single" w:sz="2" w:space="0" w:color="000000"/>
              <w:left w:val="single" w:sz="2" w:space="0" w:color="000000"/>
              <w:bottom w:val="single" w:sz="2" w:space="0" w:color="000000"/>
              <w:right w:val="single" w:sz="2" w:space="0" w:color="000000"/>
            </w:tcBorders>
            <w:shd w:val="clear" w:color="auto" w:fill="D9D9D9"/>
            <w:hideMark/>
          </w:tcPr>
          <w:p w:rsidR="00BC773A" w:rsidRPr="00FD201D" w:rsidRDefault="00BC773A">
            <w:pPr>
              <w:suppressLineNumbers/>
              <w:spacing w:after="120"/>
              <w:jc w:val="center"/>
              <w:rPr>
                <w:rFonts w:ascii="Verdana" w:hAnsi="Verdana" w:cstheme="majorHAnsi"/>
                <w:kern w:val="2"/>
                <w:sz w:val="18"/>
                <w:szCs w:val="18"/>
              </w:rPr>
            </w:pPr>
          </w:p>
        </w:tc>
      </w:tr>
      <w:tr w:rsidR="00634420" w:rsidRPr="00112478" w:rsidTr="00FD201D">
        <w:trPr>
          <w:trHeight w:val="255"/>
          <w:jc w:val="center"/>
        </w:trPr>
        <w:tc>
          <w:tcPr>
            <w:tcW w:w="552" w:type="dxa"/>
            <w:tcBorders>
              <w:top w:val="single" w:sz="2" w:space="0" w:color="000000"/>
              <w:left w:val="single" w:sz="2" w:space="0" w:color="000000"/>
              <w:bottom w:val="single" w:sz="2" w:space="0" w:color="000000"/>
              <w:right w:val="single" w:sz="2" w:space="0" w:color="000000"/>
            </w:tcBorders>
            <w:shd w:val="clear" w:color="auto" w:fill="000000"/>
          </w:tcPr>
          <w:p w:rsidR="00634420" w:rsidRPr="00FD201D" w:rsidRDefault="00634420" w:rsidP="006E4CAF">
            <w:pPr>
              <w:suppressLineNumbers/>
              <w:snapToGrid w:val="0"/>
              <w:spacing w:after="120"/>
              <w:jc w:val="center"/>
              <w:rPr>
                <w:rFonts w:ascii="Verdana" w:hAnsi="Verdana" w:cstheme="majorHAnsi"/>
                <w:b/>
                <w:color w:val="948A54"/>
                <w:kern w:val="2"/>
                <w:sz w:val="18"/>
                <w:szCs w:val="18"/>
              </w:rPr>
            </w:pPr>
          </w:p>
        </w:tc>
        <w:tc>
          <w:tcPr>
            <w:tcW w:w="4265" w:type="dxa"/>
            <w:tcBorders>
              <w:top w:val="single" w:sz="2" w:space="0" w:color="000000"/>
              <w:left w:val="single" w:sz="2" w:space="0" w:color="000000"/>
              <w:bottom w:val="single" w:sz="2" w:space="0" w:color="000000"/>
              <w:right w:val="single" w:sz="2" w:space="0" w:color="000000"/>
            </w:tcBorders>
            <w:shd w:val="clear" w:color="auto" w:fill="000000"/>
          </w:tcPr>
          <w:p w:rsidR="00634420" w:rsidRPr="00FD201D" w:rsidRDefault="00634420">
            <w:pPr>
              <w:suppressLineNumbers/>
              <w:snapToGrid w:val="0"/>
              <w:spacing w:after="120"/>
              <w:jc w:val="both"/>
              <w:rPr>
                <w:rFonts w:ascii="Verdana" w:hAnsi="Verdana" w:cstheme="majorHAnsi"/>
                <w:b/>
                <w:color w:val="948A54"/>
                <w:kern w:val="2"/>
                <w:sz w:val="18"/>
                <w:szCs w:val="18"/>
              </w:rPr>
            </w:pPr>
          </w:p>
        </w:tc>
        <w:tc>
          <w:tcPr>
            <w:tcW w:w="1118" w:type="dxa"/>
            <w:tcBorders>
              <w:top w:val="single" w:sz="2" w:space="0" w:color="000000"/>
              <w:left w:val="single" w:sz="2" w:space="0" w:color="000000"/>
              <w:bottom w:val="single" w:sz="2" w:space="0" w:color="000000"/>
              <w:right w:val="single" w:sz="2" w:space="0" w:color="000000"/>
            </w:tcBorders>
            <w:shd w:val="clear" w:color="auto" w:fill="000000"/>
          </w:tcPr>
          <w:p w:rsidR="00634420" w:rsidRPr="00FD201D" w:rsidRDefault="00634420">
            <w:pPr>
              <w:suppressLineNumbers/>
              <w:snapToGrid w:val="0"/>
              <w:spacing w:after="120"/>
              <w:jc w:val="center"/>
              <w:rPr>
                <w:rFonts w:ascii="Verdana" w:hAnsi="Verdana" w:cstheme="majorHAnsi"/>
                <w:b/>
                <w:color w:val="948A54"/>
                <w:kern w:val="2"/>
                <w:sz w:val="18"/>
                <w:szCs w:val="18"/>
              </w:rPr>
            </w:pPr>
          </w:p>
        </w:tc>
        <w:tc>
          <w:tcPr>
            <w:tcW w:w="1978" w:type="dxa"/>
            <w:tcBorders>
              <w:top w:val="single" w:sz="2" w:space="0" w:color="000000"/>
              <w:left w:val="single" w:sz="2" w:space="0" w:color="000000"/>
              <w:bottom w:val="single" w:sz="2" w:space="0" w:color="000000"/>
              <w:right w:val="single" w:sz="2" w:space="0" w:color="000000"/>
            </w:tcBorders>
            <w:shd w:val="clear" w:color="auto" w:fill="000000"/>
          </w:tcPr>
          <w:p w:rsidR="00634420" w:rsidRPr="00FD201D" w:rsidRDefault="00634420">
            <w:pPr>
              <w:suppressLineNumbers/>
              <w:snapToGrid w:val="0"/>
              <w:spacing w:after="120"/>
              <w:jc w:val="center"/>
              <w:rPr>
                <w:rFonts w:ascii="Verdana" w:hAnsi="Verdana" w:cstheme="majorHAnsi"/>
                <w:b/>
                <w:color w:val="948A54"/>
                <w:kern w:val="2"/>
                <w:sz w:val="18"/>
                <w:szCs w:val="18"/>
              </w:rPr>
            </w:pPr>
          </w:p>
        </w:tc>
        <w:tc>
          <w:tcPr>
            <w:tcW w:w="1978" w:type="dxa"/>
            <w:tcBorders>
              <w:top w:val="single" w:sz="2" w:space="0" w:color="000000"/>
              <w:left w:val="single" w:sz="2" w:space="0" w:color="000000"/>
              <w:bottom w:val="single" w:sz="2" w:space="0" w:color="000000"/>
              <w:right w:val="single" w:sz="2" w:space="0" w:color="000000"/>
            </w:tcBorders>
            <w:shd w:val="clear" w:color="auto" w:fill="000000"/>
          </w:tcPr>
          <w:p w:rsidR="00634420" w:rsidRPr="00FD201D" w:rsidRDefault="00634420">
            <w:pPr>
              <w:suppressLineNumbers/>
              <w:snapToGrid w:val="0"/>
              <w:spacing w:after="120"/>
              <w:jc w:val="center"/>
              <w:rPr>
                <w:rFonts w:ascii="Verdana" w:hAnsi="Verdana" w:cstheme="majorHAnsi"/>
                <w:b/>
                <w:color w:val="948A54"/>
                <w:kern w:val="2"/>
                <w:sz w:val="18"/>
                <w:szCs w:val="18"/>
              </w:rPr>
            </w:pPr>
          </w:p>
        </w:tc>
      </w:tr>
      <w:tr w:rsidR="000B7E38" w:rsidRPr="00112478" w:rsidTr="00FD201D">
        <w:trPr>
          <w:trHeight w:val="233"/>
          <w:jc w:val="center"/>
        </w:trPr>
        <w:tc>
          <w:tcPr>
            <w:tcW w:w="552" w:type="dxa"/>
            <w:tcBorders>
              <w:top w:val="single" w:sz="2" w:space="0" w:color="000000"/>
              <w:left w:val="single" w:sz="2" w:space="0" w:color="000000"/>
              <w:bottom w:val="single" w:sz="2" w:space="0" w:color="000000"/>
              <w:right w:val="single" w:sz="2" w:space="0" w:color="000000"/>
            </w:tcBorders>
            <w:shd w:val="clear" w:color="auto" w:fill="FFFFFF"/>
          </w:tcPr>
          <w:p w:rsidR="000B7E38" w:rsidRPr="00FD201D" w:rsidRDefault="000B7E38" w:rsidP="006E4CAF">
            <w:pPr>
              <w:suppressLineNumbers/>
              <w:spacing w:after="120"/>
              <w:jc w:val="center"/>
              <w:rPr>
                <w:rFonts w:ascii="Verdana" w:hAnsi="Verdana" w:cstheme="majorHAnsi"/>
                <w:kern w:val="2"/>
                <w:sz w:val="18"/>
                <w:szCs w:val="18"/>
              </w:rPr>
            </w:pPr>
            <w:r w:rsidRPr="00FD201D">
              <w:rPr>
                <w:rFonts w:ascii="Verdana" w:hAnsi="Verdana" w:cstheme="majorHAnsi"/>
                <w:b/>
                <w:kern w:val="2"/>
                <w:sz w:val="18"/>
                <w:szCs w:val="18"/>
              </w:rPr>
              <w:t>Α.2</w:t>
            </w:r>
          </w:p>
        </w:tc>
        <w:tc>
          <w:tcPr>
            <w:tcW w:w="9339" w:type="dxa"/>
            <w:gridSpan w:val="4"/>
            <w:tcBorders>
              <w:top w:val="single" w:sz="2" w:space="0" w:color="000000"/>
              <w:left w:val="single" w:sz="2" w:space="0" w:color="000000"/>
              <w:bottom w:val="single" w:sz="2" w:space="0" w:color="000000"/>
              <w:right w:val="single" w:sz="2" w:space="0" w:color="000000"/>
            </w:tcBorders>
            <w:shd w:val="clear" w:color="auto" w:fill="FFFFFF"/>
          </w:tcPr>
          <w:p w:rsidR="000B7E38" w:rsidRPr="00FD201D" w:rsidRDefault="000B7E38">
            <w:pPr>
              <w:suppressLineNumbers/>
              <w:snapToGrid w:val="0"/>
              <w:spacing w:after="120"/>
              <w:jc w:val="center"/>
              <w:rPr>
                <w:rFonts w:ascii="Verdana" w:hAnsi="Verdana" w:cstheme="majorHAnsi"/>
                <w:b/>
                <w:kern w:val="2"/>
                <w:sz w:val="18"/>
                <w:szCs w:val="18"/>
              </w:rPr>
            </w:pPr>
            <w:r w:rsidRPr="00FD201D">
              <w:rPr>
                <w:rFonts w:ascii="Verdana" w:hAnsi="Verdana" w:cstheme="majorHAnsi"/>
                <w:b/>
                <w:kern w:val="2"/>
                <w:sz w:val="18"/>
                <w:szCs w:val="18"/>
              </w:rPr>
              <w:t>Χρεώσεις Εκτυπώσεων</w:t>
            </w:r>
          </w:p>
        </w:tc>
      </w:tr>
      <w:tr w:rsidR="00634420" w:rsidRPr="00112478" w:rsidTr="00FD201D">
        <w:trPr>
          <w:trHeight w:val="287"/>
          <w:jc w:val="center"/>
        </w:trPr>
        <w:tc>
          <w:tcPr>
            <w:tcW w:w="552" w:type="dxa"/>
            <w:tcBorders>
              <w:top w:val="single" w:sz="2" w:space="0" w:color="000000"/>
              <w:left w:val="single" w:sz="2" w:space="0" w:color="000000"/>
              <w:bottom w:val="single" w:sz="2" w:space="0" w:color="000000"/>
              <w:right w:val="single" w:sz="2" w:space="0" w:color="000000"/>
            </w:tcBorders>
            <w:shd w:val="clear" w:color="auto" w:fill="FFFFFF"/>
            <w:hideMark/>
          </w:tcPr>
          <w:p w:rsidR="00634420" w:rsidRPr="00FD201D" w:rsidRDefault="00634420" w:rsidP="006E4CAF">
            <w:pPr>
              <w:suppressLineNumbers/>
              <w:snapToGrid w:val="0"/>
              <w:spacing w:after="120"/>
              <w:jc w:val="center"/>
              <w:rPr>
                <w:rFonts w:ascii="Verdana" w:hAnsi="Verdana" w:cstheme="majorHAnsi"/>
                <w:bCs/>
                <w:kern w:val="2"/>
                <w:sz w:val="18"/>
                <w:szCs w:val="18"/>
              </w:rPr>
            </w:pPr>
            <w:r w:rsidRPr="00FD201D">
              <w:rPr>
                <w:rFonts w:ascii="Verdana" w:hAnsi="Verdana" w:cstheme="majorHAnsi"/>
                <w:bCs/>
                <w:kern w:val="2"/>
                <w:sz w:val="18"/>
                <w:szCs w:val="18"/>
              </w:rPr>
              <w:t>1.</w:t>
            </w:r>
          </w:p>
        </w:tc>
        <w:tc>
          <w:tcPr>
            <w:tcW w:w="4265" w:type="dxa"/>
            <w:tcBorders>
              <w:top w:val="single" w:sz="2" w:space="0" w:color="000000"/>
              <w:left w:val="single" w:sz="2" w:space="0" w:color="000000"/>
              <w:bottom w:val="single" w:sz="2" w:space="0" w:color="000000"/>
              <w:right w:val="single" w:sz="2" w:space="0" w:color="000000"/>
            </w:tcBorders>
            <w:shd w:val="clear" w:color="auto" w:fill="FFFFFF"/>
            <w:hideMark/>
          </w:tcPr>
          <w:p w:rsidR="00634420" w:rsidRPr="00FD201D" w:rsidRDefault="00634420">
            <w:pPr>
              <w:suppressLineNumbers/>
              <w:snapToGrid w:val="0"/>
              <w:spacing w:after="120"/>
              <w:rPr>
                <w:rFonts w:ascii="Verdana" w:hAnsi="Verdana" w:cstheme="majorHAnsi"/>
                <w:bCs/>
                <w:kern w:val="2"/>
                <w:sz w:val="18"/>
                <w:szCs w:val="18"/>
              </w:rPr>
            </w:pPr>
            <w:r w:rsidRPr="00FD201D">
              <w:rPr>
                <w:rFonts w:ascii="Verdana" w:hAnsi="Verdana" w:cstheme="majorHAnsi"/>
                <w:bCs/>
                <w:kern w:val="2"/>
                <w:sz w:val="18"/>
                <w:szCs w:val="18"/>
              </w:rPr>
              <w:t xml:space="preserve">12.600.000 Ασπρόμαυρες εκτυπώσεις σε διάρκεια </w:t>
            </w:r>
            <w:r w:rsidR="00BC773A" w:rsidRPr="00FD201D">
              <w:rPr>
                <w:rFonts w:ascii="Verdana" w:hAnsi="Verdana" w:cstheme="majorHAnsi"/>
                <w:bCs/>
                <w:kern w:val="2"/>
                <w:sz w:val="18"/>
                <w:szCs w:val="18"/>
              </w:rPr>
              <w:t>6</w:t>
            </w:r>
            <w:r w:rsidRPr="00FD201D">
              <w:rPr>
                <w:rFonts w:ascii="Verdana" w:hAnsi="Verdana" w:cstheme="majorHAnsi"/>
                <w:bCs/>
                <w:kern w:val="2"/>
                <w:sz w:val="18"/>
                <w:szCs w:val="18"/>
              </w:rPr>
              <w:t xml:space="preserve"> ετών</w:t>
            </w:r>
          </w:p>
        </w:tc>
        <w:tc>
          <w:tcPr>
            <w:tcW w:w="1118" w:type="dxa"/>
            <w:tcBorders>
              <w:top w:val="single" w:sz="2" w:space="0" w:color="000000"/>
              <w:left w:val="single" w:sz="2" w:space="0" w:color="000000"/>
              <w:bottom w:val="single" w:sz="2" w:space="0" w:color="000000"/>
              <w:right w:val="single" w:sz="2" w:space="0" w:color="000000"/>
            </w:tcBorders>
            <w:shd w:val="clear" w:color="auto" w:fill="FFFFFF"/>
          </w:tcPr>
          <w:p w:rsidR="00634420" w:rsidRPr="00FD201D" w:rsidRDefault="00634420">
            <w:pPr>
              <w:suppressLineNumbers/>
              <w:snapToGrid w:val="0"/>
              <w:spacing w:after="120"/>
              <w:jc w:val="both"/>
              <w:rPr>
                <w:rFonts w:ascii="Verdana" w:hAnsi="Verdana" w:cstheme="majorHAnsi"/>
                <w:b/>
                <w:bCs/>
                <w:kern w:val="2"/>
                <w:sz w:val="18"/>
                <w:szCs w:val="18"/>
              </w:rPr>
            </w:pPr>
          </w:p>
        </w:tc>
        <w:tc>
          <w:tcPr>
            <w:tcW w:w="1978" w:type="dxa"/>
            <w:tcBorders>
              <w:top w:val="single" w:sz="2" w:space="0" w:color="000000"/>
              <w:left w:val="single" w:sz="2" w:space="0" w:color="000000"/>
              <w:bottom w:val="single" w:sz="2" w:space="0" w:color="000000"/>
              <w:right w:val="single" w:sz="2" w:space="0" w:color="000000"/>
            </w:tcBorders>
            <w:shd w:val="clear" w:color="auto" w:fill="FFFFFF"/>
          </w:tcPr>
          <w:p w:rsidR="00634420" w:rsidRPr="00FD201D" w:rsidRDefault="00634420">
            <w:pPr>
              <w:suppressLineNumbers/>
              <w:spacing w:after="120"/>
              <w:jc w:val="center"/>
              <w:rPr>
                <w:rFonts w:ascii="Verdana" w:hAnsi="Verdana" w:cstheme="majorHAnsi"/>
                <w:b/>
                <w:kern w:val="2"/>
                <w:sz w:val="18"/>
                <w:szCs w:val="18"/>
              </w:rPr>
            </w:pPr>
          </w:p>
        </w:tc>
        <w:tc>
          <w:tcPr>
            <w:tcW w:w="1978" w:type="dxa"/>
            <w:tcBorders>
              <w:top w:val="single" w:sz="2" w:space="0" w:color="000000"/>
              <w:left w:val="single" w:sz="2" w:space="0" w:color="000000"/>
              <w:bottom w:val="single" w:sz="2" w:space="0" w:color="000000"/>
              <w:right w:val="single" w:sz="2" w:space="0" w:color="000000"/>
            </w:tcBorders>
            <w:shd w:val="clear" w:color="auto" w:fill="FFFFFF"/>
            <w:hideMark/>
          </w:tcPr>
          <w:p w:rsidR="00634420" w:rsidRPr="00FD201D" w:rsidRDefault="00634420">
            <w:pPr>
              <w:suppressLineNumbers/>
              <w:spacing w:after="120"/>
              <w:jc w:val="center"/>
              <w:rPr>
                <w:rFonts w:ascii="Verdana" w:hAnsi="Verdana" w:cstheme="majorHAnsi"/>
                <w:b/>
                <w:bCs/>
                <w:kern w:val="2"/>
                <w:sz w:val="18"/>
                <w:szCs w:val="18"/>
              </w:rPr>
            </w:pPr>
          </w:p>
        </w:tc>
      </w:tr>
      <w:tr w:rsidR="00634420" w:rsidRPr="00112478" w:rsidTr="00FD201D">
        <w:trPr>
          <w:trHeight w:val="287"/>
          <w:jc w:val="center"/>
        </w:trPr>
        <w:tc>
          <w:tcPr>
            <w:tcW w:w="552" w:type="dxa"/>
            <w:tcBorders>
              <w:top w:val="single" w:sz="2" w:space="0" w:color="000000"/>
              <w:left w:val="single" w:sz="2" w:space="0" w:color="000000"/>
              <w:bottom w:val="single" w:sz="4" w:space="0" w:color="auto"/>
              <w:right w:val="single" w:sz="2" w:space="0" w:color="000000"/>
            </w:tcBorders>
            <w:shd w:val="clear" w:color="auto" w:fill="FFFFFF"/>
            <w:hideMark/>
          </w:tcPr>
          <w:p w:rsidR="00634420" w:rsidRPr="00FD201D" w:rsidRDefault="00634420" w:rsidP="006E4CAF">
            <w:pPr>
              <w:suppressLineNumbers/>
              <w:snapToGrid w:val="0"/>
              <w:spacing w:after="120"/>
              <w:jc w:val="center"/>
              <w:rPr>
                <w:rFonts w:ascii="Verdana" w:hAnsi="Verdana" w:cstheme="majorHAnsi"/>
                <w:bCs/>
                <w:kern w:val="2"/>
                <w:sz w:val="18"/>
                <w:szCs w:val="18"/>
              </w:rPr>
            </w:pPr>
            <w:r w:rsidRPr="00FD201D">
              <w:rPr>
                <w:rFonts w:ascii="Verdana" w:hAnsi="Verdana" w:cstheme="majorHAnsi"/>
                <w:bCs/>
                <w:kern w:val="2"/>
                <w:sz w:val="18"/>
                <w:szCs w:val="18"/>
              </w:rPr>
              <w:t>2.</w:t>
            </w:r>
          </w:p>
        </w:tc>
        <w:tc>
          <w:tcPr>
            <w:tcW w:w="4265" w:type="dxa"/>
            <w:tcBorders>
              <w:top w:val="single" w:sz="2" w:space="0" w:color="000000"/>
              <w:left w:val="single" w:sz="2" w:space="0" w:color="000000"/>
              <w:bottom w:val="single" w:sz="4" w:space="0" w:color="auto"/>
              <w:right w:val="single" w:sz="2" w:space="0" w:color="000000"/>
            </w:tcBorders>
            <w:shd w:val="clear" w:color="auto" w:fill="FFFFFF"/>
            <w:hideMark/>
          </w:tcPr>
          <w:p w:rsidR="00634420" w:rsidRPr="00FD201D" w:rsidRDefault="00634420" w:rsidP="000B7E38">
            <w:pPr>
              <w:suppressLineNumbers/>
              <w:snapToGrid w:val="0"/>
              <w:spacing w:after="120"/>
              <w:rPr>
                <w:rFonts w:ascii="Verdana" w:hAnsi="Verdana" w:cstheme="majorHAnsi"/>
                <w:bCs/>
                <w:kern w:val="2"/>
                <w:sz w:val="18"/>
                <w:szCs w:val="18"/>
              </w:rPr>
            </w:pPr>
            <w:r w:rsidRPr="00FD201D">
              <w:rPr>
                <w:rFonts w:ascii="Verdana" w:hAnsi="Verdana" w:cstheme="majorHAnsi"/>
                <w:bCs/>
                <w:kern w:val="2"/>
                <w:sz w:val="18"/>
                <w:szCs w:val="18"/>
              </w:rPr>
              <w:t xml:space="preserve">300.000 Έγχρωμες εκτυπώσεις σε διάρκεια </w:t>
            </w:r>
            <w:r w:rsidR="00BC773A" w:rsidRPr="00FD201D">
              <w:rPr>
                <w:rFonts w:ascii="Verdana" w:hAnsi="Verdana" w:cstheme="majorHAnsi"/>
                <w:bCs/>
                <w:kern w:val="2"/>
                <w:sz w:val="18"/>
                <w:szCs w:val="18"/>
              </w:rPr>
              <w:t>6</w:t>
            </w:r>
            <w:r w:rsidRPr="00FD201D">
              <w:rPr>
                <w:rFonts w:ascii="Verdana" w:hAnsi="Verdana" w:cstheme="majorHAnsi"/>
                <w:bCs/>
                <w:kern w:val="2"/>
                <w:sz w:val="18"/>
                <w:szCs w:val="18"/>
              </w:rPr>
              <w:t xml:space="preserve"> ετών</w:t>
            </w:r>
          </w:p>
        </w:tc>
        <w:tc>
          <w:tcPr>
            <w:tcW w:w="1118" w:type="dxa"/>
            <w:tcBorders>
              <w:top w:val="single" w:sz="2" w:space="0" w:color="000000"/>
              <w:left w:val="single" w:sz="2" w:space="0" w:color="000000"/>
              <w:bottom w:val="single" w:sz="4" w:space="0" w:color="auto"/>
              <w:right w:val="single" w:sz="2" w:space="0" w:color="000000"/>
            </w:tcBorders>
            <w:shd w:val="clear" w:color="auto" w:fill="FFFFFF"/>
          </w:tcPr>
          <w:p w:rsidR="00634420" w:rsidRPr="00FD201D" w:rsidRDefault="00634420">
            <w:pPr>
              <w:suppressLineNumbers/>
              <w:snapToGrid w:val="0"/>
              <w:spacing w:after="120"/>
              <w:jc w:val="both"/>
              <w:rPr>
                <w:rFonts w:ascii="Verdana" w:hAnsi="Verdana" w:cstheme="majorHAnsi"/>
                <w:b/>
                <w:bCs/>
                <w:kern w:val="2"/>
                <w:sz w:val="18"/>
                <w:szCs w:val="18"/>
              </w:rPr>
            </w:pPr>
          </w:p>
        </w:tc>
        <w:tc>
          <w:tcPr>
            <w:tcW w:w="1978" w:type="dxa"/>
            <w:tcBorders>
              <w:top w:val="single" w:sz="2" w:space="0" w:color="000000"/>
              <w:left w:val="single" w:sz="2" w:space="0" w:color="000000"/>
              <w:bottom w:val="single" w:sz="2" w:space="0" w:color="000000"/>
              <w:right w:val="single" w:sz="2" w:space="0" w:color="000000"/>
            </w:tcBorders>
            <w:shd w:val="clear" w:color="auto" w:fill="FFFFFF"/>
          </w:tcPr>
          <w:p w:rsidR="00634420" w:rsidRPr="00FD201D" w:rsidRDefault="00634420">
            <w:pPr>
              <w:suppressLineNumbers/>
              <w:spacing w:after="120"/>
              <w:jc w:val="center"/>
              <w:rPr>
                <w:rFonts w:ascii="Verdana" w:hAnsi="Verdana" w:cstheme="majorHAnsi"/>
                <w:b/>
                <w:kern w:val="2"/>
                <w:sz w:val="18"/>
                <w:szCs w:val="18"/>
              </w:rPr>
            </w:pPr>
          </w:p>
        </w:tc>
        <w:tc>
          <w:tcPr>
            <w:tcW w:w="1978" w:type="dxa"/>
            <w:tcBorders>
              <w:top w:val="single" w:sz="2" w:space="0" w:color="000000"/>
              <w:left w:val="single" w:sz="2" w:space="0" w:color="000000"/>
              <w:bottom w:val="single" w:sz="2" w:space="0" w:color="000000"/>
              <w:right w:val="single" w:sz="2" w:space="0" w:color="000000"/>
            </w:tcBorders>
            <w:shd w:val="clear" w:color="auto" w:fill="FFFFFF"/>
            <w:hideMark/>
          </w:tcPr>
          <w:p w:rsidR="00634420" w:rsidRPr="00FD201D" w:rsidRDefault="00634420">
            <w:pPr>
              <w:suppressLineNumbers/>
              <w:spacing w:after="120"/>
              <w:jc w:val="center"/>
              <w:rPr>
                <w:rFonts w:ascii="Verdana" w:hAnsi="Verdana" w:cstheme="majorHAnsi"/>
                <w:b/>
                <w:bCs/>
                <w:kern w:val="2"/>
                <w:sz w:val="18"/>
                <w:szCs w:val="18"/>
              </w:rPr>
            </w:pPr>
          </w:p>
        </w:tc>
      </w:tr>
      <w:tr w:rsidR="000B7E38" w:rsidRPr="00112478" w:rsidTr="00FD201D">
        <w:trPr>
          <w:trHeight w:val="287"/>
          <w:jc w:val="center"/>
        </w:trPr>
        <w:tc>
          <w:tcPr>
            <w:tcW w:w="5935"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0B7E38" w:rsidRPr="00FD201D" w:rsidRDefault="000B7E38">
            <w:pPr>
              <w:suppressLineNumbers/>
              <w:snapToGrid w:val="0"/>
              <w:spacing w:after="120"/>
              <w:jc w:val="both"/>
              <w:rPr>
                <w:rFonts w:ascii="Verdana" w:hAnsi="Verdana" w:cstheme="majorHAnsi"/>
                <w:b/>
                <w:bCs/>
                <w:kern w:val="2"/>
                <w:sz w:val="18"/>
                <w:szCs w:val="18"/>
              </w:rPr>
            </w:pPr>
          </w:p>
        </w:tc>
        <w:tc>
          <w:tcPr>
            <w:tcW w:w="1978" w:type="dxa"/>
            <w:tcBorders>
              <w:top w:val="single" w:sz="2" w:space="0" w:color="000000"/>
              <w:left w:val="single" w:sz="4" w:space="0" w:color="auto"/>
              <w:bottom w:val="single" w:sz="2" w:space="0" w:color="000000"/>
              <w:right w:val="single" w:sz="2" w:space="0" w:color="000000"/>
            </w:tcBorders>
            <w:shd w:val="clear" w:color="auto" w:fill="FFFFFF"/>
            <w:hideMark/>
          </w:tcPr>
          <w:p w:rsidR="000B7E38" w:rsidRPr="00FD201D" w:rsidRDefault="000B7E38">
            <w:pPr>
              <w:suppressLineNumbers/>
              <w:spacing w:after="120"/>
              <w:jc w:val="center"/>
              <w:rPr>
                <w:rFonts w:ascii="Verdana" w:hAnsi="Verdana" w:cstheme="majorHAnsi"/>
                <w:b/>
                <w:kern w:val="2"/>
                <w:sz w:val="18"/>
                <w:szCs w:val="18"/>
              </w:rPr>
            </w:pPr>
            <w:r w:rsidRPr="00FD201D">
              <w:rPr>
                <w:rFonts w:ascii="Verdana" w:hAnsi="Verdana" w:cstheme="majorHAnsi"/>
                <w:b/>
                <w:kern w:val="2"/>
                <w:sz w:val="18"/>
                <w:szCs w:val="18"/>
              </w:rPr>
              <w:t>Σύνολο Α.2</w:t>
            </w:r>
          </w:p>
        </w:tc>
        <w:tc>
          <w:tcPr>
            <w:tcW w:w="1978" w:type="dxa"/>
            <w:tcBorders>
              <w:top w:val="single" w:sz="2" w:space="0" w:color="000000"/>
              <w:left w:val="single" w:sz="2" w:space="0" w:color="000000"/>
              <w:bottom w:val="single" w:sz="2" w:space="0" w:color="000000"/>
              <w:right w:val="single" w:sz="2" w:space="0" w:color="000000"/>
            </w:tcBorders>
            <w:shd w:val="clear" w:color="auto" w:fill="FFFFFF"/>
            <w:hideMark/>
          </w:tcPr>
          <w:p w:rsidR="000B7E38" w:rsidRPr="00FD201D" w:rsidRDefault="000B7E38">
            <w:pPr>
              <w:suppressLineNumbers/>
              <w:spacing w:after="120"/>
              <w:jc w:val="center"/>
              <w:rPr>
                <w:rFonts w:ascii="Verdana" w:hAnsi="Verdana" w:cstheme="majorHAnsi"/>
                <w:b/>
                <w:bCs/>
                <w:kern w:val="2"/>
                <w:sz w:val="18"/>
                <w:szCs w:val="18"/>
              </w:rPr>
            </w:pPr>
          </w:p>
        </w:tc>
      </w:tr>
      <w:tr w:rsidR="000B7E38" w:rsidRPr="00112478" w:rsidTr="00FD201D">
        <w:trPr>
          <w:trHeight w:val="287"/>
          <w:jc w:val="center"/>
        </w:trPr>
        <w:tc>
          <w:tcPr>
            <w:tcW w:w="5935" w:type="dxa"/>
            <w:gridSpan w:val="3"/>
            <w:vMerge/>
            <w:tcBorders>
              <w:top w:val="single" w:sz="4" w:space="0" w:color="auto"/>
              <w:left w:val="single" w:sz="4" w:space="0" w:color="auto"/>
              <w:bottom w:val="single" w:sz="4" w:space="0" w:color="auto"/>
              <w:right w:val="single" w:sz="4" w:space="0" w:color="auto"/>
            </w:tcBorders>
            <w:shd w:val="clear" w:color="auto" w:fill="FFFFFF"/>
          </w:tcPr>
          <w:p w:rsidR="000B7E38" w:rsidRPr="00FD201D" w:rsidRDefault="000B7E38">
            <w:pPr>
              <w:suppressLineNumbers/>
              <w:snapToGrid w:val="0"/>
              <w:spacing w:after="120"/>
              <w:jc w:val="both"/>
              <w:rPr>
                <w:rFonts w:ascii="Verdana" w:hAnsi="Verdana" w:cstheme="majorHAnsi"/>
                <w:b/>
                <w:bCs/>
                <w:kern w:val="2"/>
                <w:sz w:val="18"/>
                <w:szCs w:val="18"/>
              </w:rPr>
            </w:pPr>
          </w:p>
        </w:tc>
        <w:tc>
          <w:tcPr>
            <w:tcW w:w="1978" w:type="dxa"/>
            <w:tcBorders>
              <w:top w:val="single" w:sz="2" w:space="0" w:color="000000"/>
              <w:left w:val="single" w:sz="4" w:space="0" w:color="auto"/>
              <w:bottom w:val="single" w:sz="2" w:space="0" w:color="000000"/>
              <w:right w:val="single" w:sz="2" w:space="0" w:color="000000"/>
            </w:tcBorders>
            <w:shd w:val="clear" w:color="auto" w:fill="FFFFFF"/>
            <w:hideMark/>
          </w:tcPr>
          <w:p w:rsidR="000B7E38" w:rsidRPr="00FD201D" w:rsidRDefault="000B7E38">
            <w:pPr>
              <w:suppressLineNumbers/>
              <w:spacing w:after="120"/>
              <w:jc w:val="center"/>
              <w:rPr>
                <w:rFonts w:ascii="Verdana" w:hAnsi="Verdana" w:cstheme="majorHAnsi"/>
                <w:b/>
                <w:kern w:val="2"/>
                <w:sz w:val="18"/>
                <w:szCs w:val="18"/>
              </w:rPr>
            </w:pPr>
            <w:r w:rsidRPr="00FD201D">
              <w:rPr>
                <w:rFonts w:ascii="Verdana" w:hAnsi="Verdana" w:cstheme="majorHAnsi"/>
                <w:b/>
                <w:kern w:val="2"/>
                <w:sz w:val="18"/>
                <w:szCs w:val="18"/>
              </w:rPr>
              <w:t>Φ.Π.Α. 24%</w:t>
            </w:r>
          </w:p>
        </w:tc>
        <w:tc>
          <w:tcPr>
            <w:tcW w:w="1978" w:type="dxa"/>
            <w:tcBorders>
              <w:top w:val="single" w:sz="2" w:space="0" w:color="000000"/>
              <w:left w:val="single" w:sz="2" w:space="0" w:color="000000"/>
              <w:bottom w:val="single" w:sz="2" w:space="0" w:color="000000"/>
              <w:right w:val="single" w:sz="2" w:space="0" w:color="000000"/>
            </w:tcBorders>
            <w:shd w:val="clear" w:color="auto" w:fill="FFFFFF"/>
            <w:hideMark/>
          </w:tcPr>
          <w:p w:rsidR="000B7E38" w:rsidRPr="00FD201D" w:rsidRDefault="000B7E38">
            <w:pPr>
              <w:suppressLineNumbers/>
              <w:spacing w:after="120"/>
              <w:jc w:val="center"/>
              <w:rPr>
                <w:rFonts w:ascii="Verdana" w:hAnsi="Verdana" w:cstheme="majorHAnsi"/>
                <w:b/>
                <w:bCs/>
                <w:kern w:val="2"/>
                <w:sz w:val="18"/>
                <w:szCs w:val="18"/>
              </w:rPr>
            </w:pPr>
          </w:p>
        </w:tc>
      </w:tr>
      <w:tr w:rsidR="000B7E38" w:rsidRPr="00112478" w:rsidTr="00FD201D">
        <w:trPr>
          <w:trHeight w:val="287"/>
          <w:jc w:val="center"/>
        </w:trPr>
        <w:tc>
          <w:tcPr>
            <w:tcW w:w="5935" w:type="dxa"/>
            <w:gridSpan w:val="3"/>
            <w:vMerge/>
            <w:tcBorders>
              <w:top w:val="single" w:sz="4" w:space="0" w:color="auto"/>
              <w:left w:val="single" w:sz="4" w:space="0" w:color="auto"/>
              <w:bottom w:val="single" w:sz="4" w:space="0" w:color="auto"/>
              <w:right w:val="single" w:sz="4" w:space="0" w:color="auto"/>
            </w:tcBorders>
            <w:shd w:val="clear" w:color="auto" w:fill="D9D9D9"/>
          </w:tcPr>
          <w:p w:rsidR="000B7E38" w:rsidRPr="00FD201D" w:rsidRDefault="000B7E38">
            <w:pPr>
              <w:suppressLineNumbers/>
              <w:snapToGrid w:val="0"/>
              <w:spacing w:after="120"/>
              <w:jc w:val="both"/>
              <w:rPr>
                <w:rFonts w:ascii="Verdana" w:hAnsi="Verdana" w:cstheme="majorHAnsi"/>
                <w:b/>
                <w:bCs/>
                <w:kern w:val="2"/>
                <w:sz w:val="18"/>
                <w:szCs w:val="18"/>
              </w:rPr>
            </w:pPr>
          </w:p>
        </w:tc>
        <w:tc>
          <w:tcPr>
            <w:tcW w:w="1978" w:type="dxa"/>
            <w:tcBorders>
              <w:top w:val="single" w:sz="2" w:space="0" w:color="000000"/>
              <w:left w:val="single" w:sz="4" w:space="0" w:color="auto"/>
              <w:bottom w:val="single" w:sz="2" w:space="0" w:color="000000"/>
              <w:right w:val="single" w:sz="2" w:space="0" w:color="000000"/>
            </w:tcBorders>
            <w:shd w:val="clear" w:color="auto" w:fill="D9D9D9"/>
            <w:hideMark/>
          </w:tcPr>
          <w:p w:rsidR="000B7E38" w:rsidRPr="00FD201D" w:rsidRDefault="000B7E38">
            <w:pPr>
              <w:suppressLineNumbers/>
              <w:spacing w:after="120"/>
              <w:jc w:val="center"/>
              <w:rPr>
                <w:rFonts w:ascii="Verdana" w:hAnsi="Verdana" w:cstheme="majorHAnsi"/>
                <w:kern w:val="2"/>
                <w:sz w:val="18"/>
                <w:szCs w:val="18"/>
              </w:rPr>
            </w:pPr>
            <w:r w:rsidRPr="00FD201D">
              <w:rPr>
                <w:rFonts w:ascii="Verdana" w:hAnsi="Verdana" w:cstheme="majorHAnsi"/>
                <w:b/>
                <w:kern w:val="2"/>
                <w:sz w:val="18"/>
                <w:szCs w:val="18"/>
              </w:rPr>
              <w:t>Γεν. Σύνολο Α2</w:t>
            </w:r>
          </w:p>
        </w:tc>
        <w:tc>
          <w:tcPr>
            <w:tcW w:w="1978" w:type="dxa"/>
            <w:tcBorders>
              <w:top w:val="single" w:sz="2" w:space="0" w:color="000000"/>
              <w:left w:val="single" w:sz="2" w:space="0" w:color="000000"/>
              <w:bottom w:val="single" w:sz="2" w:space="0" w:color="000000"/>
              <w:right w:val="single" w:sz="2" w:space="0" w:color="000000"/>
            </w:tcBorders>
            <w:shd w:val="clear" w:color="auto" w:fill="D9D9D9"/>
            <w:hideMark/>
          </w:tcPr>
          <w:p w:rsidR="000B7E38" w:rsidRPr="00FD201D" w:rsidRDefault="000B7E38">
            <w:pPr>
              <w:suppressLineNumbers/>
              <w:spacing w:after="120"/>
              <w:jc w:val="center"/>
              <w:rPr>
                <w:rFonts w:ascii="Verdana" w:hAnsi="Verdana" w:cstheme="majorHAnsi"/>
                <w:kern w:val="2"/>
                <w:sz w:val="18"/>
                <w:szCs w:val="18"/>
              </w:rPr>
            </w:pPr>
          </w:p>
        </w:tc>
      </w:tr>
      <w:tr w:rsidR="000B7E38" w:rsidRPr="00112478" w:rsidTr="00FD201D">
        <w:trPr>
          <w:trHeight w:val="20"/>
          <w:jc w:val="center"/>
        </w:trPr>
        <w:tc>
          <w:tcPr>
            <w:tcW w:w="5935" w:type="dxa"/>
            <w:gridSpan w:val="3"/>
            <w:vMerge/>
            <w:tcBorders>
              <w:top w:val="single" w:sz="4" w:space="0" w:color="auto"/>
              <w:left w:val="single" w:sz="4" w:space="0" w:color="auto"/>
              <w:bottom w:val="single" w:sz="4" w:space="0" w:color="auto"/>
              <w:right w:val="single" w:sz="4" w:space="0" w:color="auto"/>
            </w:tcBorders>
            <w:shd w:val="clear" w:color="auto" w:fill="A6A6A6"/>
          </w:tcPr>
          <w:p w:rsidR="000B7E38" w:rsidRPr="00FD201D" w:rsidRDefault="000B7E38">
            <w:pPr>
              <w:suppressLineNumbers/>
              <w:snapToGrid w:val="0"/>
              <w:spacing w:after="120"/>
              <w:jc w:val="both"/>
              <w:rPr>
                <w:rFonts w:ascii="Verdana" w:hAnsi="Verdana" w:cstheme="majorHAnsi"/>
                <w:b/>
                <w:bCs/>
                <w:kern w:val="2"/>
                <w:sz w:val="18"/>
                <w:szCs w:val="18"/>
              </w:rPr>
            </w:pPr>
          </w:p>
        </w:tc>
        <w:tc>
          <w:tcPr>
            <w:tcW w:w="1978" w:type="dxa"/>
            <w:tcBorders>
              <w:top w:val="single" w:sz="2" w:space="0" w:color="000000"/>
              <w:left w:val="single" w:sz="4" w:space="0" w:color="auto"/>
              <w:bottom w:val="single" w:sz="2" w:space="0" w:color="000000"/>
              <w:right w:val="nil"/>
            </w:tcBorders>
            <w:shd w:val="clear" w:color="auto" w:fill="A6A6A6"/>
            <w:hideMark/>
          </w:tcPr>
          <w:p w:rsidR="000B7E38" w:rsidRPr="00FD201D" w:rsidRDefault="000B7E38">
            <w:pPr>
              <w:suppressLineNumbers/>
              <w:spacing w:after="120"/>
              <w:jc w:val="center"/>
              <w:rPr>
                <w:rFonts w:ascii="Verdana" w:hAnsi="Verdana" w:cstheme="majorHAnsi"/>
                <w:kern w:val="2"/>
                <w:sz w:val="18"/>
                <w:szCs w:val="18"/>
              </w:rPr>
            </w:pPr>
            <w:r w:rsidRPr="00FD201D">
              <w:rPr>
                <w:rFonts w:ascii="Verdana" w:hAnsi="Verdana" w:cstheme="majorHAnsi"/>
                <w:b/>
                <w:bCs/>
                <w:kern w:val="2"/>
                <w:sz w:val="18"/>
                <w:szCs w:val="18"/>
              </w:rPr>
              <w:t>Συνολική αξία Α1 &amp; Α2 με ΦΠΑ</w:t>
            </w:r>
          </w:p>
        </w:tc>
        <w:tc>
          <w:tcPr>
            <w:tcW w:w="1978" w:type="dxa"/>
            <w:tcBorders>
              <w:top w:val="single" w:sz="2" w:space="0" w:color="000000"/>
              <w:left w:val="single" w:sz="2" w:space="0" w:color="000000"/>
              <w:bottom w:val="single" w:sz="2" w:space="0" w:color="000000"/>
              <w:right w:val="single" w:sz="2" w:space="0" w:color="000000"/>
            </w:tcBorders>
            <w:shd w:val="clear" w:color="auto" w:fill="A6A6A6"/>
            <w:hideMark/>
          </w:tcPr>
          <w:p w:rsidR="000B7E38" w:rsidRPr="00FD201D" w:rsidRDefault="000B7E38">
            <w:pPr>
              <w:suppressLineNumbers/>
              <w:spacing w:after="120"/>
              <w:jc w:val="center"/>
              <w:rPr>
                <w:rFonts w:ascii="Verdana" w:hAnsi="Verdana" w:cstheme="majorHAnsi"/>
                <w:kern w:val="2"/>
                <w:sz w:val="18"/>
                <w:szCs w:val="18"/>
              </w:rPr>
            </w:pPr>
          </w:p>
        </w:tc>
      </w:tr>
    </w:tbl>
    <w:bookmarkEnd w:id="0"/>
    <w:p w:rsidR="00112478" w:rsidRPr="00112478" w:rsidRDefault="00494E85" w:rsidP="00C024C5">
      <w:pPr>
        <w:tabs>
          <w:tab w:val="center" w:pos="1635"/>
          <w:tab w:val="center" w:pos="7140"/>
        </w:tabs>
        <w:spacing w:line="360" w:lineRule="auto"/>
        <w:jc w:val="both"/>
        <w:rPr>
          <w:rFonts w:ascii="Verdana" w:hAnsi="Verdana" w:cstheme="majorHAnsi"/>
          <w:b/>
          <w:bCs/>
          <w:sz w:val="18"/>
          <w:szCs w:val="18"/>
        </w:rPr>
      </w:pPr>
      <w:r w:rsidRPr="00112478">
        <w:rPr>
          <w:rFonts w:ascii="Verdana" w:hAnsi="Verdana" w:cstheme="majorHAnsi"/>
          <w:sz w:val="18"/>
          <w:szCs w:val="18"/>
        </w:rPr>
        <w:t xml:space="preserve">        </w:t>
      </w:r>
      <w:r w:rsidR="00112478" w:rsidRPr="00112478">
        <w:rPr>
          <w:rFonts w:ascii="Verdana" w:hAnsi="Verdana" w:cstheme="majorHAnsi"/>
          <w:sz w:val="18"/>
          <w:szCs w:val="18"/>
        </w:rPr>
        <w:t xml:space="preserve">  </w:t>
      </w:r>
      <w:r w:rsidR="000B7E38" w:rsidRPr="00112478">
        <w:rPr>
          <w:rFonts w:ascii="Verdana" w:hAnsi="Verdana" w:cstheme="majorHAnsi"/>
          <w:sz w:val="18"/>
          <w:szCs w:val="18"/>
        </w:rPr>
        <w:t xml:space="preserve">    </w:t>
      </w:r>
      <w:r w:rsidR="00634420" w:rsidRPr="00112478">
        <w:rPr>
          <w:rFonts w:ascii="Verdana" w:hAnsi="Verdana" w:cstheme="majorHAnsi"/>
          <w:b/>
          <w:bCs/>
          <w:sz w:val="18"/>
          <w:szCs w:val="18"/>
        </w:rPr>
        <w:t>Οι προσφορές πρέπει να αφορούν το σύνολο των ειδών αλλιώς απορρίπτονται.</w:t>
      </w:r>
    </w:p>
    <w:p w:rsidR="00112478" w:rsidRPr="00112478" w:rsidRDefault="00112478" w:rsidP="00FD201D">
      <w:pPr>
        <w:ind w:right="15"/>
        <w:jc w:val="both"/>
        <w:rPr>
          <w:rFonts w:ascii="Verdana" w:hAnsi="Verdana" w:cstheme="majorHAnsi"/>
          <w:b/>
          <w:bCs/>
          <w:sz w:val="18"/>
          <w:szCs w:val="18"/>
        </w:rPr>
      </w:pPr>
      <w:r w:rsidRPr="00112478">
        <w:rPr>
          <w:rFonts w:ascii="Verdana" w:hAnsi="Verdana" w:cstheme="majorHAnsi"/>
          <w:b/>
          <w:bCs/>
          <w:sz w:val="18"/>
          <w:szCs w:val="18"/>
        </w:rPr>
        <w:lastRenderedPageBreak/>
        <w:t xml:space="preserve">Η  συνολική προσφορά ανέρχεται στο ποσό </w:t>
      </w:r>
      <w:r w:rsidR="00FD201D">
        <w:rPr>
          <w:rFonts w:ascii="Verdana" w:hAnsi="Verdana" w:cstheme="majorHAnsi"/>
          <w:b/>
          <w:bCs/>
          <w:sz w:val="18"/>
          <w:szCs w:val="18"/>
        </w:rPr>
        <w:t>των [ΟΛΟΓΡΑΦΩΣ</w:t>
      </w:r>
      <w:r w:rsidRPr="00112478">
        <w:rPr>
          <w:rFonts w:ascii="Verdana" w:hAnsi="Verdana" w:cstheme="majorHAnsi"/>
          <w:b/>
          <w:bCs/>
          <w:sz w:val="18"/>
          <w:szCs w:val="18"/>
        </w:rPr>
        <w:t xml:space="preserve">] </w:t>
      </w:r>
      <w:r w:rsidR="00FD201D">
        <w:rPr>
          <w:rFonts w:ascii="Verdana" w:hAnsi="Verdana" w:cstheme="majorHAnsi"/>
          <w:b/>
          <w:bCs/>
          <w:sz w:val="18"/>
          <w:szCs w:val="18"/>
        </w:rPr>
        <w:t xml:space="preserve"> (………….. €) </w:t>
      </w:r>
      <w:r w:rsidRPr="00112478">
        <w:rPr>
          <w:rFonts w:ascii="Verdana" w:hAnsi="Verdana" w:cstheme="majorHAnsi"/>
          <w:b/>
          <w:bCs/>
          <w:sz w:val="18"/>
          <w:szCs w:val="18"/>
        </w:rPr>
        <w:t>συμπεριλαμβανομένου ΦΠΑ 24%</w:t>
      </w:r>
      <w:r w:rsidR="00FD201D">
        <w:rPr>
          <w:rFonts w:ascii="Verdana" w:hAnsi="Verdana" w:cstheme="majorHAnsi"/>
          <w:b/>
          <w:bCs/>
          <w:sz w:val="18"/>
          <w:szCs w:val="18"/>
        </w:rPr>
        <w:t>.</w:t>
      </w:r>
    </w:p>
    <w:p w:rsidR="00112478" w:rsidRPr="00112478" w:rsidRDefault="00112478" w:rsidP="00C024C5">
      <w:pPr>
        <w:tabs>
          <w:tab w:val="center" w:pos="1635"/>
          <w:tab w:val="center" w:pos="7140"/>
        </w:tabs>
        <w:spacing w:line="360" w:lineRule="auto"/>
        <w:jc w:val="both"/>
        <w:rPr>
          <w:rFonts w:ascii="Verdana" w:hAnsi="Verdana" w:cstheme="majorHAnsi"/>
          <w:b/>
          <w:bCs/>
          <w:sz w:val="18"/>
          <w:szCs w:val="18"/>
        </w:rPr>
      </w:pPr>
    </w:p>
    <w:p w:rsidR="001D5428" w:rsidRDefault="001D5428" w:rsidP="001D5428">
      <w:pPr>
        <w:pStyle w:val="a6"/>
        <w:jc w:val="both"/>
        <w:rPr>
          <w:rFonts w:ascii="Verdana" w:hAnsi="Verdana" w:cs="Verdana"/>
          <w:sz w:val="18"/>
          <w:szCs w:val="18"/>
        </w:rPr>
      </w:pPr>
      <w:bookmarkStart w:id="1" w:name="_Hlk68614013"/>
      <w:r w:rsidRPr="009E270F">
        <w:rPr>
          <w:rFonts w:ascii="Verdana" w:hAnsi="Verdana" w:cs="Verdana"/>
          <w:sz w:val="18"/>
          <w:szCs w:val="18"/>
        </w:rPr>
        <w:t xml:space="preserve">Το κόστος </w:t>
      </w:r>
      <w:r>
        <w:rPr>
          <w:rFonts w:ascii="Verdana" w:hAnsi="Verdana" w:cs="Verdana"/>
          <w:sz w:val="18"/>
          <w:szCs w:val="18"/>
        </w:rPr>
        <w:t xml:space="preserve">των παρεχόμενων υπηρεσιών, </w:t>
      </w:r>
      <w:r w:rsidRPr="009E270F">
        <w:rPr>
          <w:rFonts w:ascii="Verdana" w:hAnsi="Verdana" w:cs="Verdana"/>
          <w:sz w:val="18"/>
          <w:szCs w:val="18"/>
        </w:rPr>
        <w:t xml:space="preserve">ανά </w:t>
      </w:r>
      <w:r>
        <w:rPr>
          <w:rFonts w:ascii="Verdana" w:hAnsi="Verdana" w:cs="Verdana"/>
          <w:sz w:val="18"/>
          <w:szCs w:val="18"/>
        </w:rPr>
        <w:t xml:space="preserve">τύπο μηχανήματος θα  </w:t>
      </w:r>
      <w:r w:rsidRPr="009E270F">
        <w:rPr>
          <w:rFonts w:ascii="Verdana" w:hAnsi="Verdana" w:cs="Verdana"/>
          <w:sz w:val="18"/>
          <w:szCs w:val="18"/>
        </w:rPr>
        <w:t>διαμορφώνεται ως ακολούθως:</w:t>
      </w:r>
    </w:p>
    <w:tbl>
      <w:tblPr>
        <w:tblW w:w="8960" w:type="dxa"/>
        <w:tblInd w:w="-184" w:type="dxa"/>
        <w:tblLayout w:type="fixed"/>
        <w:tblCellMar>
          <w:top w:w="55" w:type="dxa"/>
          <w:left w:w="55" w:type="dxa"/>
          <w:bottom w:w="55" w:type="dxa"/>
          <w:right w:w="55" w:type="dxa"/>
        </w:tblCellMar>
        <w:tblLook w:val="0000"/>
      </w:tblPr>
      <w:tblGrid>
        <w:gridCol w:w="461"/>
        <w:gridCol w:w="1695"/>
        <w:gridCol w:w="1559"/>
        <w:gridCol w:w="2693"/>
        <w:gridCol w:w="2552"/>
      </w:tblGrid>
      <w:tr w:rsidR="001D5428" w:rsidRPr="004A3718" w:rsidTr="001D5428">
        <w:trPr>
          <w:trHeight w:val="372"/>
        </w:trPr>
        <w:tc>
          <w:tcPr>
            <w:tcW w:w="461" w:type="dxa"/>
            <w:vMerge w:val="restart"/>
            <w:tcBorders>
              <w:top w:val="single" w:sz="1" w:space="0" w:color="000000"/>
              <w:left w:val="single" w:sz="1" w:space="0" w:color="000000"/>
            </w:tcBorders>
            <w:shd w:val="clear" w:color="auto" w:fill="auto"/>
          </w:tcPr>
          <w:p w:rsidR="001D5428" w:rsidRPr="004A3718" w:rsidRDefault="001D5428" w:rsidP="00FC00AD">
            <w:pPr>
              <w:pStyle w:val="TableContents"/>
              <w:jc w:val="center"/>
              <w:rPr>
                <w:rFonts w:ascii="Verdana" w:hAnsi="Verdana"/>
                <w:sz w:val="16"/>
                <w:szCs w:val="16"/>
              </w:rPr>
            </w:pPr>
            <w:r w:rsidRPr="004A3718">
              <w:rPr>
                <w:rFonts w:ascii="Verdana" w:hAnsi="Verdana" w:cs="Verdana"/>
                <w:b/>
                <w:bCs/>
                <w:sz w:val="16"/>
                <w:szCs w:val="16"/>
                <w:lang w:val="el-GR" w:eastAsia="zh-CN"/>
              </w:rPr>
              <w:t>Α/Α</w:t>
            </w:r>
          </w:p>
        </w:tc>
        <w:tc>
          <w:tcPr>
            <w:tcW w:w="1695" w:type="dxa"/>
            <w:vMerge w:val="restart"/>
            <w:tcBorders>
              <w:top w:val="single" w:sz="1" w:space="0" w:color="000000"/>
              <w:left w:val="single" w:sz="1" w:space="0" w:color="000000"/>
            </w:tcBorders>
            <w:shd w:val="clear" w:color="auto" w:fill="auto"/>
          </w:tcPr>
          <w:p w:rsidR="001D5428" w:rsidRPr="004A3718" w:rsidRDefault="001D5428" w:rsidP="00FC00AD">
            <w:pPr>
              <w:pStyle w:val="TableContents"/>
              <w:jc w:val="center"/>
              <w:rPr>
                <w:rFonts w:ascii="Verdana" w:hAnsi="Verdana"/>
                <w:sz w:val="16"/>
                <w:szCs w:val="16"/>
              </w:rPr>
            </w:pPr>
            <w:r>
              <w:rPr>
                <w:rFonts w:ascii="Verdana" w:hAnsi="Verdana" w:cs="Verdana"/>
                <w:b/>
                <w:bCs/>
                <w:sz w:val="16"/>
                <w:szCs w:val="16"/>
                <w:lang w:val="el-GR" w:eastAsia="zh-CN"/>
              </w:rPr>
              <w:t xml:space="preserve">Τύπος μηχανήματος </w:t>
            </w:r>
          </w:p>
        </w:tc>
        <w:tc>
          <w:tcPr>
            <w:tcW w:w="1559" w:type="dxa"/>
            <w:vMerge w:val="restart"/>
            <w:tcBorders>
              <w:top w:val="single" w:sz="1" w:space="0" w:color="000000"/>
              <w:left w:val="single" w:sz="1" w:space="0" w:color="000000"/>
            </w:tcBorders>
            <w:shd w:val="clear" w:color="auto" w:fill="auto"/>
          </w:tcPr>
          <w:p w:rsidR="001D5428" w:rsidRPr="004A3718" w:rsidRDefault="001D5428" w:rsidP="00FC00AD">
            <w:pPr>
              <w:pStyle w:val="TableContents"/>
              <w:jc w:val="center"/>
              <w:rPr>
                <w:rFonts w:ascii="Verdana" w:hAnsi="Verdana"/>
                <w:sz w:val="16"/>
                <w:szCs w:val="16"/>
              </w:rPr>
            </w:pPr>
            <w:r w:rsidRPr="004A3718">
              <w:rPr>
                <w:rFonts w:ascii="Verdana" w:hAnsi="Verdana" w:cs="Verdana"/>
                <w:b/>
                <w:bCs/>
                <w:sz w:val="16"/>
                <w:szCs w:val="16"/>
                <w:lang w:val="el-GR" w:eastAsia="zh-CN"/>
              </w:rPr>
              <w:t>Πάγια Χρέωση</w:t>
            </w:r>
          </w:p>
        </w:tc>
        <w:tc>
          <w:tcPr>
            <w:tcW w:w="2693" w:type="dxa"/>
            <w:vMerge w:val="restart"/>
            <w:tcBorders>
              <w:top w:val="single" w:sz="1" w:space="0" w:color="000000"/>
              <w:left w:val="single" w:sz="1" w:space="0" w:color="000000"/>
              <w:right w:val="single" w:sz="1" w:space="0" w:color="000000"/>
            </w:tcBorders>
            <w:shd w:val="clear" w:color="auto" w:fill="auto"/>
          </w:tcPr>
          <w:p w:rsidR="001D5428" w:rsidRPr="004A3718" w:rsidRDefault="001D5428" w:rsidP="00FC00AD">
            <w:pPr>
              <w:pStyle w:val="TableContents"/>
              <w:jc w:val="center"/>
              <w:rPr>
                <w:rFonts w:ascii="Verdana" w:hAnsi="Verdana"/>
                <w:sz w:val="16"/>
                <w:szCs w:val="16"/>
              </w:rPr>
            </w:pPr>
            <w:r w:rsidRPr="004A3718">
              <w:rPr>
                <w:rFonts w:ascii="Verdana" w:hAnsi="Verdana" w:cs="Verdana"/>
                <w:b/>
                <w:bCs/>
                <w:sz w:val="16"/>
                <w:szCs w:val="16"/>
                <w:lang w:val="el-GR" w:eastAsia="zh-CN"/>
              </w:rPr>
              <w:t>Χρέωση ανά 1000 Α4/Α3 σελίδες ασπρόμαυρη</w:t>
            </w:r>
          </w:p>
        </w:tc>
        <w:tc>
          <w:tcPr>
            <w:tcW w:w="2552" w:type="dxa"/>
            <w:vMerge w:val="restart"/>
            <w:tcBorders>
              <w:top w:val="single" w:sz="1" w:space="0" w:color="000000"/>
              <w:left w:val="single" w:sz="1" w:space="0" w:color="000000"/>
              <w:right w:val="single" w:sz="1" w:space="0" w:color="000000"/>
            </w:tcBorders>
          </w:tcPr>
          <w:p w:rsidR="001D5428" w:rsidRPr="004A3718" w:rsidRDefault="001D5428" w:rsidP="00FC00AD">
            <w:pPr>
              <w:pStyle w:val="TableContents"/>
              <w:jc w:val="center"/>
              <w:rPr>
                <w:rFonts w:ascii="Verdana" w:hAnsi="Verdana" w:cs="Verdana"/>
                <w:b/>
                <w:bCs/>
                <w:sz w:val="16"/>
                <w:szCs w:val="16"/>
                <w:lang w:val="el-GR" w:eastAsia="zh-CN"/>
              </w:rPr>
            </w:pPr>
            <w:r w:rsidRPr="004A3718">
              <w:rPr>
                <w:rFonts w:ascii="Verdana" w:hAnsi="Verdana" w:cs="Verdana"/>
                <w:b/>
                <w:bCs/>
                <w:sz w:val="16"/>
                <w:szCs w:val="16"/>
                <w:lang w:val="el-GR" w:eastAsia="zh-CN"/>
              </w:rPr>
              <w:t>Χρέωση ανά 1000 Α4/Α3 σελίδες έγχρωμη</w:t>
            </w:r>
          </w:p>
        </w:tc>
      </w:tr>
      <w:tr w:rsidR="001D5428" w:rsidRPr="004A3718" w:rsidTr="001D5428">
        <w:trPr>
          <w:trHeight w:val="371"/>
        </w:trPr>
        <w:tc>
          <w:tcPr>
            <w:tcW w:w="461" w:type="dxa"/>
            <w:vMerge/>
            <w:tcBorders>
              <w:left w:val="single" w:sz="1" w:space="0" w:color="000000"/>
              <w:bottom w:val="single" w:sz="1" w:space="0" w:color="000000"/>
            </w:tcBorders>
            <w:shd w:val="clear" w:color="auto" w:fill="auto"/>
          </w:tcPr>
          <w:p w:rsidR="001D5428" w:rsidRPr="004A3718" w:rsidRDefault="001D5428" w:rsidP="00FC00AD">
            <w:pPr>
              <w:pStyle w:val="TableContents"/>
              <w:jc w:val="center"/>
              <w:rPr>
                <w:rFonts w:ascii="Verdana" w:hAnsi="Verdana" w:cs="Verdana"/>
                <w:b/>
                <w:bCs/>
                <w:sz w:val="16"/>
                <w:szCs w:val="16"/>
                <w:lang w:val="el-GR" w:eastAsia="zh-CN"/>
              </w:rPr>
            </w:pPr>
          </w:p>
        </w:tc>
        <w:tc>
          <w:tcPr>
            <w:tcW w:w="1695" w:type="dxa"/>
            <w:vMerge/>
            <w:tcBorders>
              <w:left w:val="single" w:sz="1" w:space="0" w:color="000000"/>
              <w:bottom w:val="single" w:sz="1" w:space="0" w:color="000000"/>
            </w:tcBorders>
            <w:shd w:val="clear" w:color="auto" w:fill="auto"/>
          </w:tcPr>
          <w:p w:rsidR="001D5428" w:rsidRPr="004A3718" w:rsidRDefault="001D5428" w:rsidP="00FC00AD">
            <w:pPr>
              <w:pStyle w:val="TableContents"/>
              <w:jc w:val="both"/>
              <w:rPr>
                <w:rFonts w:ascii="Verdana" w:hAnsi="Verdana" w:cs="Verdana"/>
                <w:b/>
                <w:bCs/>
                <w:sz w:val="16"/>
                <w:szCs w:val="16"/>
                <w:lang w:val="el-GR" w:eastAsia="zh-CN"/>
              </w:rPr>
            </w:pPr>
          </w:p>
        </w:tc>
        <w:tc>
          <w:tcPr>
            <w:tcW w:w="1559" w:type="dxa"/>
            <w:vMerge/>
            <w:tcBorders>
              <w:left w:val="single" w:sz="1" w:space="0" w:color="000000"/>
              <w:bottom w:val="single" w:sz="1" w:space="0" w:color="000000"/>
            </w:tcBorders>
            <w:shd w:val="clear" w:color="auto" w:fill="auto"/>
          </w:tcPr>
          <w:p w:rsidR="001D5428" w:rsidRPr="004A3718" w:rsidRDefault="001D5428" w:rsidP="00FC00AD">
            <w:pPr>
              <w:pStyle w:val="TableContents"/>
              <w:jc w:val="both"/>
              <w:rPr>
                <w:rFonts w:ascii="Verdana" w:hAnsi="Verdana" w:cs="Verdana"/>
                <w:b/>
                <w:bCs/>
                <w:sz w:val="16"/>
                <w:szCs w:val="16"/>
                <w:lang w:val="el-GR" w:eastAsia="zh-CN"/>
              </w:rPr>
            </w:pPr>
          </w:p>
        </w:tc>
        <w:tc>
          <w:tcPr>
            <w:tcW w:w="2693" w:type="dxa"/>
            <w:vMerge/>
            <w:tcBorders>
              <w:left w:val="single" w:sz="1" w:space="0" w:color="000000"/>
              <w:bottom w:val="single" w:sz="1" w:space="0" w:color="000000"/>
              <w:right w:val="single" w:sz="1" w:space="0" w:color="000000"/>
            </w:tcBorders>
            <w:shd w:val="clear" w:color="auto" w:fill="auto"/>
          </w:tcPr>
          <w:p w:rsidR="001D5428" w:rsidRPr="004A3718" w:rsidRDefault="001D5428" w:rsidP="00FC00AD">
            <w:pPr>
              <w:pStyle w:val="TableContents"/>
              <w:jc w:val="both"/>
              <w:rPr>
                <w:rFonts w:ascii="Verdana" w:hAnsi="Verdana" w:cs="Verdana"/>
                <w:b/>
                <w:bCs/>
                <w:sz w:val="16"/>
                <w:szCs w:val="16"/>
                <w:lang w:val="el-GR" w:eastAsia="zh-CN"/>
              </w:rPr>
            </w:pPr>
          </w:p>
        </w:tc>
        <w:tc>
          <w:tcPr>
            <w:tcW w:w="2552" w:type="dxa"/>
            <w:vMerge/>
            <w:tcBorders>
              <w:left w:val="single" w:sz="1" w:space="0" w:color="000000"/>
              <w:bottom w:val="single" w:sz="1" w:space="0" w:color="000000"/>
              <w:right w:val="single" w:sz="1" w:space="0" w:color="000000"/>
            </w:tcBorders>
          </w:tcPr>
          <w:p w:rsidR="001D5428" w:rsidRPr="004A3718" w:rsidRDefault="001D5428" w:rsidP="00FC00AD">
            <w:pPr>
              <w:pStyle w:val="TableContents"/>
              <w:jc w:val="both"/>
              <w:rPr>
                <w:rFonts w:ascii="Verdana" w:hAnsi="Verdana" w:cs="Verdana"/>
                <w:b/>
                <w:bCs/>
                <w:sz w:val="16"/>
                <w:szCs w:val="16"/>
                <w:lang w:val="el-GR" w:eastAsia="zh-CN"/>
              </w:rPr>
            </w:pPr>
          </w:p>
        </w:tc>
      </w:tr>
      <w:tr w:rsidR="001D5428" w:rsidRPr="004A3718" w:rsidTr="001D5428">
        <w:trPr>
          <w:trHeight w:val="438"/>
        </w:trPr>
        <w:tc>
          <w:tcPr>
            <w:tcW w:w="461" w:type="dxa"/>
            <w:tcBorders>
              <w:left w:val="single" w:sz="1" w:space="0" w:color="000000"/>
              <w:bottom w:val="single" w:sz="1" w:space="0" w:color="000000"/>
            </w:tcBorders>
            <w:shd w:val="clear" w:color="auto" w:fill="auto"/>
          </w:tcPr>
          <w:p w:rsidR="001D5428" w:rsidRPr="004A3718" w:rsidRDefault="001D5428" w:rsidP="00FC00AD">
            <w:pPr>
              <w:pStyle w:val="TableContents"/>
              <w:jc w:val="center"/>
              <w:rPr>
                <w:rFonts w:ascii="Verdana" w:hAnsi="Verdana"/>
                <w:sz w:val="16"/>
                <w:szCs w:val="16"/>
              </w:rPr>
            </w:pPr>
            <w:r w:rsidRPr="004A3718">
              <w:rPr>
                <w:rFonts w:ascii="Verdana" w:hAnsi="Verdana" w:cs="Verdana"/>
                <w:sz w:val="16"/>
                <w:szCs w:val="16"/>
                <w:lang w:val="el-GR" w:eastAsia="zh-CN"/>
              </w:rPr>
              <w:t>1</w:t>
            </w:r>
          </w:p>
        </w:tc>
        <w:tc>
          <w:tcPr>
            <w:tcW w:w="1695" w:type="dxa"/>
            <w:tcBorders>
              <w:left w:val="single" w:sz="1" w:space="0" w:color="000000"/>
              <w:bottom w:val="single" w:sz="1" w:space="0" w:color="000000"/>
            </w:tcBorders>
            <w:shd w:val="clear" w:color="auto" w:fill="auto"/>
          </w:tcPr>
          <w:p w:rsidR="001D5428" w:rsidRPr="004A3718" w:rsidRDefault="001D5428" w:rsidP="00FC00AD">
            <w:pPr>
              <w:widowControl w:val="0"/>
              <w:spacing w:after="156"/>
              <w:jc w:val="both"/>
              <w:rPr>
                <w:rFonts w:ascii="Verdana" w:hAnsi="Verdana"/>
                <w:sz w:val="16"/>
                <w:szCs w:val="16"/>
              </w:rPr>
            </w:pPr>
          </w:p>
        </w:tc>
        <w:tc>
          <w:tcPr>
            <w:tcW w:w="1559" w:type="dxa"/>
            <w:tcBorders>
              <w:left w:val="single" w:sz="1" w:space="0" w:color="000000"/>
              <w:bottom w:val="single" w:sz="1" w:space="0" w:color="000000"/>
            </w:tcBorders>
            <w:shd w:val="clear" w:color="auto" w:fill="auto"/>
          </w:tcPr>
          <w:p w:rsidR="001D5428" w:rsidRPr="004A3718" w:rsidRDefault="001D5428" w:rsidP="00FC00AD">
            <w:pPr>
              <w:pStyle w:val="TableContents"/>
              <w:snapToGrid w:val="0"/>
              <w:jc w:val="both"/>
              <w:rPr>
                <w:rFonts w:ascii="Verdana" w:hAnsi="Verdana"/>
                <w:sz w:val="16"/>
                <w:szCs w:val="16"/>
              </w:rPr>
            </w:pPr>
          </w:p>
        </w:tc>
        <w:tc>
          <w:tcPr>
            <w:tcW w:w="2693" w:type="dxa"/>
            <w:tcBorders>
              <w:left w:val="single" w:sz="1" w:space="0" w:color="000000"/>
              <w:bottom w:val="single" w:sz="1" w:space="0" w:color="000000"/>
              <w:right w:val="single" w:sz="1" w:space="0" w:color="000000"/>
            </w:tcBorders>
            <w:shd w:val="clear" w:color="auto" w:fill="auto"/>
          </w:tcPr>
          <w:p w:rsidR="001D5428" w:rsidRPr="004A3718" w:rsidRDefault="001D5428" w:rsidP="00FC00AD">
            <w:pPr>
              <w:pStyle w:val="TableContents"/>
              <w:snapToGrid w:val="0"/>
              <w:jc w:val="both"/>
              <w:rPr>
                <w:rFonts w:ascii="Verdana" w:hAnsi="Verdana"/>
                <w:sz w:val="16"/>
                <w:szCs w:val="16"/>
              </w:rPr>
            </w:pPr>
          </w:p>
        </w:tc>
        <w:tc>
          <w:tcPr>
            <w:tcW w:w="2552" w:type="dxa"/>
            <w:tcBorders>
              <w:left w:val="single" w:sz="1" w:space="0" w:color="000000"/>
              <w:bottom w:val="single" w:sz="1" w:space="0" w:color="000000"/>
              <w:right w:val="single" w:sz="1" w:space="0" w:color="000000"/>
            </w:tcBorders>
          </w:tcPr>
          <w:p w:rsidR="001D5428" w:rsidRPr="004A3718" w:rsidRDefault="001D5428" w:rsidP="00FC00AD">
            <w:pPr>
              <w:pStyle w:val="TableContents"/>
              <w:snapToGrid w:val="0"/>
              <w:jc w:val="both"/>
              <w:rPr>
                <w:rFonts w:ascii="Verdana" w:hAnsi="Verdana"/>
                <w:sz w:val="16"/>
                <w:szCs w:val="16"/>
              </w:rPr>
            </w:pPr>
          </w:p>
        </w:tc>
      </w:tr>
      <w:tr w:rsidR="001D5428" w:rsidRPr="004A3718" w:rsidTr="001D5428">
        <w:trPr>
          <w:trHeight w:val="438"/>
        </w:trPr>
        <w:tc>
          <w:tcPr>
            <w:tcW w:w="461" w:type="dxa"/>
            <w:tcBorders>
              <w:left w:val="single" w:sz="1" w:space="0" w:color="000000"/>
              <w:bottom w:val="single" w:sz="1" w:space="0" w:color="000000"/>
            </w:tcBorders>
            <w:shd w:val="clear" w:color="auto" w:fill="auto"/>
          </w:tcPr>
          <w:p w:rsidR="001D5428" w:rsidRPr="004A3718" w:rsidRDefault="001D5428" w:rsidP="00FC00AD">
            <w:pPr>
              <w:pStyle w:val="TableContents"/>
              <w:jc w:val="center"/>
              <w:rPr>
                <w:rFonts w:ascii="Verdana" w:hAnsi="Verdana"/>
                <w:sz w:val="16"/>
                <w:szCs w:val="16"/>
              </w:rPr>
            </w:pPr>
            <w:r w:rsidRPr="004A3718">
              <w:rPr>
                <w:rFonts w:ascii="Verdana" w:hAnsi="Verdana" w:cs="Verdana"/>
                <w:sz w:val="16"/>
                <w:szCs w:val="16"/>
                <w:lang w:val="el-GR" w:eastAsia="zh-CN"/>
              </w:rPr>
              <w:t>2</w:t>
            </w:r>
          </w:p>
        </w:tc>
        <w:tc>
          <w:tcPr>
            <w:tcW w:w="1695" w:type="dxa"/>
            <w:tcBorders>
              <w:left w:val="single" w:sz="1" w:space="0" w:color="000000"/>
              <w:bottom w:val="single" w:sz="1" w:space="0" w:color="000000"/>
            </w:tcBorders>
            <w:shd w:val="clear" w:color="auto" w:fill="auto"/>
          </w:tcPr>
          <w:p w:rsidR="001D5428" w:rsidRPr="004A3718" w:rsidRDefault="001D5428" w:rsidP="00FC00AD">
            <w:pPr>
              <w:widowControl w:val="0"/>
              <w:spacing w:after="156"/>
              <w:jc w:val="both"/>
              <w:rPr>
                <w:rFonts w:ascii="Verdana" w:hAnsi="Verdana"/>
                <w:sz w:val="16"/>
                <w:szCs w:val="16"/>
              </w:rPr>
            </w:pPr>
          </w:p>
        </w:tc>
        <w:tc>
          <w:tcPr>
            <w:tcW w:w="1559" w:type="dxa"/>
            <w:tcBorders>
              <w:left w:val="single" w:sz="1" w:space="0" w:color="000000"/>
              <w:bottom w:val="single" w:sz="1" w:space="0" w:color="000000"/>
            </w:tcBorders>
            <w:shd w:val="clear" w:color="auto" w:fill="auto"/>
          </w:tcPr>
          <w:p w:rsidR="001D5428" w:rsidRPr="004A3718" w:rsidRDefault="001D5428" w:rsidP="00FC00AD">
            <w:pPr>
              <w:pStyle w:val="TableContents"/>
              <w:snapToGrid w:val="0"/>
              <w:jc w:val="both"/>
              <w:rPr>
                <w:rFonts w:ascii="Verdana" w:hAnsi="Verdana"/>
                <w:sz w:val="16"/>
                <w:szCs w:val="16"/>
              </w:rPr>
            </w:pPr>
          </w:p>
        </w:tc>
        <w:tc>
          <w:tcPr>
            <w:tcW w:w="2693" w:type="dxa"/>
            <w:tcBorders>
              <w:left w:val="single" w:sz="1" w:space="0" w:color="000000"/>
              <w:bottom w:val="single" w:sz="1" w:space="0" w:color="000000"/>
              <w:right w:val="single" w:sz="1" w:space="0" w:color="000000"/>
            </w:tcBorders>
            <w:shd w:val="clear" w:color="auto" w:fill="auto"/>
          </w:tcPr>
          <w:p w:rsidR="001D5428" w:rsidRPr="004A3718" w:rsidRDefault="001D5428" w:rsidP="00FC00AD">
            <w:pPr>
              <w:pStyle w:val="TableContents"/>
              <w:snapToGrid w:val="0"/>
              <w:jc w:val="both"/>
              <w:rPr>
                <w:rFonts w:ascii="Verdana" w:hAnsi="Verdana"/>
                <w:sz w:val="16"/>
                <w:szCs w:val="16"/>
              </w:rPr>
            </w:pPr>
          </w:p>
        </w:tc>
        <w:tc>
          <w:tcPr>
            <w:tcW w:w="2552" w:type="dxa"/>
            <w:tcBorders>
              <w:left w:val="single" w:sz="1" w:space="0" w:color="000000"/>
              <w:bottom w:val="single" w:sz="1" w:space="0" w:color="000000"/>
              <w:right w:val="single" w:sz="1" w:space="0" w:color="000000"/>
            </w:tcBorders>
          </w:tcPr>
          <w:p w:rsidR="001D5428" w:rsidRPr="004A3718" w:rsidRDefault="001D5428" w:rsidP="00FC00AD">
            <w:pPr>
              <w:pStyle w:val="TableContents"/>
              <w:snapToGrid w:val="0"/>
              <w:jc w:val="both"/>
              <w:rPr>
                <w:rFonts w:ascii="Verdana" w:hAnsi="Verdana"/>
                <w:sz w:val="16"/>
                <w:szCs w:val="16"/>
              </w:rPr>
            </w:pPr>
          </w:p>
        </w:tc>
      </w:tr>
      <w:tr w:rsidR="001D5428" w:rsidRPr="004A3718" w:rsidTr="001D5428">
        <w:trPr>
          <w:trHeight w:val="438"/>
        </w:trPr>
        <w:tc>
          <w:tcPr>
            <w:tcW w:w="461" w:type="dxa"/>
            <w:tcBorders>
              <w:left w:val="single" w:sz="1" w:space="0" w:color="000000"/>
              <w:bottom w:val="single" w:sz="1" w:space="0" w:color="000000"/>
            </w:tcBorders>
            <w:shd w:val="clear" w:color="auto" w:fill="auto"/>
          </w:tcPr>
          <w:p w:rsidR="001D5428" w:rsidRPr="004A3718" w:rsidRDefault="001D5428" w:rsidP="00FC00AD">
            <w:pPr>
              <w:pStyle w:val="TableContents"/>
              <w:jc w:val="center"/>
              <w:rPr>
                <w:rFonts w:ascii="Verdana" w:hAnsi="Verdana"/>
                <w:sz w:val="16"/>
                <w:szCs w:val="16"/>
              </w:rPr>
            </w:pPr>
            <w:r w:rsidRPr="004A3718">
              <w:rPr>
                <w:rFonts w:ascii="Verdana" w:hAnsi="Verdana" w:cs="Verdana"/>
                <w:sz w:val="16"/>
                <w:szCs w:val="16"/>
                <w:lang w:val="el-GR" w:eastAsia="zh-CN"/>
              </w:rPr>
              <w:t>3</w:t>
            </w:r>
          </w:p>
        </w:tc>
        <w:tc>
          <w:tcPr>
            <w:tcW w:w="1695" w:type="dxa"/>
            <w:tcBorders>
              <w:left w:val="single" w:sz="1" w:space="0" w:color="000000"/>
              <w:bottom w:val="single" w:sz="1" w:space="0" w:color="000000"/>
            </w:tcBorders>
            <w:shd w:val="clear" w:color="auto" w:fill="auto"/>
          </w:tcPr>
          <w:p w:rsidR="001D5428" w:rsidRPr="004A3718" w:rsidRDefault="001D5428" w:rsidP="00FC00AD">
            <w:pPr>
              <w:widowControl w:val="0"/>
              <w:spacing w:after="156"/>
              <w:jc w:val="both"/>
              <w:rPr>
                <w:rFonts w:ascii="Verdana" w:hAnsi="Verdana"/>
                <w:sz w:val="16"/>
                <w:szCs w:val="16"/>
              </w:rPr>
            </w:pPr>
          </w:p>
        </w:tc>
        <w:tc>
          <w:tcPr>
            <w:tcW w:w="1559" w:type="dxa"/>
            <w:tcBorders>
              <w:left w:val="single" w:sz="1" w:space="0" w:color="000000"/>
              <w:bottom w:val="single" w:sz="1" w:space="0" w:color="000000"/>
            </w:tcBorders>
            <w:shd w:val="clear" w:color="auto" w:fill="auto"/>
          </w:tcPr>
          <w:p w:rsidR="001D5428" w:rsidRPr="004A3718" w:rsidRDefault="001D5428" w:rsidP="00FC00AD">
            <w:pPr>
              <w:pStyle w:val="TableContents"/>
              <w:jc w:val="both"/>
              <w:rPr>
                <w:rFonts w:ascii="Verdana" w:hAnsi="Verdana"/>
                <w:sz w:val="16"/>
                <w:szCs w:val="16"/>
              </w:rPr>
            </w:pPr>
          </w:p>
        </w:tc>
        <w:tc>
          <w:tcPr>
            <w:tcW w:w="2693" w:type="dxa"/>
            <w:tcBorders>
              <w:left w:val="single" w:sz="1" w:space="0" w:color="000000"/>
              <w:bottom w:val="single" w:sz="1" w:space="0" w:color="000000"/>
              <w:right w:val="single" w:sz="1" w:space="0" w:color="000000"/>
            </w:tcBorders>
            <w:shd w:val="clear" w:color="auto" w:fill="auto"/>
          </w:tcPr>
          <w:p w:rsidR="001D5428" w:rsidRPr="004A3718" w:rsidRDefault="001D5428" w:rsidP="00FC00AD">
            <w:pPr>
              <w:pStyle w:val="TableContents"/>
              <w:jc w:val="both"/>
              <w:rPr>
                <w:rFonts w:ascii="Verdana" w:hAnsi="Verdana"/>
                <w:sz w:val="16"/>
                <w:szCs w:val="16"/>
              </w:rPr>
            </w:pPr>
          </w:p>
        </w:tc>
        <w:tc>
          <w:tcPr>
            <w:tcW w:w="2552" w:type="dxa"/>
            <w:tcBorders>
              <w:left w:val="single" w:sz="1" w:space="0" w:color="000000"/>
              <w:bottom w:val="single" w:sz="1" w:space="0" w:color="000000"/>
              <w:right w:val="single" w:sz="1" w:space="0" w:color="000000"/>
            </w:tcBorders>
          </w:tcPr>
          <w:p w:rsidR="001D5428" w:rsidRPr="004A3718" w:rsidRDefault="001D5428" w:rsidP="00FC00AD">
            <w:pPr>
              <w:pStyle w:val="TableContents"/>
              <w:jc w:val="both"/>
              <w:rPr>
                <w:rFonts w:ascii="Verdana" w:hAnsi="Verdana"/>
                <w:sz w:val="16"/>
                <w:szCs w:val="16"/>
              </w:rPr>
            </w:pPr>
          </w:p>
        </w:tc>
      </w:tr>
      <w:tr w:rsidR="001D5428" w:rsidRPr="004A3718" w:rsidTr="001D5428">
        <w:trPr>
          <w:trHeight w:val="438"/>
        </w:trPr>
        <w:tc>
          <w:tcPr>
            <w:tcW w:w="461" w:type="dxa"/>
            <w:tcBorders>
              <w:left w:val="single" w:sz="1" w:space="0" w:color="000000"/>
              <w:bottom w:val="single" w:sz="4" w:space="0" w:color="auto"/>
            </w:tcBorders>
            <w:shd w:val="clear" w:color="auto" w:fill="auto"/>
          </w:tcPr>
          <w:p w:rsidR="001D5428" w:rsidRPr="004A3718" w:rsidRDefault="001D5428" w:rsidP="00FC00AD">
            <w:pPr>
              <w:pStyle w:val="TableContents"/>
              <w:jc w:val="center"/>
              <w:rPr>
                <w:rFonts w:ascii="Verdana" w:hAnsi="Verdana"/>
                <w:sz w:val="16"/>
                <w:szCs w:val="16"/>
                <w:lang w:val="el-GR"/>
              </w:rPr>
            </w:pPr>
            <w:r>
              <w:rPr>
                <w:rFonts w:ascii="Verdana" w:hAnsi="Verdana"/>
                <w:sz w:val="16"/>
                <w:szCs w:val="16"/>
                <w:lang w:val="el-GR"/>
              </w:rPr>
              <w:t>5</w:t>
            </w:r>
          </w:p>
        </w:tc>
        <w:tc>
          <w:tcPr>
            <w:tcW w:w="1695" w:type="dxa"/>
            <w:tcBorders>
              <w:left w:val="single" w:sz="1" w:space="0" w:color="000000"/>
              <w:bottom w:val="single" w:sz="4" w:space="0" w:color="auto"/>
            </w:tcBorders>
            <w:shd w:val="clear" w:color="auto" w:fill="auto"/>
          </w:tcPr>
          <w:p w:rsidR="001D5428" w:rsidRPr="004A3718" w:rsidRDefault="001D5428" w:rsidP="00FC00AD">
            <w:pPr>
              <w:widowControl w:val="0"/>
              <w:spacing w:after="156"/>
              <w:jc w:val="both"/>
              <w:rPr>
                <w:rFonts w:ascii="Verdana" w:hAnsi="Verdana"/>
                <w:sz w:val="16"/>
                <w:szCs w:val="16"/>
              </w:rPr>
            </w:pPr>
          </w:p>
        </w:tc>
        <w:tc>
          <w:tcPr>
            <w:tcW w:w="1559" w:type="dxa"/>
            <w:tcBorders>
              <w:left w:val="single" w:sz="1" w:space="0" w:color="000000"/>
              <w:bottom w:val="single" w:sz="4" w:space="0" w:color="auto"/>
            </w:tcBorders>
            <w:shd w:val="clear" w:color="auto" w:fill="auto"/>
          </w:tcPr>
          <w:p w:rsidR="001D5428" w:rsidRPr="004A3718" w:rsidRDefault="001D5428" w:rsidP="00FC00AD">
            <w:pPr>
              <w:pStyle w:val="TableContents"/>
              <w:snapToGrid w:val="0"/>
              <w:jc w:val="both"/>
              <w:rPr>
                <w:rFonts w:ascii="Verdana" w:hAnsi="Verdana"/>
                <w:sz w:val="16"/>
                <w:szCs w:val="16"/>
              </w:rPr>
            </w:pPr>
          </w:p>
        </w:tc>
        <w:tc>
          <w:tcPr>
            <w:tcW w:w="2693" w:type="dxa"/>
            <w:tcBorders>
              <w:left w:val="single" w:sz="1" w:space="0" w:color="000000"/>
              <w:bottom w:val="single" w:sz="4" w:space="0" w:color="auto"/>
              <w:right w:val="single" w:sz="1" w:space="0" w:color="000000"/>
            </w:tcBorders>
            <w:shd w:val="clear" w:color="auto" w:fill="auto"/>
          </w:tcPr>
          <w:p w:rsidR="001D5428" w:rsidRPr="004A3718" w:rsidRDefault="001D5428" w:rsidP="00FC00AD">
            <w:pPr>
              <w:pStyle w:val="TableContents"/>
              <w:snapToGrid w:val="0"/>
              <w:jc w:val="both"/>
              <w:rPr>
                <w:rFonts w:ascii="Verdana" w:hAnsi="Verdana"/>
                <w:sz w:val="16"/>
                <w:szCs w:val="16"/>
              </w:rPr>
            </w:pPr>
          </w:p>
        </w:tc>
        <w:tc>
          <w:tcPr>
            <w:tcW w:w="2552" w:type="dxa"/>
            <w:tcBorders>
              <w:left w:val="single" w:sz="1" w:space="0" w:color="000000"/>
              <w:bottom w:val="single" w:sz="4" w:space="0" w:color="auto"/>
              <w:right w:val="single" w:sz="1" w:space="0" w:color="000000"/>
            </w:tcBorders>
          </w:tcPr>
          <w:p w:rsidR="001D5428" w:rsidRPr="004A3718" w:rsidRDefault="001D5428" w:rsidP="00FC00AD">
            <w:pPr>
              <w:pStyle w:val="TableContents"/>
              <w:snapToGrid w:val="0"/>
              <w:jc w:val="both"/>
              <w:rPr>
                <w:rFonts w:ascii="Verdana" w:hAnsi="Verdana"/>
                <w:sz w:val="16"/>
                <w:szCs w:val="16"/>
              </w:rPr>
            </w:pPr>
          </w:p>
        </w:tc>
      </w:tr>
      <w:tr w:rsidR="001D5428" w:rsidRPr="004A3718" w:rsidTr="001D5428">
        <w:trPr>
          <w:trHeight w:val="438"/>
        </w:trPr>
        <w:tc>
          <w:tcPr>
            <w:tcW w:w="461" w:type="dxa"/>
            <w:tcBorders>
              <w:top w:val="single" w:sz="4" w:space="0" w:color="auto"/>
              <w:left w:val="single" w:sz="4" w:space="0" w:color="auto"/>
              <w:bottom w:val="single" w:sz="4" w:space="0" w:color="auto"/>
              <w:right w:val="single" w:sz="4" w:space="0" w:color="auto"/>
            </w:tcBorders>
            <w:shd w:val="clear" w:color="auto" w:fill="auto"/>
          </w:tcPr>
          <w:p w:rsidR="001D5428" w:rsidRPr="004A3718" w:rsidRDefault="001D5428" w:rsidP="00FC00AD">
            <w:pPr>
              <w:pStyle w:val="TableContents"/>
              <w:jc w:val="center"/>
              <w:rPr>
                <w:rFonts w:ascii="Verdana" w:hAnsi="Verdana"/>
                <w:sz w:val="16"/>
                <w:szCs w:val="16"/>
                <w:lang w:val="el-GR"/>
              </w:rPr>
            </w:pPr>
            <w:r>
              <w:rPr>
                <w:rFonts w:ascii="Verdana" w:hAnsi="Verdana"/>
                <w:sz w:val="16"/>
                <w:szCs w:val="16"/>
                <w:lang w:val="el-GR"/>
              </w:rPr>
              <w:t>6</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D5428" w:rsidRPr="004A3718" w:rsidRDefault="001D5428" w:rsidP="00FC00AD">
            <w:pPr>
              <w:widowControl w:val="0"/>
              <w:spacing w:after="156"/>
              <w:jc w:val="both"/>
              <w:rPr>
                <w:rFonts w:ascii="Verdana" w:hAnsi="Verdana"/>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D5428" w:rsidRPr="004A3718" w:rsidRDefault="001D5428" w:rsidP="00FC00AD">
            <w:pPr>
              <w:pStyle w:val="TableContents"/>
              <w:snapToGrid w:val="0"/>
              <w:jc w:val="both"/>
              <w:rPr>
                <w:rFonts w:ascii="Verdana" w:hAnsi="Verdana"/>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D5428" w:rsidRPr="004A3718" w:rsidRDefault="001D5428" w:rsidP="00FC00AD">
            <w:pPr>
              <w:pStyle w:val="TableContents"/>
              <w:snapToGrid w:val="0"/>
              <w:jc w:val="both"/>
              <w:rPr>
                <w:rFonts w:ascii="Verdana" w:hAnsi="Verdana"/>
                <w:sz w:val="16"/>
                <w:szCs w:val="16"/>
              </w:rPr>
            </w:pPr>
          </w:p>
        </w:tc>
        <w:tc>
          <w:tcPr>
            <w:tcW w:w="2552" w:type="dxa"/>
            <w:tcBorders>
              <w:top w:val="single" w:sz="4" w:space="0" w:color="auto"/>
              <w:left w:val="single" w:sz="4" w:space="0" w:color="auto"/>
              <w:bottom w:val="single" w:sz="4" w:space="0" w:color="auto"/>
              <w:right w:val="single" w:sz="4" w:space="0" w:color="auto"/>
            </w:tcBorders>
          </w:tcPr>
          <w:p w:rsidR="001D5428" w:rsidRPr="004A3718" w:rsidRDefault="001D5428" w:rsidP="00FC00AD">
            <w:pPr>
              <w:pStyle w:val="TableContents"/>
              <w:snapToGrid w:val="0"/>
              <w:jc w:val="both"/>
              <w:rPr>
                <w:rFonts w:ascii="Verdana" w:hAnsi="Verdana"/>
                <w:sz w:val="16"/>
                <w:szCs w:val="16"/>
              </w:rPr>
            </w:pPr>
          </w:p>
        </w:tc>
      </w:tr>
      <w:tr w:rsidR="001D5428" w:rsidRPr="004A3718" w:rsidTr="001D5428">
        <w:trPr>
          <w:trHeight w:val="438"/>
        </w:trPr>
        <w:tc>
          <w:tcPr>
            <w:tcW w:w="461" w:type="dxa"/>
            <w:tcBorders>
              <w:top w:val="single" w:sz="4" w:space="0" w:color="auto"/>
              <w:left w:val="single" w:sz="4" w:space="0" w:color="auto"/>
              <w:bottom w:val="single" w:sz="4" w:space="0" w:color="auto"/>
              <w:right w:val="single" w:sz="4" w:space="0" w:color="auto"/>
            </w:tcBorders>
            <w:shd w:val="clear" w:color="auto" w:fill="auto"/>
          </w:tcPr>
          <w:p w:rsidR="001D5428" w:rsidRDefault="001D5428" w:rsidP="00FC00AD">
            <w:pPr>
              <w:pStyle w:val="TableContents"/>
              <w:jc w:val="center"/>
              <w:rPr>
                <w:rFonts w:ascii="Verdana" w:hAnsi="Verdana"/>
                <w:sz w:val="16"/>
                <w:szCs w:val="16"/>
                <w:lang w:val="el-GR"/>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D5428" w:rsidRPr="004A3718" w:rsidRDefault="001D5428" w:rsidP="00FC00AD">
            <w:pPr>
              <w:widowControl w:val="0"/>
              <w:spacing w:after="156"/>
              <w:jc w:val="both"/>
              <w:rPr>
                <w:rFonts w:ascii="Verdana" w:hAnsi="Verdana"/>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D5428" w:rsidRPr="004A3718" w:rsidRDefault="001D5428" w:rsidP="00FC00AD">
            <w:pPr>
              <w:pStyle w:val="TableContents"/>
              <w:snapToGrid w:val="0"/>
              <w:jc w:val="both"/>
              <w:rPr>
                <w:rFonts w:ascii="Verdana" w:hAnsi="Verdana"/>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D5428" w:rsidRPr="004A3718" w:rsidRDefault="001D5428" w:rsidP="00FC00AD">
            <w:pPr>
              <w:pStyle w:val="TableContents"/>
              <w:snapToGrid w:val="0"/>
              <w:jc w:val="both"/>
              <w:rPr>
                <w:rFonts w:ascii="Verdana" w:hAnsi="Verdana"/>
                <w:sz w:val="16"/>
                <w:szCs w:val="16"/>
              </w:rPr>
            </w:pPr>
          </w:p>
        </w:tc>
        <w:tc>
          <w:tcPr>
            <w:tcW w:w="2552" w:type="dxa"/>
            <w:tcBorders>
              <w:top w:val="single" w:sz="4" w:space="0" w:color="auto"/>
              <w:left w:val="single" w:sz="4" w:space="0" w:color="auto"/>
              <w:bottom w:val="single" w:sz="4" w:space="0" w:color="auto"/>
              <w:right w:val="single" w:sz="4" w:space="0" w:color="auto"/>
            </w:tcBorders>
          </w:tcPr>
          <w:p w:rsidR="001D5428" w:rsidRPr="004A3718" w:rsidRDefault="001D5428" w:rsidP="00FC00AD">
            <w:pPr>
              <w:pStyle w:val="TableContents"/>
              <w:snapToGrid w:val="0"/>
              <w:jc w:val="both"/>
              <w:rPr>
                <w:rFonts w:ascii="Verdana" w:hAnsi="Verdana"/>
                <w:sz w:val="16"/>
                <w:szCs w:val="16"/>
              </w:rPr>
            </w:pPr>
          </w:p>
        </w:tc>
      </w:tr>
    </w:tbl>
    <w:p w:rsidR="006572ED" w:rsidRPr="00112478" w:rsidRDefault="006572ED" w:rsidP="00E52E11">
      <w:pPr>
        <w:spacing w:line="240" w:lineRule="auto"/>
        <w:rPr>
          <w:rFonts w:ascii="Verdana" w:hAnsi="Verdana" w:cstheme="majorHAnsi"/>
          <w:sz w:val="18"/>
          <w:szCs w:val="18"/>
          <w:lang w:val="en-US"/>
        </w:rPr>
      </w:pPr>
    </w:p>
    <w:p w:rsidR="006572ED" w:rsidRPr="00112478" w:rsidRDefault="006572ED" w:rsidP="00E52E11">
      <w:pPr>
        <w:spacing w:line="240" w:lineRule="auto"/>
        <w:rPr>
          <w:rFonts w:ascii="Verdana" w:hAnsi="Verdana" w:cstheme="majorHAnsi"/>
          <w:sz w:val="18"/>
          <w:szCs w:val="18"/>
          <w:lang w:val="en-US"/>
        </w:rPr>
      </w:pPr>
    </w:p>
    <w:p w:rsidR="006572ED" w:rsidRPr="00112478" w:rsidRDefault="006572ED" w:rsidP="00E52E11">
      <w:pPr>
        <w:spacing w:line="240" w:lineRule="auto"/>
        <w:rPr>
          <w:rFonts w:ascii="Verdana" w:hAnsi="Verdana" w:cstheme="majorHAnsi"/>
          <w:sz w:val="18"/>
          <w:szCs w:val="18"/>
          <w:lang w:val="en-US"/>
        </w:rPr>
      </w:pPr>
    </w:p>
    <w:p w:rsidR="006572ED" w:rsidRPr="00112478" w:rsidRDefault="006572ED" w:rsidP="00E52E11">
      <w:pPr>
        <w:spacing w:line="240" w:lineRule="auto"/>
        <w:rPr>
          <w:rFonts w:ascii="Verdana" w:hAnsi="Verdana" w:cstheme="majorHAnsi"/>
          <w:sz w:val="18"/>
          <w:szCs w:val="18"/>
          <w:lang w:val="en-US"/>
        </w:rPr>
      </w:pPr>
    </w:p>
    <w:p w:rsidR="006572ED" w:rsidRPr="00112478" w:rsidRDefault="006572ED" w:rsidP="00E52E11">
      <w:pPr>
        <w:spacing w:line="240" w:lineRule="auto"/>
        <w:rPr>
          <w:rFonts w:ascii="Verdana" w:hAnsi="Verdana" w:cstheme="majorHAnsi"/>
          <w:sz w:val="18"/>
          <w:szCs w:val="18"/>
          <w:lang w:val="en-US"/>
        </w:rPr>
      </w:pPr>
    </w:p>
    <w:p w:rsidR="006572ED" w:rsidRPr="00112478" w:rsidRDefault="006572ED" w:rsidP="00E52E11">
      <w:pPr>
        <w:spacing w:line="240" w:lineRule="auto"/>
        <w:rPr>
          <w:rFonts w:ascii="Verdana" w:hAnsi="Verdana" w:cstheme="majorHAnsi"/>
          <w:sz w:val="18"/>
          <w:szCs w:val="18"/>
          <w:lang w:val="en-US"/>
        </w:rPr>
      </w:pPr>
    </w:p>
    <w:p w:rsidR="006572ED" w:rsidRPr="00112478" w:rsidRDefault="006572ED" w:rsidP="00E52E11">
      <w:pPr>
        <w:spacing w:line="240" w:lineRule="auto"/>
        <w:rPr>
          <w:rFonts w:ascii="Verdana" w:hAnsi="Verdana" w:cstheme="majorHAnsi"/>
          <w:sz w:val="18"/>
          <w:szCs w:val="18"/>
          <w:lang w:val="en-US"/>
        </w:rPr>
      </w:pPr>
    </w:p>
    <w:p w:rsidR="006572ED" w:rsidRPr="00112478" w:rsidRDefault="006572ED" w:rsidP="00E52E11">
      <w:pPr>
        <w:spacing w:line="240" w:lineRule="auto"/>
        <w:rPr>
          <w:rFonts w:ascii="Verdana" w:hAnsi="Verdana" w:cstheme="majorHAnsi"/>
          <w:sz w:val="18"/>
          <w:szCs w:val="18"/>
          <w:lang w:val="en-US"/>
        </w:rPr>
      </w:pPr>
    </w:p>
    <w:p w:rsidR="006572ED" w:rsidRPr="00112478" w:rsidRDefault="006572ED" w:rsidP="00E52E11">
      <w:pPr>
        <w:spacing w:line="240" w:lineRule="auto"/>
        <w:rPr>
          <w:rFonts w:ascii="Verdana" w:hAnsi="Verdana" w:cstheme="majorHAnsi"/>
          <w:sz w:val="18"/>
          <w:szCs w:val="18"/>
          <w:lang w:val="en-US"/>
        </w:rPr>
      </w:pPr>
    </w:p>
    <w:p w:rsidR="006572ED" w:rsidRPr="00112478" w:rsidRDefault="006572ED" w:rsidP="00E52E11">
      <w:pPr>
        <w:spacing w:line="240" w:lineRule="auto"/>
        <w:rPr>
          <w:rFonts w:ascii="Verdana" w:hAnsi="Verdana" w:cstheme="majorHAnsi"/>
          <w:sz w:val="18"/>
          <w:szCs w:val="18"/>
          <w:lang w:val="en-US"/>
        </w:rPr>
      </w:pPr>
    </w:p>
    <w:p w:rsidR="006572ED" w:rsidRPr="00112478" w:rsidRDefault="006572ED" w:rsidP="00E52E11">
      <w:pPr>
        <w:spacing w:line="240" w:lineRule="auto"/>
        <w:rPr>
          <w:rFonts w:ascii="Verdana" w:hAnsi="Verdana" w:cstheme="majorHAnsi"/>
          <w:sz w:val="18"/>
          <w:szCs w:val="18"/>
          <w:lang w:val="en-US"/>
        </w:rPr>
      </w:pPr>
    </w:p>
    <w:p w:rsidR="006572ED" w:rsidRPr="00112478" w:rsidRDefault="006572ED" w:rsidP="00E52E11">
      <w:pPr>
        <w:spacing w:line="240" w:lineRule="auto"/>
        <w:rPr>
          <w:rFonts w:ascii="Verdana" w:hAnsi="Verdana" w:cstheme="majorHAnsi"/>
          <w:sz w:val="18"/>
          <w:szCs w:val="18"/>
          <w:lang w:val="en-US"/>
        </w:rPr>
      </w:pPr>
    </w:p>
    <w:p w:rsidR="006572ED" w:rsidRPr="00112478" w:rsidRDefault="006572ED" w:rsidP="00E52E11">
      <w:pPr>
        <w:spacing w:line="240" w:lineRule="auto"/>
        <w:rPr>
          <w:rFonts w:ascii="Verdana" w:hAnsi="Verdana" w:cstheme="majorHAnsi"/>
          <w:sz w:val="18"/>
          <w:szCs w:val="18"/>
          <w:lang w:val="en-US"/>
        </w:rPr>
      </w:pPr>
    </w:p>
    <w:p w:rsidR="006572ED" w:rsidRPr="00112478" w:rsidRDefault="006572ED" w:rsidP="00E52E11">
      <w:pPr>
        <w:spacing w:line="240" w:lineRule="auto"/>
        <w:rPr>
          <w:rFonts w:ascii="Verdana" w:hAnsi="Verdana" w:cstheme="majorHAnsi"/>
          <w:sz w:val="18"/>
          <w:szCs w:val="18"/>
          <w:lang w:val="en-US"/>
        </w:rPr>
      </w:pPr>
    </w:p>
    <w:p w:rsidR="006572ED" w:rsidRPr="00112478" w:rsidRDefault="006572ED" w:rsidP="00E52E11">
      <w:pPr>
        <w:spacing w:line="240" w:lineRule="auto"/>
        <w:rPr>
          <w:rFonts w:ascii="Verdana" w:hAnsi="Verdana" w:cstheme="majorHAnsi"/>
          <w:sz w:val="18"/>
          <w:szCs w:val="18"/>
          <w:lang w:val="en-US"/>
        </w:rPr>
      </w:pPr>
    </w:p>
    <w:p w:rsidR="006572ED" w:rsidRPr="00112478" w:rsidRDefault="006572ED" w:rsidP="00E52E11">
      <w:pPr>
        <w:spacing w:line="240" w:lineRule="auto"/>
        <w:rPr>
          <w:rFonts w:ascii="Verdana" w:hAnsi="Verdana" w:cstheme="majorHAnsi"/>
          <w:sz w:val="18"/>
          <w:szCs w:val="18"/>
          <w:lang w:val="en-US"/>
        </w:rPr>
      </w:pPr>
    </w:p>
    <w:p w:rsidR="006572ED" w:rsidRDefault="006572ED" w:rsidP="00E52E11">
      <w:pPr>
        <w:spacing w:line="240" w:lineRule="auto"/>
        <w:rPr>
          <w:rFonts w:asciiTheme="majorHAnsi" w:hAnsiTheme="majorHAnsi" w:cstheme="majorHAnsi"/>
          <w:sz w:val="20"/>
          <w:szCs w:val="20"/>
          <w:lang w:val="en-US"/>
        </w:rPr>
      </w:pPr>
    </w:p>
    <w:p w:rsidR="006572ED" w:rsidRDefault="006572ED" w:rsidP="00E52E11">
      <w:pPr>
        <w:spacing w:line="240" w:lineRule="auto"/>
        <w:rPr>
          <w:rFonts w:asciiTheme="majorHAnsi" w:hAnsiTheme="majorHAnsi" w:cstheme="majorHAnsi"/>
          <w:sz w:val="20"/>
          <w:szCs w:val="20"/>
          <w:lang w:val="en-US"/>
        </w:rPr>
      </w:pPr>
    </w:p>
    <w:p w:rsidR="006572ED" w:rsidRDefault="006572ED" w:rsidP="00E52E11">
      <w:pPr>
        <w:spacing w:line="240" w:lineRule="auto"/>
        <w:rPr>
          <w:rFonts w:asciiTheme="majorHAnsi" w:hAnsiTheme="majorHAnsi" w:cstheme="majorHAnsi"/>
          <w:sz w:val="20"/>
          <w:szCs w:val="20"/>
          <w:lang w:val="en-US"/>
        </w:rPr>
      </w:pPr>
    </w:p>
    <w:p w:rsidR="006572ED" w:rsidRDefault="006572ED" w:rsidP="00E52E11">
      <w:pPr>
        <w:spacing w:line="240" w:lineRule="auto"/>
        <w:rPr>
          <w:rFonts w:asciiTheme="majorHAnsi" w:hAnsiTheme="majorHAnsi" w:cstheme="majorHAnsi"/>
          <w:sz w:val="20"/>
          <w:szCs w:val="20"/>
          <w:lang w:val="en-US"/>
        </w:rPr>
      </w:pPr>
    </w:p>
    <w:p w:rsidR="006572ED" w:rsidRDefault="006572ED" w:rsidP="00E52E11">
      <w:pPr>
        <w:spacing w:line="240" w:lineRule="auto"/>
        <w:rPr>
          <w:rFonts w:asciiTheme="majorHAnsi" w:hAnsiTheme="majorHAnsi" w:cstheme="majorHAnsi"/>
          <w:sz w:val="20"/>
          <w:szCs w:val="20"/>
          <w:lang w:val="en-US"/>
        </w:rPr>
      </w:pPr>
    </w:p>
    <w:p w:rsidR="006572ED" w:rsidRDefault="006572ED" w:rsidP="00E52E11">
      <w:pPr>
        <w:spacing w:line="240" w:lineRule="auto"/>
        <w:rPr>
          <w:rFonts w:asciiTheme="majorHAnsi" w:hAnsiTheme="majorHAnsi" w:cstheme="majorHAnsi"/>
          <w:sz w:val="20"/>
          <w:szCs w:val="20"/>
          <w:lang w:val="en-US"/>
        </w:rPr>
      </w:pPr>
    </w:p>
    <w:p w:rsidR="006572ED" w:rsidRDefault="006572ED" w:rsidP="00E52E11">
      <w:pPr>
        <w:spacing w:line="240" w:lineRule="auto"/>
        <w:rPr>
          <w:rFonts w:asciiTheme="majorHAnsi" w:hAnsiTheme="majorHAnsi" w:cstheme="majorHAnsi"/>
          <w:sz w:val="20"/>
          <w:szCs w:val="20"/>
          <w:lang w:val="en-US"/>
        </w:rPr>
      </w:pPr>
    </w:p>
    <w:p w:rsidR="006572ED" w:rsidRDefault="006572ED" w:rsidP="00E52E11">
      <w:pPr>
        <w:spacing w:line="240" w:lineRule="auto"/>
        <w:rPr>
          <w:rFonts w:asciiTheme="majorHAnsi" w:hAnsiTheme="majorHAnsi" w:cstheme="majorHAnsi"/>
          <w:sz w:val="20"/>
          <w:szCs w:val="20"/>
          <w:lang w:val="en-US"/>
        </w:rPr>
      </w:pPr>
    </w:p>
    <w:p w:rsidR="006572ED" w:rsidRDefault="006572ED" w:rsidP="00E52E11">
      <w:pPr>
        <w:spacing w:line="240" w:lineRule="auto"/>
        <w:rPr>
          <w:rFonts w:asciiTheme="majorHAnsi" w:hAnsiTheme="majorHAnsi" w:cstheme="majorHAnsi"/>
          <w:sz w:val="20"/>
          <w:szCs w:val="20"/>
          <w:lang w:val="en-US"/>
        </w:rPr>
      </w:pPr>
    </w:p>
    <w:p w:rsidR="006572ED" w:rsidRDefault="006572ED" w:rsidP="00E52E11">
      <w:pPr>
        <w:spacing w:line="240" w:lineRule="auto"/>
        <w:rPr>
          <w:rFonts w:asciiTheme="majorHAnsi" w:hAnsiTheme="majorHAnsi" w:cstheme="majorHAnsi"/>
          <w:sz w:val="20"/>
          <w:szCs w:val="20"/>
          <w:lang w:val="en-US"/>
        </w:rPr>
      </w:pPr>
    </w:p>
    <w:p w:rsidR="006572ED" w:rsidRDefault="006572ED" w:rsidP="00E52E11">
      <w:pPr>
        <w:spacing w:line="240" w:lineRule="auto"/>
        <w:rPr>
          <w:rFonts w:asciiTheme="majorHAnsi" w:hAnsiTheme="majorHAnsi" w:cstheme="majorHAnsi"/>
          <w:sz w:val="20"/>
          <w:szCs w:val="20"/>
          <w:lang w:val="en-US"/>
        </w:rPr>
      </w:pPr>
    </w:p>
    <w:p w:rsidR="006572ED" w:rsidRDefault="006572ED" w:rsidP="00E52E11">
      <w:pPr>
        <w:spacing w:line="240" w:lineRule="auto"/>
        <w:rPr>
          <w:rFonts w:asciiTheme="majorHAnsi" w:hAnsiTheme="majorHAnsi" w:cstheme="majorHAnsi"/>
          <w:sz w:val="20"/>
          <w:szCs w:val="20"/>
          <w:lang w:val="en-US"/>
        </w:rPr>
      </w:pPr>
    </w:p>
    <w:p w:rsidR="006572ED" w:rsidRDefault="006572ED" w:rsidP="00E52E11">
      <w:pPr>
        <w:spacing w:line="240" w:lineRule="auto"/>
        <w:rPr>
          <w:rFonts w:asciiTheme="majorHAnsi" w:hAnsiTheme="majorHAnsi" w:cstheme="majorHAnsi"/>
          <w:sz w:val="20"/>
          <w:szCs w:val="20"/>
          <w:lang w:val="en-US"/>
        </w:rPr>
      </w:pPr>
    </w:p>
    <w:p w:rsidR="006572ED" w:rsidRDefault="006572ED" w:rsidP="00E52E11">
      <w:pPr>
        <w:spacing w:line="240" w:lineRule="auto"/>
        <w:rPr>
          <w:rFonts w:asciiTheme="majorHAnsi" w:hAnsiTheme="majorHAnsi" w:cstheme="majorHAnsi"/>
          <w:sz w:val="20"/>
          <w:szCs w:val="20"/>
          <w:lang w:val="en-US"/>
        </w:rPr>
      </w:pPr>
    </w:p>
    <w:p w:rsidR="006572ED" w:rsidRDefault="006572ED" w:rsidP="00E52E11">
      <w:pPr>
        <w:spacing w:line="240" w:lineRule="auto"/>
        <w:rPr>
          <w:rFonts w:asciiTheme="majorHAnsi" w:hAnsiTheme="majorHAnsi" w:cstheme="majorHAnsi"/>
          <w:sz w:val="20"/>
          <w:szCs w:val="20"/>
          <w:lang w:val="en-US"/>
        </w:rPr>
      </w:pPr>
    </w:p>
    <w:p w:rsidR="006572ED" w:rsidRDefault="006572ED" w:rsidP="00E52E11">
      <w:pPr>
        <w:spacing w:line="240" w:lineRule="auto"/>
        <w:rPr>
          <w:rFonts w:asciiTheme="majorHAnsi" w:hAnsiTheme="majorHAnsi" w:cstheme="majorHAnsi"/>
          <w:sz w:val="20"/>
          <w:szCs w:val="20"/>
          <w:lang w:val="en-US"/>
        </w:rPr>
      </w:pPr>
    </w:p>
    <w:p w:rsidR="006572ED" w:rsidRPr="006572ED" w:rsidRDefault="006572ED" w:rsidP="00E52E11">
      <w:pPr>
        <w:spacing w:line="240" w:lineRule="auto"/>
        <w:rPr>
          <w:rFonts w:asciiTheme="majorHAnsi" w:hAnsiTheme="majorHAnsi" w:cstheme="majorHAnsi"/>
          <w:sz w:val="20"/>
          <w:szCs w:val="20"/>
          <w:lang w:val="en-US"/>
        </w:rPr>
      </w:pPr>
      <w:r w:rsidRPr="006572ED">
        <w:rPr>
          <w:rFonts w:asciiTheme="majorHAnsi" w:hAnsiTheme="majorHAnsi" w:cstheme="majorHAnsi"/>
          <w:sz w:val="20"/>
          <w:szCs w:val="20"/>
          <w:lang w:val="en-US"/>
        </w:rPr>
        <w:drawing>
          <wp:anchor distT="0" distB="0" distL="114300" distR="114300" simplePos="0" relativeHeight="251669504" behindDoc="0" locked="0" layoutInCell="1" allowOverlap="1">
            <wp:simplePos x="0" y="0"/>
            <wp:positionH relativeFrom="column">
              <wp:posOffset>515302</wp:posOffset>
            </wp:positionH>
            <wp:positionV relativeFrom="paragraph">
              <wp:posOffset>-390525</wp:posOffset>
            </wp:positionV>
            <wp:extent cx="762000" cy="600075"/>
            <wp:effectExtent l="19050" t="0" r="0" b="0"/>
            <wp:wrapNone/>
            <wp:docPr id="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600075"/>
                    </a:xfrm>
                    <a:prstGeom prst="rect">
                      <a:avLst/>
                    </a:prstGeom>
                    <a:noFill/>
                    <a:ln>
                      <a:noFill/>
                    </a:ln>
                  </pic:spPr>
                </pic:pic>
              </a:graphicData>
            </a:graphic>
          </wp:anchor>
        </w:drawing>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2"/>
        <w:gridCol w:w="4808"/>
      </w:tblGrid>
      <w:tr w:rsidR="00E52E11" w:rsidRPr="005E09D2" w:rsidTr="005D47DB">
        <w:trPr>
          <w:cantSplit/>
          <w:trHeight w:hRule="exact" w:val="399"/>
          <w:jc w:val="center"/>
        </w:trPr>
        <w:tc>
          <w:tcPr>
            <w:tcW w:w="9900" w:type="dxa"/>
            <w:gridSpan w:val="2"/>
            <w:tcBorders>
              <w:top w:val="single" w:sz="4" w:space="0" w:color="auto"/>
              <w:left w:val="single" w:sz="4" w:space="0" w:color="auto"/>
              <w:bottom w:val="single" w:sz="4" w:space="0" w:color="auto"/>
              <w:right w:val="single" w:sz="4" w:space="0" w:color="auto"/>
            </w:tcBorders>
            <w:hideMark/>
          </w:tcPr>
          <w:bookmarkEnd w:id="1"/>
          <w:p w:rsidR="00E52E11" w:rsidRPr="005E09D2" w:rsidRDefault="00E52E11" w:rsidP="005D47DB">
            <w:pPr>
              <w:spacing w:after="200" w:line="240" w:lineRule="auto"/>
              <w:rPr>
                <w:rFonts w:asciiTheme="majorHAnsi" w:hAnsiTheme="majorHAnsi" w:cstheme="majorHAnsi"/>
                <w:kern w:val="2"/>
                <w:sz w:val="16"/>
                <w:szCs w:val="16"/>
                <w:lang w:eastAsia="el-GR"/>
              </w:rPr>
            </w:pPr>
            <w:r w:rsidRPr="005E09D2">
              <w:rPr>
                <w:rFonts w:asciiTheme="majorHAnsi" w:hAnsiTheme="majorHAnsi" w:cstheme="majorHAnsi"/>
                <w:b/>
                <w:kern w:val="2"/>
                <w:sz w:val="16"/>
                <w:szCs w:val="16"/>
                <w:lang w:eastAsia="el-GR"/>
              </w:rPr>
              <w:t>ΕΛΛΗΝΙΚΗ ΔΗΜΟΚΡΑΤΙΑ</w:t>
            </w:r>
            <w:r w:rsidRPr="005E09D2">
              <w:rPr>
                <w:rFonts w:asciiTheme="majorHAnsi" w:hAnsiTheme="majorHAnsi" w:cstheme="majorHAnsi"/>
                <w:b/>
                <w:kern w:val="2"/>
                <w:sz w:val="16"/>
                <w:szCs w:val="16"/>
                <w:lang w:eastAsia="el-GR"/>
              </w:rPr>
              <w:tab/>
            </w:r>
          </w:p>
        </w:tc>
      </w:tr>
      <w:tr w:rsidR="00E52E11" w:rsidRPr="005E09D2" w:rsidTr="005D47DB">
        <w:trPr>
          <w:cantSplit/>
          <w:trHeight w:hRule="exact" w:val="399"/>
          <w:jc w:val="center"/>
        </w:trPr>
        <w:tc>
          <w:tcPr>
            <w:tcW w:w="5092" w:type="dxa"/>
            <w:tcBorders>
              <w:top w:val="single" w:sz="4" w:space="0" w:color="auto"/>
              <w:left w:val="single" w:sz="4" w:space="0" w:color="auto"/>
              <w:bottom w:val="single" w:sz="4" w:space="0" w:color="auto"/>
              <w:right w:val="single" w:sz="4" w:space="0" w:color="auto"/>
            </w:tcBorders>
            <w:hideMark/>
          </w:tcPr>
          <w:p w:rsidR="00E52E11" w:rsidRPr="005E09D2" w:rsidRDefault="00E52E11" w:rsidP="005D47DB">
            <w:pPr>
              <w:spacing w:after="200" w:line="240" w:lineRule="auto"/>
              <w:rPr>
                <w:rFonts w:asciiTheme="majorHAnsi" w:hAnsiTheme="majorHAnsi" w:cstheme="majorHAnsi"/>
                <w:b/>
                <w:kern w:val="2"/>
                <w:sz w:val="16"/>
                <w:szCs w:val="16"/>
                <w:lang w:eastAsia="el-GR"/>
              </w:rPr>
            </w:pPr>
            <w:r w:rsidRPr="005E09D2">
              <w:rPr>
                <w:rFonts w:asciiTheme="majorHAnsi" w:hAnsiTheme="majorHAnsi" w:cstheme="majorHAnsi"/>
                <w:b/>
                <w:kern w:val="2"/>
                <w:sz w:val="16"/>
                <w:szCs w:val="16"/>
                <w:lang w:eastAsia="el-GR"/>
              </w:rPr>
              <w:t>ΝΟΜΟΣ ΑΤΤΙΚΗΣ</w:t>
            </w:r>
          </w:p>
        </w:tc>
        <w:tc>
          <w:tcPr>
            <w:tcW w:w="4808" w:type="dxa"/>
            <w:tcBorders>
              <w:top w:val="single" w:sz="4" w:space="0" w:color="auto"/>
              <w:left w:val="single" w:sz="4" w:space="0" w:color="auto"/>
              <w:bottom w:val="single" w:sz="4" w:space="0" w:color="auto"/>
              <w:right w:val="single" w:sz="4" w:space="0" w:color="auto"/>
            </w:tcBorders>
            <w:hideMark/>
          </w:tcPr>
          <w:p w:rsidR="00E52E11" w:rsidRPr="005E09D2" w:rsidRDefault="00E52E11" w:rsidP="005D47DB">
            <w:pPr>
              <w:spacing w:after="200" w:line="240" w:lineRule="auto"/>
              <w:rPr>
                <w:rFonts w:asciiTheme="majorHAnsi" w:hAnsiTheme="majorHAnsi" w:cstheme="majorHAnsi"/>
                <w:kern w:val="2"/>
                <w:sz w:val="16"/>
                <w:szCs w:val="16"/>
                <w:lang w:val="en-US" w:eastAsia="el-GR"/>
              </w:rPr>
            </w:pPr>
            <w:r w:rsidRPr="005E09D2">
              <w:rPr>
                <w:rFonts w:asciiTheme="majorHAnsi" w:hAnsiTheme="majorHAnsi" w:cstheme="majorHAnsi"/>
                <w:b/>
                <w:bCs/>
                <w:kern w:val="2"/>
                <w:sz w:val="16"/>
                <w:szCs w:val="16"/>
                <w:lang w:eastAsia="el-GR"/>
              </w:rPr>
              <w:t>ΑΡΙΘΜΟΣ ΜΕΛΕΤΗ</w:t>
            </w:r>
            <w:r w:rsidRPr="005E09D2">
              <w:rPr>
                <w:rFonts w:asciiTheme="majorHAnsi" w:hAnsiTheme="majorHAnsi" w:cstheme="majorHAnsi"/>
                <w:b/>
                <w:bCs/>
                <w:kern w:val="2"/>
                <w:sz w:val="16"/>
                <w:szCs w:val="16"/>
                <w:lang w:val="en-US" w:eastAsia="el-GR"/>
              </w:rPr>
              <w:t xml:space="preserve"> 1</w:t>
            </w:r>
            <w:r w:rsidRPr="005E09D2">
              <w:rPr>
                <w:rFonts w:asciiTheme="majorHAnsi" w:hAnsiTheme="majorHAnsi" w:cstheme="majorHAnsi"/>
                <w:b/>
                <w:kern w:val="2"/>
                <w:sz w:val="16"/>
                <w:szCs w:val="16"/>
                <w:lang w:eastAsia="el-GR"/>
              </w:rPr>
              <w:t>/202</w:t>
            </w:r>
            <w:r w:rsidRPr="005E09D2">
              <w:rPr>
                <w:rFonts w:asciiTheme="majorHAnsi" w:hAnsiTheme="majorHAnsi" w:cstheme="majorHAnsi"/>
                <w:b/>
                <w:kern w:val="2"/>
                <w:sz w:val="16"/>
                <w:szCs w:val="16"/>
                <w:lang w:val="en-US" w:eastAsia="el-GR"/>
              </w:rPr>
              <w:t>1</w:t>
            </w:r>
          </w:p>
        </w:tc>
      </w:tr>
      <w:tr w:rsidR="00E52E11" w:rsidRPr="005E09D2" w:rsidTr="005D47DB">
        <w:trPr>
          <w:cantSplit/>
          <w:trHeight w:hRule="exact" w:val="749"/>
          <w:jc w:val="center"/>
        </w:trPr>
        <w:tc>
          <w:tcPr>
            <w:tcW w:w="5092" w:type="dxa"/>
            <w:tcBorders>
              <w:top w:val="single" w:sz="4" w:space="0" w:color="auto"/>
              <w:left w:val="single" w:sz="4" w:space="0" w:color="auto"/>
              <w:bottom w:val="single" w:sz="4" w:space="0" w:color="auto"/>
              <w:right w:val="single" w:sz="4" w:space="0" w:color="auto"/>
            </w:tcBorders>
            <w:hideMark/>
          </w:tcPr>
          <w:p w:rsidR="00E52E11" w:rsidRPr="00C951C2" w:rsidRDefault="00E52E11" w:rsidP="005D47DB">
            <w:pPr>
              <w:spacing w:after="200" w:line="240" w:lineRule="auto"/>
              <w:rPr>
                <w:rFonts w:asciiTheme="majorHAnsi" w:hAnsiTheme="majorHAnsi" w:cstheme="majorHAnsi"/>
                <w:b/>
                <w:bCs/>
                <w:kern w:val="2"/>
                <w:sz w:val="16"/>
                <w:szCs w:val="16"/>
                <w:lang w:eastAsia="el-GR"/>
              </w:rPr>
            </w:pPr>
            <w:r w:rsidRPr="005E09D2">
              <w:rPr>
                <w:rFonts w:asciiTheme="majorHAnsi" w:hAnsiTheme="majorHAnsi" w:cstheme="majorHAnsi"/>
                <w:b/>
                <w:bCs/>
                <w:kern w:val="2"/>
                <w:sz w:val="16"/>
                <w:szCs w:val="16"/>
                <w:lang w:eastAsia="el-GR"/>
              </w:rPr>
              <w:t>ΔΗΜΟΣ</w:t>
            </w:r>
            <w:r w:rsidRPr="00C951C2">
              <w:rPr>
                <w:rFonts w:asciiTheme="majorHAnsi" w:hAnsiTheme="majorHAnsi" w:cstheme="majorHAnsi"/>
                <w:b/>
                <w:bCs/>
                <w:kern w:val="2"/>
                <w:sz w:val="16"/>
                <w:szCs w:val="16"/>
                <w:lang w:eastAsia="el-GR"/>
              </w:rPr>
              <w:t xml:space="preserve"> </w:t>
            </w:r>
            <w:r w:rsidRPr="005E09D2">
              <w:rPr>
                <w:rFonts w:asciiTheme="majorHAnsi" w:hAnsiTheme="majorHAnsi" w:cstheme="majorHAnsi"/>
                <w:b/>
                <w:bCs/>
                <w:kern w:val="2"/>
                <w:sz w:val="16"/>
                <w:szCs w:val="16"/>
                <w:lang w:eastAsia="el-GR"/>
              </w:rPr>
              <w:t>ΔΙΟΝΥΣΟΥ</w:t>
            </w:r>
          </w:p>
          <w:p w:rsidR="00E52E11" w:rsidRPr="00C951C2" w:rsidRDefault="00E52E11" w:rsidP="005D47DB">
            <w:pPr>
              <w:spacing w:after="200" w:line="240" w:lineRule="auto"/>
              <w:rPr>
                <w:rFonts w:asciiTheme="majorHAnsi" w:hAnsiTheme="majorHAnsi" w:cstheme="majorHAnsi"/>
                <w:b/>
                <w:kern w:val="2"/>
                <w:sz w:val="16"/>
                <w:szCs w:val="16"/>
                <w:lang w:eastAsia="el-GR"/>
              </w:rPr>
            </w:pPr>
          </w:p>
        </w:tc>
        <w:tc>
          <w:tcPr>
            <w:tcW w:w="4808" w:type="dxa"/>
            <w:tcBorders>
              <w:top w:val="single" w:sz="4" w:space="0" w:color="auto"/>
              <w:left w:val="single" w:sz="4" w:space="0" w:color="auto"/>
              <w:bottom w:val="single" w:sz="4" w:space="0" w:color="auto"/>
              <w:right w:val="single" w:sz="4" w:space="0" w:color="auto"/>
            </w:tcBorders>
            <w:hideMark/>
          </w:tcPr>
          <w:p w:rsidR="00E52E11" w:rsidRPr="005E09D2" w:rsidRDefault="00E52E11" w:rsidP="005D47DB">
            <w:pPr>
              <w:spacing w:line="240" w:lineRule="auto"/>
              <w:rPr>
                <w:rFonts w:asciiTheme="majorHAnsi" w:hAnsiTheme="majorHAnsi" w:cstheme="majorHAnsi"/>
                <w:sz w:val="16"/>
                <w:szCs w:val="16"/>
                <w:lang w:eastAsia="el-GR"/>
              </w:rPr>
            </w:pPr>
            <w:r w:rsidRPr="005E09D2">
              <w:rPr>
                <w:rFonts w:asciiTheme="majorHAnsi" w:hAnsiTheme="majorHAnsi" w:cstheme="majorHAnsi"/>
                <w:b/>
                <w:sz w:val="16"/>
                <w:szCs w:val="16"/>
                <w:lang w:eastAsia="el-GR"/>
              </w:rPr>
              <w:t>CPV 79810000-5</w:t>
            </w:r>
          </w:p>
          <w:p w:rsidR="00E52E11" w:rsidRPr="005E09D2" w:rsidRDefault="00E52E11" w:rsidP="005D47DB">
            <w:pPr>
              <w:spacing w:line="240" w:lineRule="auto"/>
              <w:rPr>
                <w:rFonts w:asciiTheme="majorHAnsi" w:hAnsiTheme="majorHAnsi" w:cstheme="majorHAnsi"/>
                <w:kern w:val="2"/>
                <w:sz w:val="16"/>
                <w:szCs w:val="16"/>
                <w:lang w:eastAsia="el-GR"/>
              </w:rPr>
            </w:pPr>
            <w:r w:rsidRPr="005E09D2">
              <w:rPr>
                <w:rFonts w:asciiTheme="majorHAnsi" w:hAnsiTheme="majorHAnsi" w:cstheme="majorHAnsi"/>
                <w:sz w:val="16"/>
                <w:szCs w:val="16"/>
                <w:lang w:eastAsia="el-GR"/>
              </w:rPr>
              <w:t>‘</w:t>
            </w:r>
            <w:r w:rsidRPr="005E09D2">
              <w:rPr>
                <w:rFonts w:asciiTheme="majorHAnsi" w:hAnsiTheme="majorHAnsi" w:cstheme="majorHAnsi"/>
                <w:b/>
                <w:bCs/>
                <w:sz w:val="16"/>
                <w:szCs w:val="16"/>
                <w:lang w:eastAsia="el-GR"/>
              </w:rPr>
              <w:t>Υπηρεσίες εκτυπώσεων»</w:t>
            </w:r>
          </w:p>
        </w:tc>
      </w:tr>
      <w:tr w:rsidR="00E52E11" w:rsidRPr="005E09D2" w:rsidTr="005D47DB">
        <w:trPr>
          <w:cantSplit/>
          <w:trHeight w:hRule="exact" w:val="399"/>
          <w:jc w:val="center"/>
        </w:trPr>
        <w:tc>
          <w:tcPr>
            <w:tcW w:w="5092" w:type="dxa"/>
            <w:tcBorders>
              <w:top w:val="single" w:sz="4" w:space="0" w:color="auto"/>
              <w:left w:val="single" w:sz="4" w:space="0" w:color="auto"/>
              <w:bottom w:val="single" w:sz="4" w:space="0" w:color="auto"/>
              <w:right w:val="single" w:sz="4" w:space="0" w:color="auto"/>
            </w:tcBorders>
            <w:hideMark/>
          </w:tcPr>
          <w:p w:rsidR="00E52E11" w:rsidRPr="005E09D2" w:rsidRDefault="00E52E11" w:rsidP="005D47DB">
            <w:pPr>
              <w:spacing w:after="200" w:line="240" w:lineRule="auto"/>
              <w:rPr>
                <w:rFonts w:asciiTheme="majorHAnsi" w:hAnsiTheme="majorHAnsi" w:cstheme="majorHAnsi"/>
                <w:b/>
                <w:kern w:val="2"/>
                <w:sz w:val="16"/>
                <w:szCs w:val="16"/>
                <w:lang w:eastAsia="el-GR"/>
              </w:rPr>
            </w:pPr>
            <w:r w:rsidRPr="005E09D2">
              <w:rPr>
                <w:rFonts w:asciiTheme="majorHAnsi" w:hAnsiTheme="majorHAnsi" w:cstheme="majorHAnsi"/>
                <w:b/>
                <w:kern w:val="2"/>
                <w:sz w:val="16"/>
                <w:szCs w:val="16"/>
                <w:lang w:eastAsia="el-GR"/>
              </w:rPr>
              <w:t>ΤΜΗΜΑ ΠΡΟΓΡΑΜΜΑΤΙΣΜΟΥ ΟΡΓΑΝΩΣΗΣ ΠΛΗΡΟΦΟΡΙΚΗΣ &amp; ΔΙΑΦΑΝΕΙΑΣ</w:t>
            </w:r>
          </w:p>
        </w:tc>
        <w:tc>
          <w:tcPr>
            <w:tcW w:w="4808" w:type="dxa"/>
            <w:tcBorders>
              <w:top w:val="single" w:sz="4" w:space="0" w:color="auto"/>
              <w:left w:val="single" w:sz="4" w:space="0" w:color="auto"/>
              <w:bottom w:val="single" w:sz="4" w:space="0" w:color="auto"/>
              <w:right w:val="single" w:sz="4" w:space="0" w:color="auto"/>
            </w:tcBorders>
            <w:hideMark/>
          </w:tcPr>
          <w:p w:rsidR="00E52E11" w:rsidRPr="005E09D2" w:rsidRDefault="00E52E11" w:rsidP="005D47DB">
            <w:pPr>
              <w:spacing w:after="200" w:line="240" w:lineRule="auto"/>
              <w:rPr>
                <w:rFonts w:asciiTheme="majorHAnsi" w:hAnsiTheme="majorHAnsi" w:cstheme="majorHAnsi"/>
                <w:kern w:val="2"/>
                <w:sz w:val="16"/>
                <w:szCs w:val="16"/>
                <w:lang w:eastAsia="el-GR"/>
              </w:rPr>
            </w:pPr>
            <w:r w:rsidRPr="005E09D2">
              <w:rPr>
                <w:rFonts w:asciiTheme="majorHAnsi" w:hAnsiTheme="majorHAnsi" w:cstheme="majorHAnsi"/>
                <w:b/>
                <w:bCs/>
                <w:kern w:val="2"/>
                <w:sz w:val="16"/>
                <w:szCs w:val="16"/>
                <w:lang w:eastAsia="el-GR"/>
              </w:rPr>
              <w:t>ΧΡΗΜΑΤΟΔΟΤΗΣΗ</w:t>
            </w:r>
            <w:r w:rsidRPr="005E09D2">
              <w:rPr>
                <w:rFonts w:asciiTheme="majorHAnsi" w:hAnsiTheme="majorHAnsi" w:cstheme="majorHAnsi"/>
                <w:bCs/>
                <w:kern w:val="2"/>
                <w:sz w:val="16"/>
                <w:szCs w:val="16"/>
                <w:lang w:eastAsia="el-GR"/>
              </w:rPr>
              <w:t xml:space="preserve">: </w:t>
            </w:r>
            <w:r w:rsidRPr="005E09D2">
              <w:rPr>
                <w:rFonts w:asciiTheme="majorHAnsi" w:hAnsiTheme="majorHAnsi" w:cstheme="majorHAnsi"/>
                <w:b/>
                <w:bCs/>
                <w:kern w:val="2"/>
                <w:sz w:val="16"/>
                <w:szCs w:val="16"/>
                <w:lang w:eastAsia="el-GR"/>
              </w:rPr>
              <w:t>ΙΔΙΟΙ ΠΟΡΟΙ</w:t>
            </w:r>
          </w:p>
        </w:tc>
      </w:tr>
      <w:tr w:rsidR="00E52E11" w:rsidRPr="005E09D2" w:rsidTr="005D47DB">
        <w:trPr>
          <w:cantSplit/>
          <w:trHeight w:hRule="exact" w:val="366"/>
          <w:jc w:val="center"/>
        </w:trPr>
        <w:tc>
          <w:tcPr>
            <w:tcW w:w="5092" w:type="dxa"/>
            <w:vMerge w:val="restart"/>
            <w:tcBorders>
              <w:top w:val="single" w:sz="4" w:space="0" w:color="auto"/>
              <w:left w:val="single" w:sz="4" w:space="0" w:color="auto"/>
              <w:right w:val="single" w:sz="4" w:space="0" w:color="auto"/>
            </w:tcBorders>
          </w:tcPr>
          <w:p w:rsidR="00E52E11" w:rsidRPr="005E09D2" w:rsidRDefault="00E52E11" w:rsidP="005D47DB">
            <w:pPr>
              <w:spacing w:after="200" w:line="240" w:lineRule="auto"/>
              <w:rPr>
                <w:rFonts w:asciiTheme="majorHAnsi" w:hAnsiTheme="majorHAnsi" w:cstheme="majorHAnsi"/>
                <w:kern w:val="2"/>
                <w:sz w:val="16"/>
                <w:szCs w:val="16"/>
                <w:lang w:eastAsia="el-GR"/>
              </w:rPr>
            </w:pPr>
          </w:p>
          <w:p w:rsidR="00E52E11" w:rsidRPr="005E09D2" w:rsidRDefault="00E52E11" w:rsidP="005D47DB">
            <w:pPr>
              <w:spacing w:after="200" w:line="240" w:lineRule="auto"/>
              <w:rPr>
                <w:rFonts w:asciiTheme="majorHAnsi" w:hAnsiTheme="majorHAnsi" w:cstheme="majorHAnsi"/>
                <w:b/>
                <w:bCs/>
                <w:kern w:val="2"/>
                <w:sz w:val="16"/>
                <w:szCs w:val="16"/>
                <w:lang w:eastAsia="el-GR"/>
              </w:rPr>
            </w:pPr>
            <w:r w:rsidRPr="005E09D2">
              <w:rPr>
                <w:rFonts w:asciiTheme="majorHAnsi" w:hAnsiTheme="majorHAnsi" w:cstheme="majorHAnsi"/>
                <w:b/>
                <w:bCs/>
                <w:kern w:val="2"/>
                <w:sz w:val="16"/>
                <w:szCs w:val="16"/>
                <w:lang w:eastAsia="el-GR"/>
              </w:rPr>
              <w:t>ΠΡΟΥΠΟΛΟΓΙΣΜΟΣ</w:t>
            </w:r>
          </w:p>
        </w:tc>
        <w:tc>
          <w:tcPr>
            <w:tcW w:w="4808" w:type="dxa"/>
            <w:tcBorders>
              <w:top w:val="single" w:sz="4" w:space="0" w:color="auto"/>
              <w:left w:val="single" w:sz="4" w:space="0" w:color="auto"/>
              <w:bottom w:val="single" w:sz="4" w:space="0" w:color="auto"/>
              <w:right w:val="single" w:sz="4" w:space="0" w:color="auto"/>
            </w:tcBorders>
          </w:tcPr>
          <w:p w:rsidR="00E52E11" w:rsidRPr="005E09D2" w:rsidRDefault="00E52E11" w:rsidP="005D47DB">
            <w:pPr>
              <w:spacing w:before="60" w:after="60" w:line="240" w:lineRule="auto"/>
              <w:rPr>
                <w:rFonts w:asciiTheme="majorHAnsi" w:hAnsiTheme="majorHAnsi" w:cstheme="majorHAnsi"/>
                <w:b/>
                <w:sz w:val="16"/>
                <w:szCs w:val="16"/>
                <w:lang w:eastAsia="el-GR"/>
              </w:rPr>
            </w:pPr>
            <w:r w:rsidRPr="005E09D2">
              <w:rPr>
                <w:rFonts w:asciiTheme="majorHAnsi" w:hAnsiTheme="majorHAnsi" w:cstheme="majorHAnsi"/>
                <w:b/>
                <w:bCs/>
                <w:kern w:val="2"/>
                <w:sz w:val="16"/>
                <w:szCs w:val="16"/>
                <w:lang w:eastAsia="el-GR"/>
              </w:rPr>
              <w:t>ΠΡΟΥΠΟΛΟΓΙΣΜΟΣ</w:t>
            </w:r>
            <w:r w:rsidRPr="005E09D2">
              <w:rPr>
                <w:rFonts w:asciiTheme="majorHAnsi" w:hAnsiTheme="majorHAnsi" w:cstheme="majorHAnsi"/>
                <w:bCs/>
                <w:kern w:val="2"/>
                <w:sz w:val="16"/>
                <w:szCs w:val="16"/>
                <w:lang w:eastAsia="el-GR"/>
              </w:rPr>
              <w:t xml:space="preserve"> :</w:t>
            </w:r>
            <w:r w:rsidRPr="005E09D2">
              <w:rPr>
                <w:rFonts w:asciiTheme="majorHAnsi" w:hAnsiTheme="majorHAnsi" w:cstheme="majorHAnsi"/>
                <w:kern w:val="2"/>
                <w:sz w:val="16"/>
                <w:szCs w:val="16"/>
                <w:lang w:eastAsia="el-GR"/>
              </w:rPr>
              <w:t xml:space="preserve"> € </w:t>
            </w:r>
            <w:r w:rsidRPr="005E09D2">
              <w:rPr>
                <w:rFonts w:asciiTheme="majorHAnsi" w:hAnsiTheme="majorHAnsi" w:cstheme="majorHAnsi"/>
                <w:b/>
                <w:bCs/>
                <w:sz w:val="16"/>
                <w:szCs w:val="16"/>
                <w:lang w:eastAsia="el-GR"/>
              </w:rPr>
              <w:t>235.000,00</w:t>
            </w:r>
            <w:r w:rsidRPr="005E09D2">
              <w:rPr>
                <w:rFonts w:asciiTheme="majorHAnsi" w:hAnsiTheme="majorHAnsi" w:cstheme="majorHAnsi"/>
                <w:b/>
                <w:sz w:val="16"/>
                <w:szCs w:val="16"/>
                <w:lang w:eastAsia="el-GR"/>
              </w:rPr>
              <w:t>€, συμπεριλαμβανομένου ΦΠΑ 24%)</w:t>
            </w:r>
          </w:p>
          <w:p w:rsidR="00E52E11" w:rsidRPr="005E09D2" w:rsidRDefault="00E52E11" w:rsidP="005D47DB">
            <w:pPr>
              <w:spacing w:line="240" w:lineRule="auto"/>
              <w:rPr>
                <w:rFonts w:asciiTheme="majorHAnsi" w:hAnsiTheme="majorHAnsi" w:cstheme="majorHAnsi"/>
                <w:bCs/>
                <w:kern w:val="2"/>
                <w:sz w:val="16"/>
                <w:szCs w:val="16"/>
                <w:lang w:eastAsia="el-GR"/>
              </w:rPr>
            </w:pPr>
          </w:p>
          <w:p w:rsidR="00E52E11" w:rsidRPr="005E09D2" w:rsidRDefault="00E52E11" w:rsidP="005D47DB">
            <w:pPr>
              <w:spacing w:after="200" w:line="240" w:lineRule="auto"/>
              <w:rPr>
                <w:rFonts w:asciiTheme="majorHAnsi" w:hAnsiTheme="majorHAnsi" w:cstheme="majorHAnsi"/>
                <w:b/>
                <w:kern w:val="2"/>
                <w:sz w:val="16"/>
                <w:szCs w:val="16"/>
                <w:lang w:eastAsia="el-GR"/>
              </w:rPr>
            </w:pPr>
          </w:p>
        </w:tc>
      </w:tr>
      <w:tr w:rsidR="00E52E11" w:rsidRPr="005E09D2" w:rsidTr="005D47DB">
        <w:trPr>
          <w:cantSplit/>
          <w:trHeight w:hRule="exact" w:val="463"/>
          <w:jc w:val="center"/>
        </w:trPr>
        <w:tc>
          <w:tcPr>
            <w:tcW w:w="5092" w:type="dxa"/>
            <w:vMerge/>
            <w:tcBorders>
              <w:left w:val="single" w:sz="4" w:space="0" w:color="auto"/>
              <w:bottom w:val="single" w:sz="4" w:space="0" w:color="auto"/>
              <w:right w:val="single" w:sz="4" w:space="0" w:color="auto"/>
            </w:tcBorders>
          </w:tcPr>
          <w:p w:rsidR="00E52E11" w:rsidRPr="005E09D2" w:rsidRDefault="00E52E11" w:rsidP="005D47DB">
            <w:pPr>
              <w:spacing w:after="200" w:line="240" w:lineRule="auto"/>
              <w:rPr>
                <w:rFonts w:asciiTheme="majorHAnsi" w:hAnsiTheme="majorHAnsi" w:cstheme="majorHAnsi"/>
                <w:kern w:val="2"/>
                <w:sz w:val="16"/>
                <w:szCs w:val="16"/>
                <w:lang w:eastAsia="el-GR"/>
              </w:rPr>
            </w:pPr>
          </w:p>
        </w:tc>
        <w:tc>
          <w:tcPr>
            <w:tcW w:w="4808" w:type="dxa"/>
            <w:tcBorders>
              <w:top w:val="single" w:sz="4" w:space="0" w:color="auto"/>
              <w:left w:val="single" w:sz="4" w:space="0" w:color="auto"/>
              <w:bottom w:val="single" w:sz="4" w:space="0" w:color="auto"/>
              <w:right w:val="single" w:sz="4" w:space="0" w:color="auto"/>
            </w:tcBorders>
            <w:hideMark/>
          </w:tcPr>
          <w:p w:rsidR="00E52E11" w:rsidRPr="005E09D2" w:rsidRDefault="00E52E11" w:rsidP="005D47DB">
            <w:pPr>
              <w:spacing w:after="200" w:line="240" w:lineRule="auto"/>
              <w:rPr>
                <w:rFonts w:asciiTheme="majorHAnsi" w:hAnsiTheme="majorHAnsi" w:cstheme="majorHAnsi"/>
                <w:b/>
                <w:bCs/>
                <w:kern w:val="2"/>
                <w:sz w:val="16"/>
                <w:szCs w:val="16"/>
                <w:lang w:eastAsia="el-GR"/>
              </w:rPr>
            </w:pPr>
            <w:r w:rsidRPr="005E09D2">
              <w:rPr>
                <w:rFonts w:asciiTheme="majorHAnsi" w:hAnsiTheme="majorHAnsi" w:cstheme="majorHAnsi"/>
                <w:b/>
                <w:kern w:val="2"/>
                <w:sz w:val="16"/>
                <w:szCs w:val="16"/>
                <w:lang w:eastAsia="el-GR"/>
              </w:rPr>
              <w:t>Κ.Α 10.6142.0038</w:t>
            </w:r>
            <w:r w:rsidRPr="005E09D2">
              <w:rPr>
                <w:rFonts w:asciiTheme="majorHAnsi" w:hAnsiTheme="majorHAnsi" w:cstheme="majorHAnsi"/>
                <w:kern w:val="2"/>
                <w:sz w:val="16"/>
                <w:szCs w:val="16"/>
                <w:lang w:eastAsia="el-GR"/>
              </w:rPr>
              <w:t>«</w:t>
            </w:r>
            <w:r w:rsidRPr="005E09D2">
              <w:rPr>
                <w:rFonts w:asciiTheme="majorHAnsi" w:hAnsiTheme="majorHAnsi" w:cstheme="majorHAnsi"/>
                <w:b/>
                <w:bCs/>
                <w:kern w:val="2"/>
                <w:sz w:val="16"/>
                <w:szCs w:val="16"/>
                <w:lang w:eastAsia="el-GR"/>
              </w:rPr>
              <w:t>“Αμοιβή για υπηρεσίες διαχειριζόμενων εκτυπώσεων</w:t>
            </w:r>
          </w:p>
        </w:tc>
      </w:tr>
    </w:tbl>
    <w:p w:rsidR="00E52E11" w:rsidRPr="005E09D2" w:rsidRDefault="00E52E11" w:rsidP="00634420">
      <w:pPr>
        <w:tabs>
          <w:tab w:val="left" w:pos="4935"/>
          <w:tab w:val="left" w:pos="6690"/>
        </w:tabs>
        <w:ind w:right="15"/>
        <w:rPr>
          <w:rFonts w:asciiTheme="majorHAnsi" w:hAnsiTheme="majorHAnsi" w:cstheme="majorHAnsi"/>
          <w:b/>
          <w:bCs/>
          <w:sz w:val="16"/>
          <w:szCs w:val="16"/>
          <w:lang w:eastAsia="zh-CN"/>
        </w:rPr>
      </w:pPr>
    </w:p>
    <w:p w:rsidR="00B6476D" w:rsidRDefault="00B6476D" w:rsidP="00663749">
      <w:pPr>
        <w:suppressAutoHyphens/>
        <w:spacing w:after="0" w:line="240" w:lineRule="auto"/>
        <w:ind w:right="15"/>
        <w:jc w:val="center"/>
        <w:rPr>
          <w:rFonts w:asciiTheme="majorHAnsi" w:eastAsia="Times New Roman" w:hAnsiTheme="majorHAnsi" w:cstheme="majorHAnsi"/>
          <w:b/>
          <w:bCs/>
          <w:sz w:val="20"/>
          <w:szCs w:val="20"/>
          <w:lang w:eastAsia="zh-CN"/>
        </w:rPr>
      </w:pPr>
    </w:p>
    <w:p w:rsidR="00663749" w:rsidRDefault="00663749" w:rsidP="00663749">
      <w:pPr>
        <w:suppressAutoHyphens/>
        <w:spacing w:after="0" w:line="240" w:lineRule="auto"/>
        <w:ind w:right="15"/>
        <w:jc w:val="center"/>
        <w:rPr>
          <w:rFonts w:asciiTheme="majorHAnsi" w:eastAsia="Times New Roman" w:hAnsiTheme="majorHAnsi" w:cstheme="majorHAnsi"/>
          <w:b/>
          <w:bCs/>
          <w:sz w:val="20"/>
          <w:szCs w:val="20"/>
          <w:lang w:eastAsia="zh-CN"/>
        </w:rPr>
      </w:pPr>
      <w:r w:rsidRPr="00C024C5">
        <w:rPr>
          <w:rFonts w:asciiTheme="majorHAnsi" w:eastAsia="Times New Roman" w:hAnsiTheme="majorHAnsi" w:cstheme="majorHAnsi"/>
          <w:b/>
          <w:bCs/>
          <w:sz w:val="20"/>
          <w:szCs w:val="20"/>
          <w:lang w:eastAsia="zh-CN"/>
        </w:rPr>
        <w:t>3. ΤΕΧΝΙΚΗ ΠΕΡΙΓΡΑΦΗ</w:t>
      </w:r>
    </w:p>
    <w:p w:rsidR="00B6476D" w:rsidRPr="00C024C5" w:rsidRDefault="00B6476D" w:rsidP="00663749">
      <w:pPr>
        <w:suppressAutoHyphens/>
        <w:spacing w:after="0" w:line="240" w:lineRule="auto"/>
        <w:ind w:right="15"/>
        <w:jc w:val="center"/>
        <w:rPr>
          <w:rFonts w:asciiTheme="majorHAnsi" w:eastAsia="Times New Roman" w:hAnsiTheme="majorHAnsi" w:cstheme="majorHAnsi"/>
          <w:sz w:val="20"/>
          <w:szCs w:val="20"/>
          <w:lang w:eastAsia="zh-CN"/>
        </w:rPr>
      </w:pPr>
    </w:p>
    <w:p w:rsidR="00663749" w:rsidRPr="005E09D2" w:rsidRDefault="00663749" w:rsidP="00663749">
      <w:pPr>
        <w:suppressAutoHyphens/>
        <w:spacing w:after="0" w:line="240" w:lineRule="auto"/>
        <w:ind w:right="15"/>
        <w:jc w:val="center"/>
        <w:rPr>
          <w:rFonts w:asciiTheme="majorHAnsi" w:eastAsia="Times New Roman" w:hAnsiTheme="majorHAnsi" w:cstheme="majorHAnsi"/>
          <w:b/>
          <w:bCs/>
          <w:sz w:val="16"/>
          <w:szCs w:val="16"/>
          <w:lang w:eastAsia="zh-CN"/>
        </w:rPr>
      </w:pPr>
    </w:p>
    <w:p w:rsidR="00663749" w:rsidRPr="005E09D2" w:rsidRDefault="00663749" w:rsidP="00663749">
      <w:pPr>
        <w:suppressAutoHyphens/>
        <w:spacing w:after="0" w:line="240" w:lineRule="auto"/>
        <w:ind w:right="15"/>
        <w:jc w:val="both"/>
        <w:rPr>
          <w:rFonts w:asciiTheme="majorHAnsi" w:eastAsia="Times New Roman" w:hAnsiTheme="majorHAnsi" w:cstheme="majorHAnsi"/>
          <w:b/>
          <w:bCs/>
          <w:sz w:val="16"/>
          <w:szCs w:val="16"/>
          <w:lang w:eastAsia="zh-CN"/>
        </w:rPr>
      </w:pPr>
    </w:p>
    <w:p w:rsidR="00BB6FAC" w:rsidRPr="00E52E11" w:rsidRDefault="00663749" w:rsidP="009B588B">
      <w:pPr>
        <w:suppressAutoHyphens/>
        <w:spacing w:after="0" w:line="240" w:lineRule="auto"/>
        <w:jc w:val="both"/>
        <w:rPr>
          <w:rFonts w:asciiTheme="majorHAnsi" w:eastAsia="Times New Roman" w:hAnsiTheme="majorHAnsi" w:cstheme="majorHAnsi"/>
          <w:sz w:val="20"/>
          <w:szCs w:val="20"/>
          <w:lang w:eastAsia="zh-CN"/>
        </w:rPr>
      </w:pPr>
      <w:r w:rsidRPr="00E52E11">
        <w:rPr>
          <w:rFonts w:asciiTheme="majorHAnsi" w:eastAsia="Times New Roman" w:hAnsiTheme="majorHAnsi" w:cstheme="majorHAnsi"/>
          <w:sz w:val="20"/>
          <w:szCs w:val="20"/>
          <w:lang w:eastAsia="zh-CN"/>
        </w:rPr>
        <w:t>Όλα τα είδη που περιγράφονται στην παρούσα, θα είναι καινούρια και αμεταχείριστα, όχι ανακατασκευασμένα, ούτε εκθεσιακά κομμάτια</w:t>
      </w:r>
      <w:r w:rsidR="00114022" w:rsidRPr="00E52E11">
        <w:rPr>
          <w:rFonts w:asciiTheme="majorHAnsi" w:eastAsia="Times New Roman" w:hAnsiTheme="majorHAnsi" w:cstheme="majorHAnsi"/>
          <w:sz w:val="20"/>
          <w:szCs w:val="20"/>
          <w:lang w:eastAsia="zh-CN"/>
        </w:rPr>
        <w:t>, όλα του ιδίου κατασκευαστή</w:t>
      </w:r>
      <w:r w:rsidRPr="00E52E11">
        <w:rPr>
          <w:rFonts w:asciiTheme="majorHAnsi" w:eastAsia="Times New Roman" w:hAnsiTheme="majorHAnsi" w:cstheme="majorHAnsi"/>
          <w:sz w:val="20"/>
          <w:szCs w:val="20"/>
          <w:lang w:eastAsia="zh-CN"/>
        </w:rPr>
        <w:t>.</w:t>
      </w:r>
      <w:r w:rsidR="00BB6FAC" w:rsidRPr="00E52E11">
        <w:rPr>
          <w:rFonts w:asciiTheme="majorHAnsi" w:eastAsia="Times New Roman" w:hAnsiTheme="majorHAnsi" w:cstheme="majorHAnsi"/>
          <w:sz w:val="20"/>
          <w:szCs w:val="20"/>
          <w:lang w:eastAsia="zh-CN"/>
        </w:rPr>
        <w:t xml:space="preserve"> Οι αναγραφόμενες τιμές των τεχνικών χαρακτηριστικών επιδέχονται απόκλιση ( </w:t>
      </w:r>
      <w:r w:rsidR="009B588B">
        <w:rPr>
          <w:rFonts w:asciiTheme="majorHAnsi" w:eastAsia="Times New Roman" w:hAnsiTheme="majorHAnsi" w:cstheme="majorHAnsi"/>
          <w:sz w:val="20"/>
          <w:szCs w:val="20"/>
          <w:lang w:eastAsia="zh-CN"/>
        </w:rPr>
        <w:t>±</w:t>
      </w:r>
      <w:r w:rsidR="00BB6FAC" w:rsidRPr="00E52E11">
        <w:rPr>
          <w:rFonts w:asciiTheme="majorHAnsi" w:eastAsia="Times New Roman" w:hAnsiTheme="majorHAnsi" w:cstheme="majorHAnsi"/>
          <w:sz w:val="20"/>
          <w:szCs w:val="20"/>
          <w:lang w:eastAsia="zh-CN"/>
        </w:rPr>
        <w:t>5%)</w:t>
      </w:r>
    </w:p>
    <w:p w:rsidR="00E52E11" w:rsidRDefault="00E52E11" w:rsidP="009B588B">
      <w:pPr>
        <w:suppressAutoHyphens/>
        <w:spacing w:after="0" w:line="240" w:lineRule="auto"/>
        <w:jc w:val="both"/>
        <w:rPr>
          <w:rFonts w:asciiTheme="majorHAnsi" w:eastAsia="Times New Roman" w:hAnsiTheme="majorHAnsi" w:cstheme="majorHAnsi"/>
          <w:sz w:val="20"/>
          <w:szCs w:val="20"/>
          <w:lang w:eastAsia="zh-CN"/>
        </w:rPr>
      </w:pPr>
    </w:p>
    <w:p w:rsidR="00663749" w:rsidRPr="00E52E11" w:rsidRDefault="00663749" w:rsidP="009B588B">
      <w:pPr>
        <w:suppressAutoHyphens/>
        <w:spacing w:after="0" w:line="240" w:lineRule="auto"/>
        <w:jc w:val="both"/>
        <w:rPr>
          <w:rFonts w:asciiTheme="majorHAnsi" w:eastAsia="Times New Roman" w:hAnsiTheme="majorHAnsi" w:cstheme="majorHAnsi"/>
          <w:sz w:val="20"/>
          <w:szCs w:val="20"/>
          <w:lang w:eastAsia="zh-CN"/>
        </w:rPr>
      </w:pPr>
      <w:r w:rsidRPr="00E52E11">
        <w:rPr>
          <w:rFonts w:asciiTheme="majorHAnsi" w:eastAsia="Times New Roman" w:hAnsiTheme="majorHAnsi" w:cstheme="majorHAnsi"/>
          <w:sz w:val="20"/>
          <w:szCs w:val="20"/>
          <w:lang w:eastAsia="zh-CN"/>
        </w:rPr>
        <w:t xml:space="preserve">Όλα τα μοντέλα των προσφερόμενων </w:t>
      </w:r>
      <w:proofErr w:type="spellStart"/>
      <w:r w:rsidRPr="00E52E11">
        <w:rPr>
          <w:rFonts w:asciiTheme="majorHAnsi" w:eastAsia="Times New Roman" w:hAnsiTheme="majorHAnsi" w:cstheme="majorHAnsi"/>
          <w:sz w:val="20"/>
          <w:szCs w:val="20"/>
          <w:lang w:eastAsia="zh-CN"/>
        </w:rPr>
        <w:t>πολυμηχανημάτων</w:t>
      </w:r>
      <w:proofErr w:type="spellEnd"/>
      <w:r w:rsidRPr="00E52E11">
        <w:rPr>
          <w:rFonts w:asciiTheme="majorHAnsi" w:eastAsia="Times New Roman" w:hAnsiTheme="majorHAnsi" w:cstheme="majorHAnsi"/>
          <w:sz w:val="20"/>
          <w:szCs w:val="20"/>
          <w:lang w:eastAsia="zh-CN"/>
        </w:rPr>
        <w:t xml:space="preserve"> κι εκτυπωτών θα πρέπει να βρίσκονται σε κανονική παραγωγή από τον κατασκευαστή τους κατά την υποβολή της προσφοράς. </w:t>
      </w:r>
      <w:proofErr w:type="spellStart"/>
      <w:r w:rsidRPr="00E52E11">
        <w:rPr>
          <w:rFonts w:asciiTheme="majorHAnsi" w:eastAsia="Times New Roman" w:hAnsiTheme="majorHAnsi" w:cstheme="majorHAnsi"/>
          <w:sz w:val="20"/>
          <w:szCs w:val="20"/>
          <w:lang w:eastAsia="zh-CN"/>
        </w:rPr>
        <w:t>∆ε</w:t>
      </w:r>
      <w:proofErr w:type="spellEnd"/>
      <w:r w:rsidRPr="00E52E11">
        <w:rPr>
          <w:rFonts w:asciiTheme="majorHAnsi" w:eastAsia="Times New Roman" w:hAnsiTheme="majorHAnsi" w:cstheme="majorHAnsi"/>
          <w:sz w:val="20"/>
          <w:szCs w:val="20"/>
          <w:lang w:eastAsia="zh-CN"/>
        </w:rPr>
        <w:t xml:space="preserve"> θα πρέπει να έχει ανακοινωθεί παύση παραγωγής, κατάσταση </w:t>
      </w:r>
      <w:r w:rsidRPr="00E52E11">
        <w:rPr>
          <w:rFonts w:asciiTheme="majorHAnsi" w:eastAsia="Times New Roman" w:hAnsiTheme="majorHAnsi" w:cstheme="majorHAnsi"/>
          <w:sz w:val="20"/>
          <w:szCs w:val="20"/>
          <w:lang w:val="en-US" w:eastAsia="zh-CN"/>
        </w:rPr>
        <w:t>End</w:t>
      </w:r>
      <w:r w:rsidRPr="00E52E11">
        <w:rPr>
          <w:rFonts w:asciiTheme="majorHAnsi" w:eastAsia="Times New Roman" w:hAnsiTheme="majorHAnsi" w:cstheme="majorHAnsi"/>
          <w:sz w:val="20"/>
          <w:szCs w:val="20"/>
          <w:lang w:eastAsia="zh-CN"/>
        </w:rPr>
        <w:t xml:space="preserve"> </w:t>
      </w:r>
      <w:r w:rsidRPr="00E52E11">
        <w:rPr>
          <w:rFonts w:asciiTheme="majorHAnsi" w:eastAsia="Times New Roman" w:hAnsiTheme="majorHAnsi" w:cstheme="majorHAnsi"/>
          <w:sz w:val="20"/>
          <w:szCs w:val="20"/>
          <w:lang w:val="en-US" w:eastAsia="zh-CN"/>
        </w:rPr>
        <w:t>Of</w:t>
      </w:r>
      <w:r w:rsidRPr="00E52E11">
        <w:rPr>
          <w:rFonts w:asciiTheme="majorHAnsi" w:eastAsia="Times New Roman" w:hAnsiTheme="majorHAnsi" w:cstheme="majorHAnsi"/>
          <w:sz w:val="20"/>
          <w:szCs w:val="20"/>
          <w:lang w:eastAsia="zh-CN"/>
        </w:rPr>
        <w:t xml:space="preserve"> </w:t>
      </w:r>
      <w:r w:rsidRPr="00E52E11">
        <w:rPr>
          <w:rFonts w:asciiTheme="majorHAnsi" w:eastAsia="Times New Roman" w:hAnsiTheme="majorHAnsi" w:cstheme="majorHAnsi"/>
          <w:sz w:val="20"/>
          <w:szCs w:val="20"/>
          <w:lang w:val="en-US" w:eastAsia="zh-CN"/>
        </w:rPr>
        <w:t>Life</w:t>
      </w:r>
      <w:r w:rsidRPr="00E52E11">
        <w:rPr>
          <w:rFonts w:asciiTheme="majorHAnsi" w:eastAsia="Times New Roman" w:hAnsiTheme="majorHAnsi" w:cstheme="majorHAnsi"/>
          <w:sz w:val="20"/>
          <w:szCs w:val="20"/>
          <w:lang w:eastAsia="zh-CN"/>
        </w:rPr>
        <w:t xml:space="preserve"> ή αντικατάστασή τους από νεότερα μοντέλα. Σε περίπτωση που διαπιστωθεί κάτι τέτοιο, ο προμηθευτής είναι υποχρεωμένος να αντικαταστήσει το προσφερόμενο παλαιό μοντέλο με νεότερο, ίσων ή ανώτερων προδιαγραφών.</w:t>
      </w:r>
    </w:p>
    <w:p w:rsidR="00E52E11" w:rsidRDefault="00E52E11" w:rsidP="00BB6FAC">
      <w:pPr>
        <w:suppressAutoHyphens/>
        <w:spacing w:after="0" w:line="240" w:lineRule="auto"/>
        <w:rPr>
          <w:rFonts w:asciiTheme="majorHAnsi" w:eastAsia="Times New Roman" w:hAnsiTheme="majorHAnsi" w:cstheme="majorHAnsi"/>
          <w:sz w:val="20"/>
          <w:szCs w:val="20"/>
          <w:lang w:eastAsia="zh-CN"/>
        </w:rPr>
      </w:pPr>
    </w:p>
    <w:p w:rsidR="00663749" w:rsidRPr="00E52E11" w:rsidRDefault="00663749" w:rsidP="00BB6FAC">
      <w:pPr>
        <w:suppressAutoHyphens/>
        <w:spacing w:after="0" w:line="240" w:lineRule="auto"/>
        <w:rPr>
          <w:rFonts w:asciiTheme="majorHAnsi" w:eastAsia="Times New Roman" w:hAnsiTheme="majorHAnsi" w:cstheme="majorHAnsi"/>
          <w:sz w:val="20"/>
          <w:szCs w:val="20"/>
          <w:lang w:eastAsia="zh-CN"/>
        </w:rPr>
      </w:pPr>
      <w:r w:rsidRPr="00E52E11">
        <w:rPr>
          <w:rFonts w:asciiTheme="majorHAnsi" w:eastAsia="Times New Roman" w:hAnsiTheme="majorHAnsi" w:cstheme="majorHAnsi"/>
          <w:sz w:val="20"/>
          <w:szCs w:val="20"/>
          <w:lang w:eastAsia="zh-CN"/>
        </w:rPr>
        <w:t>Στις τιμές των ειδών περιλαμβάνεται η μεταφορά και η εγκατάστασή του στις υπηρεσίας του, όπως αυτές έχουν οριστεί στο Τμήμα 1 της παρούσας μελέτης. Τα μηχανήματα θα παραδοθούν στις συσκευασίες των κατασκευαστών τους, με όλα τα παρελκόμενά τους.</w:t>
      </w:r>
    </w:p>
    <w:p w:rsidR="00663749" w:rsidRPr="00E52E11" w:rsidRDefault="00663749" w:rsidP="00BB6FAC">
      <w:pPr>
        <w:suppressAutoHyphens/>
        <w:spacing w:after="0" w:line="240" w:lineRule="auto"/>
        <w:ind w:right="15"/>
        <w:rPr>
          <w:rFonts w:asciiTheme="majorHAnsi" w:eastAsia="Times New Roman" w:hAnsiTheme="majorHAnsi" w:cstheme="majorHAnsi"/>
          <w:sz w:val="20"/>
          <w:szCs w:val="20"/>
          <w:lang w:eastAsia="zh-CN"/>
        </w:rPr>
      </w:pPr>
      <w:r w:rsidRPr="00E52E11">
        <w:rPr>
          <w:rFonts w:asciiTheme="majorHAnsi" w:eastAsia="Times New Roman" w:hAnsiTheme="majorHAnsi" w:cstheme="majorHAnsi"/>
          <w:sz w:val="20"/>
          <w:szCs w:val="20"/>
          <w:lang w:eastAsia="zh-CN"/>
        </w:rPr>
        <w:t>Αναλυτικά οι τεχνικές προδιαγραφές του απαραίτητου εξοπλισμού είναι οι εξής:</w:t>
      </w:r>
    </w:p>
    <w:p w:rsidR="00BD76DF" w:rsidRPr="005E09D2" w:rsidRDefault="00BD76DF" w:rsidP="00663749">
      <w:pPr>
        <w:suppressAutoHyphens/>
        <w:spacing w:after="0" w:line="360" w:lineRule="auto"/>
        <w:ind w:right="15"/>
        <w:jc w:val="both"/>
        <w:rPr>
          <w:rFonts w:asciiTheme="majorHAnsi" w:eastAsia="Times New Roman" w:hAnsiTheme="majorHAnsi" w:cstheme="majorHAnsi"/>
          <w:sz w:val="16"/>
          <w:szCs w:val="16"/>
          <w:lang w:eastAsia="zh-CN"/>
        </w:rPr>
      </w:pPr>
    </w:p>
    <w:p w:rsidR="00BD76DF" w:rsidRPr="005E09D2" w:rsidRDefault="00BD76DF" w:rsidP="00663749">
      <w:pPr>
        <w:suppressAutoHyphens/>
        <w:spacing w:after="0" w:line="360" w:lineRule="auto"/>
        <w:ind w:right="15"/>
        <w:jc w:val="both"/>
        <w:rPr>
          <w:rFonts w:asciiTheme="majorHAnsi" w:eastAsia="Times New Roman" w:hAnsiTheme="majorHAnsi" w:cstheme="majorHAnsi"/>
          <w:sz w:val="16"/>
          <w:szCs w:val="16"/>
          <w:lang w:eastAsia="zh-CN"/>
        </w:rPr>
      </w:pPr>
    </w:p>
    <w:p w:rsidR="00BD76DF" w:rsidRPr="005E09D2" w:rsidRDefault="00BD76DF" w:rsidP="00663749">
      <w:pPr>
        <w:suppressAutoHyphens/>
        <w:spacing w:after="0" w:line="360" w:lineRule="auto"/>
        <w:ind w:right="15"/>
        <w:jc w:val="both"/>
        <w:rPr>
          <w:rFonts w:asciiTheme="majorHAnsi" w:eastAsia="Times New Roman" w:hAnsiTheme="majorHAnsi" w:cstheme="majorHAnsi"/>
          <w:sz w:val="16"/>
          <w:szCs w:val="16"/>
          <w:lang w:eastAsia="zh-CN"/>
        </w:rPr>
      </w:pPr>
    </w:p>
    <w:p w:rsidR="00BB6FAC" w:rsidRPr="005E09D2" w:rsidRDefault="00BB6FAC" w:rsidP="00663749">
      <w:pPr>
        <w:suppressAutoHyphens/>
        <w:spacing w:after="0" w:line="360" w:lineRule="auto"/>
        <w:ind w:right="15"/>
        <w:jc w:val="both"/>
        <w:rPr>
          <w:rFonts w:asciiTheme="majorHAnsi" w:eastAsia="Times New Roman" w:hAnsiTheme="majorHAnsi" w:cstheme="majorHAnsi"/>
          <w:sz w:val="16"/>
          <w:szCs w:val="16"/>
          <w:lang w:eastAsia="zh-CN"/>
        </w:rPr>
      </w:pPr>
    </w:p>
    <w:p w:rsidR="00BB6FAC" w:rsidRPr="005E09D2" w:rsidRDefault="00BB6FAC" w:rsidP="00663749">
      <w:pPr>
        <w:suppressAutoHyphens/>
        <w:spacing w:after="0" w:line="360" w:lineRule="auto"/>
        <w:ind w:right="15"/>
        <w:jc w:val="both"/>
        <w:rPr>
          <w:rFonts w:asciiTheme="majorHAnsi" w:eastAsia="Times New Roman" w:hAnsiTheme="majorHAnsi" w:cstheme="majorHAnsi"/>
          <w:sz w:val="16"/>
          <w:szCs w:val="16"/>
          <w:lang w:eastAsia="zh-CN"/>
        </w:rPr>
      </w:pPr>
    </w:p>
    <w:p w:rsidR="00BB6FAC" w:rsidRPr="005E09D2" w:rsidRDefault="00BB6FAC" w:rsidP="00663749">
      <w:pPr>
        <w:suppressAutoHyphens/>
        <w:spacing w:after="0" w:line="360" w:lineRule="auto"/>
        <w:ind w:right="15"/>
        <w:jc w:val="both"/>
        <w:rPr>
          <w:rFonts w:asciiTheme="majorHAnsi" w:eastAsia="Times New Roman" w:hAnsiTheme="majorHAnsi" w:cstheme="majorHAnsi"/>
          <w:sz w:val="16"/>
          <w:szCs w:val="16"/>
          <w:lang w:eastAsia="zh-CN"/>
        </w:rPr>
      </w:pPr>
    </w:p>
    <w:p w:rsidR="00F02F23" w:rsidRPr="005E09D2" w:rsidRDefault="00F02F23" w:rsidP="00663749">
      <w:pPr>
        <w:suppressAutoHyphens/>
        <w:spacing w:after="0" w:line="360" w:lineRule="auto"/>
        <w:ind w:right="15"/>
        <w:jc w:val="both"/>
        <w:rPr>
          <w:rFonts w:asciiTheme="majorHAnsi" w:eastAsia="Times New Roman" w:hAnsiTheme="majorHAnsi" w:cstheme="majorHAnsi"/>
          <w:sz w:val="16"/>
          <w:szCs w:val="16"/>
          <w:lang w:eastAsia="zh-CN"/>
        </w:rPr>
      </w:pPr>
    </w:p>
    <w:p w:rsidR="00F02F23" w:rsidRPr="005E09D2" w:rsidRDefault="00F02F23" w:rsidP="00663749">
      <w:pPr>
        <w:suppressAutoHyphens/>
        <w:spacing w:after="0" w:line="360" w:lineRule="auto"/>
        <w:ind w:right="15"/>
        <w:jc w:val="both"/>
        <w:rPr>
          <w:rFonts w:asciiTheme="majorHAnsi" w:eastAsia="Times New Roman" w:hAnsiTheme="majorHAnsi" w:cstheme="majorHAnsi"/>
          <w:sz w:val="16"/>
          <w:szCs w:val="16"/>
          <w:lang w:eastAsia="zh-CN"/>
        </w:rPr>
      </w:pPr>
    </w:p>
    <w:p w:rsidR="00F02F23" w:rsidRPr="005E09D2" w:rsidRDefault="00F02F23" w:rsidP="00663749">
      <w:pPr>
        <w:suppressAutoHyphens/>
        <w:spacing w:after="0" w:line="360" w:lineRule="auto"/>
        <w:ind w:right="15"/>
        <w:jc w:val="both"/>
        <w:rPr>
          <w:rFonts w:asciiTheme="majorHAnsi" w:eastAsia="Times New Roman" w:hAnsiTheme="majorHAnsi" w:cstheme="majorHAnsi"/>
          <w:sz w:val="16"/>
          <w:szCs w:val="16"/>
          <w:lang w:eastAsia="zh-CN"/>
        </w:rPr>
      </w:pPr>
    </w:p>
    <w:p w:rsidR="00F02F23" w:rsidRDefault="00F02F23" w:rsidP="00663749">
      <w:pPr>
        <w:suppressAutoHyphens/>
        <w:spacing w:after="0" w:line="360" w:lineRule="auto"/>
        <w:ind w:right="15"/>
        <w:jc w:val="both"/>
        <w:rPr>
          <w:rFonts w:asciiTheme="majorHAnsi" w:eastAsia="Times New Roman" w:hAnsiTheme="majorHAnsi" w:cstheme="majorHAnsi"/>
          <w:sz w:val="16"/>
          <w:szCs w:val="16"/>
          <w:lang w:eastAsia="zh-CN"/>
        </w:rPr>
      </w:pPr>
    </w:p>
    <w:p w:rsidR="00B6476D" w:rsidRDefault="00B6476D" w:rsidP="00663749">
      <w:pPr>
        <w:suppressAutoHyphens/>
        <w:spacing w:after="0" w:line="360" w:lineRule="auto"/>
        <w:ind w:right="15"/>
        <w:jc w:val="both"/>
        <w:rPr>
          <w:rFonts w:asciiTheme="majorHAnsi" w:eastAsia="Times New Roman" w:hAnsiTheme="majorHAnsi" w:cstheme="majorHAnsi"/>
          <w:sz w:val="16"/>
          <w:szCs w:val="16"/>
          <w:lang w:eastAsia="zh-CN"/>
        </w:rPr>
      </w:pPr>
    </w:p>
    <w:p w:rsidR="00B6476D" w:rsidRDefault="00B6476D" w:rsidP="00663749">
      <w:pPr>
        <w:suppressAutoHyphens/>
        <w:spacing w:after="0" w:line="360" w:lineRule="auto"/>
        <w:ind w:right="15"/>
        <w:jc w:val="both"/>
        <w:rPr>
          <w:rFonts w:asciiTheme="majorHAnsi" w:eastAsia="Times New Roman" w:hAnsiTheme="majorHAnsi" w:cstheme="majorHAnsi"/>
          <w:sz w:val="16"/>
          <w:szCs w:val="16"/>
          <w:lang w:eastAsia="zh-CN"/>
        </w:rPr>
      </w:pPr>
    </w:p>
    <w:p w:rsidR="00B6476D" w:rsidRDefault="00B6476D" w:rsidP="00663749">
      <w:pPr>
        <w:suppressAutoHyphens/>
        <w:spacing w:after="0" w:line="360" w:lineRule="auto"/>
        <w:ind w:right="15"/>
        <w:jc w:val="both"/>
        <w:rPr>
          <w:rFonts w:asciiTheme="majorHAnsi" w:eastAsia="Times New Roman" w:hAnsiTheme="majorHAnsi" w:cstheme="majorHAnsi"/>
          <w:sz w:val="16"/>
          <w:szCs w:val="16"/>
          <w:lang w:eastAsia="zh-CN"/>
        </w:rPr>
      </w:pPr>
    </w:p>
    <w:p w:rsidR="00B6476D" w:rsidRDefault="00B6476D" w:rsidP="00663749">
      <w:pPr>
        <w:suppressAutoHyphens/>
        <w:spacing w:after="0" w:line="360" w:lineRule="auto"/>
        <w:ind w:right="15"/>
        <w:jc w:val="both"/>
        <w:rPr>
          <w:rFonts w:asciiTheme="majorHAnsi" w:eastAsia="Times New Roman" w:hAnsiTheme="majorHAnsi" w:cstheme="majorHAnsi"/>
          <w:sz w:val="16"/>
          <w:szCs w:val="16"/>
          <w:lang w:eastAsia="zh-CN"/>
        </w:rPr>
      </w:pPr>
    </w:p>
    <w:p w:rsidR="00B6476D" w:rsidRDefault="00B6476D" w:rsidP="00663749">
      <w:pPr>
        <w:suppressAutoHyphens/>
        <w:spacing w:after="0" w:line="360" w:lineRule="auto"/>
        <w:ind w:right="15"/>
        <w:jc w:val="both"/>
        <w:rPr>
          <w:rFonts w:asciiTheme="majorHAnsi" w:eastAsia="Times New Roman" w:hAnsiTheme="majorHAnsi" w:cstheme="majorHAnsi"/>
          <w:sz w:val="16"/>
          <w:szCs w:val="16"/>
          <w:lang w:eastAsia="zh-CN"/>
        </w:rPr>
      </w:pPr>
    </w:p>
    <w:p w:rsidR="00B6476D" w:rsidRDefault="00B6476D" w:rsidP="00663749">
      <w:pPr>
        <w:suppressAutoHyphens/>
        <w:spacing w:after="0" w:line="360" w:lineRule="auto"/>
        <w:ind w:right="15"/>
        <w:jc w:val="both"/>
        <w:rPr>
          <w:rFonts w:asciiTheme="majorHAnsi" w:eastAsia="Times New Roman" w:hAnsiTheme="majorHAnsi" w:cstheme="majorHAnsi"/>
          <w:sz w:val="16"/>
          <w:szCs w:val="16"/>
          <w:lang w:eastAsia="zh-CN"/>
        </w:rPr>
      </w:pPr>
    </w:p>
    <w:p w:rsidR="00B6476D" w:rsidRDefault="00B6476D" w:rsidP="00663749">
      <w:pPr>
        <w:suppressAutoHyphens/>
        <w:spacing w:after="0" w:line="360" w:lineRule="auto"/>
        <w:ind w:right="15"/>
        <w:jc w:val="both"/>
        <w:rPr>
          <w:rFonts w:asciiTheme="majorHAnsi" w:eastAsia="Times New Roman" w:hAnsiTheme="majorHAnsi" w:cstheme="majorHAnsi"/>
          <w:sz w:val="16"/>
          <w:szCs w:val="16"/>
          <w:lang w:eastAsia="zh-CN"/>
        </w:rPr>
      </w:pPr>
    </w:p>
    <w:p w:rsidR="00E64A0E" w:rsidRDefault="00E64A0E" w:rsidP="00663749">
      <w:pPr>
        <w:suppressAutoHyphens/>
        <w:spacing w:after="0" w:line="360" w:lineRule="auto"/>
        <w:ind w:right="15"/>
        <w:jc w:val="both"/>
        <w:rPr>
          <w:rFonts w:asciiTheme="majorHAnsi" w:eastAsia="Times New Roman" w:hAnsiTheme="majorHAnsi" w:cstheme="majorHAnsi"/>
          <w:sz w:val="16"/>
          <w:szCs w:val="16"/>
          <w:lang w:eastAsia="zh-CN"/>
        </w:rPr>
      </w:pPr>
    </w:p>
    <w:p w:rsidR="00E64A0E" w:rsidRDefault="00E64A0E" w:rsidP="00663749">
      <w:pPr>
        <w:suppressAutoHyphens/>
        <w:spacing w:after="0" w:line="360" w:lineRule="auto"/>
        <w:ind w:right="15"/>
        <w:jc w:val="both"/>
        <w:rPr>
          <w:rFonts w:asciiTheme="majorHAnsi" w:eastAsia="Times New Roman" w:hAnsiTheme="majorHAnsi" w:cstheme="majorHAnsi"/>
          <w:sz w:val="16"/>
          <w:szCs w:val="16"/>
          <w:lang w:eastAsia="zh-CN"/>
        </w:rPr>
      </w:pPr>
    </w:p>
    <w:p w:rsidR="00E64A0E" w:rsidRDefault="00E64A0E" w:rsidP="00663749">
      <w:pPr>
        <w:suppressAutoHyphens/>
        <w:spacing w:after="0" w:line="360" w:lineRule="auto"/>
        <w:ind w:right="15"/>
        <w:jc w:val="both"/>
        <w:rPr>
          <w:rFonts w:asciiTheme="majorHAnsi" w:eastAsia="Times New Roman" w:hAnsiTheme="majorHAnsi" w:cstheme="majorHAnsi"/>
          <w:sz w:val="16"/>
          <w:szCs w:val="16"/>
          <w:lang w:eastAsia="zh-CN"/>
        </w:rPr>
      </w:pPr>
    </w:p>
    <w:p w:rsidR="00B6476D" w:rsidRDefault="00B6476D" w:rsidP="00663749">
      <w:pPr>
        <w:suppressAutoHyphens/>
        <w:spacing w:after="0" w:line="360" w:lineRule="auto"/>
        <w:ind w:right="15"/>
        <w:jc w:val="both"/>
        <w:rPr>
          <w:rFonts w:asciiTheme="majorHAnsi" w:eastAsia="Times New Roman" w:hAnsiTheme="majorHAnsi" w:cstheme="majorHAnsi"/>
          <w:sz w:val="16"/>
          <w:szCs w:val="16"/>
          <w:lang w:eastAsia="zh-CN"/>
        </w:rPr>
      </w:pPr>
    </w:p>
    <w:p w:rsidR="0059176A" w:rsidRDefault="0059176A" w:rsidP="00663749">
      <w:pPr>
        <w:suppressAutoHyphens/>
        <w:spacing w:after="0" w:line="360" w:lineRule="auto"/>
        <w:ind w:right="15"/>
        <w:jc w:val="both"/>
        <w:rPr>
          <w:rFonts w:asciiTheme="majorHAnsi" w:eastAsia="Times New Roman" w:hAnsiTheme="majorHAnsi" w:cstheme="majorHAnsi"/>
          <w:sz w:val="16"/>
          <w:szCs w:val="16"/>
          <w:lang w:eastAsia="zh-CN"/>
        </w:rPr>
      </w:pPr>
    </w:p>
    <w:p w:rsidR="00D338CF" w:rsidRDefault="00D338CF" w:rsidP="00663749">
      <w:pPr>
        <w:suppressAutoHyphens/>
        <w:spacing w:after="0" w:line="360" w:lineRule="auto"/>
        <w:ind w:right="15"/>
        <w:jc w:val="both"/>
        <w:rPr>
          <w:rFonts w:asciiTheme="majorHAnsi" w:eastAsia="Times New Roman" w:hAnsiTheme="majorHAnsi" w:cstheme="majorHAnsi"/>
          <w:sz w:val="16"/>
          <w:szCs w:val="16"/>
          <w:lang w:eastAsia="zh-CN"/>
        </w:rPr>
      </w:pPr>
    </w:p>
    <w:p w:rsidR="00663749" w:rsidRPr="00B6476D" w:rsidRDefault="00663749" w:rsidP="005D47DB">
      <w:pPr>
        <w:numPr>
          <w:ilvl w:val="0"/>
          <w:numId w:val="13"/>
        </w:numPr>
        <w:suppressAutoHyphens/>
        <w:spacing w:after="120" w:line="240" w:lineRule="auto"/>
        <w:ind w:left="720"/>
        <w:jc w:val="both"/>
        <w:rPr>
          <w:rFonts w:asciiTheme="majorHAnsi" w:eastAsia="Times New Roman" w:hAnsiTheme="majorHAnsi" w:cstheme="majorHAnsi"/>
          <w:b/>
          <w:kern w:val="1"/>
          <w:sz w:val="16"/>
          <w:szCs w:val="16"/>
          <w:lang w:eastAsia="zh-CN"/>
        </w:rPr>
      </w:pPr>
      <w:r w:rsidRPr="00B6476D">
        <w:rPr>
          <w:rFonts w:asciiTheme="majorHAnsi" w:eastAsia="Times New Roman" w:hAnsiTheme="majorHAnsi" w:cstheme="majorHAnsi"/>
          <w:b/>
          <w:kern w:val="1"/>
          <w:sz w:val="20"/>
          <w:szCs w:val="20"/>
          <w:lang w:eastAsia="zh-CN"/>
        </w:rPr>
        <w:t>ΕΚΤΥΠΩΤΙΚΟΣ ΕΞΟΠΛΙΣΜΟΣ</w:t>
      </w:r>
    </w:p>
    <w:p w:rsidR="00663749" w:rsidRPr="00B6476D" w:rsidRDefault="00663749" w:rsidP="00B6476D">
      <w:pPr>
        <w:suppressAutoHyphens/>
        <w:spacing w:after="120" w:line="240" w:lineRule="auto"/>
        <w:ind w:left="360"/>
        <w:jc w:val="center"/>
        <w:rPr>
          <w:rFonts w:asciiTheme="majorHAnsi" w:eastAsia="Times New Roman" w:hAnsiTheme="majorHAnsi" w:cstheme="majorHAnsi"/>
          <w:kern w:val="1"/>
          <w:sz w:val="20"/>
          <w:szCs w:val="20"/>
          <w:lang w:eastAsia="zh-CN"/>
        </w:rPr>
      </w:pPr>
      <w:r w:rsidRPr="00B6476D">
        <w:rPr>
          <w:rFonts w:asciiTheme="majorHAnsi" w:eastAsia="Times New Roman" w:hAnsiTheme="majorHAnsi" w:cstheme="majorHAnsi"/>
          <w:b/>
          <w:kern w:val="1"/>
          <w:sz w:val="20"/>
          <w:szCs w:val="20"/>
          <w:lang w:eastAsia="zh-CN"/>
        </w:rPr>
        <w:t>ΤΥΠΟΣ 1 – ΕΞΙ (6) ΑΣΠΡΟΜΑΥΡΑ ΕΠΙΔΑΠΕΔΙΑ ΠΟΛΥΜΗΧΑΝΗΜΑΤΑ Α3 / Α4 :</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5560"/>
        <w:gridCol w:w="1263"/>
        <w:gridCol w:w="2516"/>
      </w:tblGrid>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kern w:val="2"/>
                <w:sz w:val="16"/>
                <w:szCs w:val="16"/>
                <w:lang w:val="en-US" w:eastAsia="el-GR"/>
              </w:rPr>
              <w:t>Α/Α</w:t>
            </w:r>
          </w:p>
        </w:tc>
        <w:tc>
          <w:tcPr>
            <w:tcW w:w="5680" w:type="dxa"/>
            <w:shd w:val="clear" w:color="auto" w:fill="auto"/>
            <w:vAlign w:val="center"/>
            <w:hideMark/>
          </w:tcPr>
          <w:p w:rsidR="00634420" w:rsidRPr="005E09D2" w:rsidRDefault="00634420" w:rsidP="00713F7D">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kern w:val="2"/>
                <w:sz w:val="16"/>
                <w:szCs w:val="16"/>
                <w:lang w:val="en-GB" w:eastAsia="el-GR"/>
              </w:rPr>
              <w:t>ΠΡΟΔΙΑΓΡΑΦΗ</w:t>
            </w:r>
          </w:p>
        </w:tc>
        <w:tc>
          <w:tcPr>
            <w:tcW w:w="1276" w:type="dxa"/>
            <w:shd w:val="clear" w:color="auto" w:fill="auto"/>
            <w:vAlign w:val="center"/>
            <w:hideMark/>
          </w:tcPr>
          <w:p w:rsidR="00634420" w:rsidRPr="005E09D2" w:rsidRDefault="00634420" w:rsidP="00713F7D">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Απάντηση</w:t>
            </w:r>
          </w:p>
        </w:tc>
        <w:tc>
          <w:tcPr>
            <w:tcW w:w="2559" w:type="dxa"/>
            <w:shd w:val="clear" w:color="auto" w:fill="auto"/>
            <w:vAlign w:val="center"/>
            <w:hideMark/>
          </w:tcPr>
          <w:p w:rsidR="00634420" w:rsidRPr="005E09D2" w:rsidRDefault="00634420" w:rsidP="00713F7D">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ΤΕΧΝΙΚΗ ΠΡΟΔΙΑΓΡΑΦΗ</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US" w:eastAsia="el-GR"/>
              </w:rPr>
              <w:t>1.</w:t>
            </w:r>
          </w:p>
        </w:tc>
        <w:tc>
          <w:tcPr>
            <w:tcW w:w="5680"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kern w:val="2"/>
                <w:sz w:val="16"/>
                <w:szCs w:val="16"/>
                <w:lang w:val="en-GB" w:eastAsia="el-GR"/>
              </w:rPr>
              <w:t>ΓΕΝΙΚΑ ΧΑΡΑΚΤΗΡΙΣΤΙΚΑ</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val="en-GB"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val="en-GB"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US" w:eastAsia="el-GR"/>
              </w:rPr>
              <w:t>2.</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proofErr w:type="spellStart"/>
            <w:r w:rsidRPr="005E09D2">
              <w:rPr>
                <w:rFonts w:asciiTheme="majorHAnsi" w:eastAsia="Times New Roman" w:hAnsiTheme="majorHAnsi" w:cstheme="majorHAnsi"/>
                <w:color w:val="000000"/>
                <w:kern w:val="2"/>
                <w:sz w:val="16"/>
                <w:szCs w:val="16"/>
                <w:lang w:eastAsia="el-GR"/>
              </w:rPr>
              <w:t>Πολυμηχάνημα</w:t>
            </w:r>
            <w:proofErr w:type="spellEnd"/>
            <w:r w:rsidRPr="005E09D2">
              <w:rPr>
                <w:rFonts w:asciiTheme="majorHAnsi" w:eastAsia="Times New Roman" w:hAnsiTheme="majorHAnsi" w:cstheme="majorHAnsi"/>
                <w:color w:val="000000"/>
                <w:kern w:val="2"/>
                <w:sz w:val="16"/>
                <w:szCs w:val="16"/>
                <w:lang w:eastAsia="el-GR"/>
              </w:rPr>
              <w:t xml:space="preserve"> Α3 Ασπρόμαυρο (Εκτυπωτής, Φωτοαντιγραφικό, </w:t>
            </w:r>
            <w:proofErr w:type="spellStart"/>
            <w:r w:rsidRPr="005E09D2">
              <w:rPr>
                <w:rFonts w:asciiTheme="majorHAnsi" w:eastAsia="Times New Roman" w:hAnsiTheme="majorHAnsi" w:cstheme="majorHAnsi"/>
                <w:color w:val="000000"/>
                <w:kern w:val="2"/>
                <w:sz w:val="16"/>
                <w:szCs w:val="16"/>
                <w:lang w:eastAsia="el-GR"/>
              </w:rPr>
              <w:t>Scanner</w:t>
            </w:r>
            <w:proofErr w:type="spellEnd"/>
            <w:r w:rsidRPr="005E09D2">
              <w:rPr>
                <w:rFonts w:asciiTheme="majorHAnsi" w:eastAsia="Times New Roman" w:hAnsiTheme="majorHAnsi" w:cstheme="majorHAnsi"/>
                <w:color w:val="000000"/>
                <w:kern w:val="2"/>
                <w:sz w:val="16"/>
                <w:szCs w:val="16"/>
                <w:lang w:eastAsia="el-GR"/>
              </w:rPr>
              <w:t>)</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3.</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proofErr w:type="spellStart"/>
            <w:r w:rsidRPr="005E09D2">
              <w:rPr>
                <w:rFonts w:asciiTheme="majorHAnsi" w:eastAsia="Times New Roman" w:hAnsiTheme="majorHAnsi" w:cstheme="majorHAnsi"/>
                <w:color w:val="000000"/>
                <w:kern w:val="2"/>
                <w:sz w:val="16"/>
                <w:szCs w:val="16"/>
                <w:lang w:val="en-GB" w:eastAsia="el-GR"/>
              </w:rPr>
              <w:t>Αριθμός</w:t>
            </w:r>
            <w:proofErr w:type="spellEnd"/>
            <w:r w:rsidRPr="005E09D2">
              <w:rPr>
                <w:rFonts w:asciiTheme="majorHAnsi" w:eastAsia="Times New Roman" w:hAnsiTheme="majorHAnsi" w:cstheme="majorHAnsi"/>
                <w:color w:val="000000"/>
                <w:kern w:val="2"/>
                <w:sz w:val="16"/>
                <w:szCs w:val="16"/>
                <w:lang w:val="en-GB" w:eastAsia="el-GR"/>
              </w:rPr>
              <w:t xml:space="preserve"> </w:t>
            </w:r>
            <w:proofErr w:type="spellStart"/>
            <w:r w:rsidRPr="005E09D2">
              <w:rPr>
                <w:rFonts w:asciiTheme="majorHAnsi" w:eastAsia="Times New Roman" w:hAnsiTheme="majorHAnsi" w:cstheme="majorHAnsi"/>
                <w:color w:val="000000"/>
                <w:kern w:val="2"/>
                <w:sz w:val="16"/>
                <w:szCs w:val="16"/>
                <w:lang w:val="en-GB" w:eastAsia="el-GR"/>
              </w:rPr>
              <w:t>τεμαχίων</w:t>
            </w:r>
            <w:proofErr w:type="spellEnd"/>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GB" w:eastAsia="el-GR"/>
              </w:rPr>
              <w:t>4.</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kern w:val="2"/>
                <w:sz w:val="16"/>
                <w:szCs w:val="16"/>
                <w:lang w:eastAsia="el-GR"/>
              </w:rPr>
              <w:t>Να αναφερθεί ο κατασκευαστής και το μοντέλο</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5.</w:t>
            </w:r>
          </w:p>
        </w:tc>
        <w:tc>
          <w:tcPr>
            <w:tcW w:w="5680"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kern w:val="2"/>
                <w:sz w:val="16"/>
                <w:szCs w:val="16"/>
                <w:lang w:val="en-GB" w:eastAsia="el-GR"/>
              </w:rPr>
              <w:t>ΤΕΧΝΙΚΑ ΧΑΡΑΚΤΗΡΙΣΤΙΚΑ</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val="en-GB"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val="en-GB"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GB" w:eastAsia="el-GR"/>
              </w:rPr>
              <w:t>6.</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kern w:val="2"/>
                <w:sz w:val="16"/>
                <w:szCs w:val="16"/>
                <w:lang w:eastAsia="el-GR"/>
              </w:rPr>
              <w:t xml:space="preserve">Ταχύτητα A4  </w:t>
            </w:r>
            <w:r w:rsidRPr="005E09D2">
              <w:rPr>
                <w:rFonts w:asciiTheme="majorHAnsi" w:eastAsia="Times New Roman" w:hAnsiTheme="majorHAnsi" w:cstheme="majorHAnsi"/>
                <w:b/>
                <w:bCs/>
                <w:color w:val="000000"/>
                <w:kern w:val="2"/>
                <w:sz w:val="16"/>
                <w:szCs w:val="16"/>
                <w:lang w:eastAsia="el-GR"/>
              </w:rPr>
              <w:t>≥ 30 Αντιγράφων το Λεπτό</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7.</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kern w:val="2"/>
                <w:sz w:val="16"/>
                <w:szCs w:val="16"/>
                <w:lang w:eastAsia="el-GR"/>
              </w:rPr>
              <w:t xml:space="preserve">Ταχύτητα A3  </w:t>
            </w:r>
            <w:r w:rsidRPr="005E09D2">
              <w:rPr>
                <w:rFonts w:asciiTheme="majorHAnsi" w:eastAsia="Times New Roman" w:hAnsiTheme="majorHAnsi" w:cstheme="majorHAnsi"/>
                <w:b/>
                <w:bCs/>
                <w:color w:val="000000"/>
                <w:kern w:val="2"/>
                <w:sz w:val="16"/>
                <w:szCs w:val="16"/>
                <w:lang w:eastAsia="el-GR"/>
              </w:rPr>
              <w:t>≥  16 Αντιγράφων το Λεπτό</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kern w:val="2"/>
                <w:sz w:val="16"/>
                <w:szCs w:val="16"/>
                <w:lang w:eastAsia="el-GR"/>
              </w:rPr>
              <w:t>Ταχύτητα A3  ≥  16 Αντιγράφων το Λεπτό</w:t>
            </w:r>
            <w:r w:rsidRPr="005E09D2">
              <w:rPr>
                <w:rFonts w:asciiTheme="majorHAnsi" w:eastAsia="Times New Roman" w:hAnsiTheme="majorHAnsi" w:cstheme="majorHAnsi"/>
                <w:color w:val="000000"/>
                <w:sz w:val="16"/>
                <w:szCs w:val="16"/>
                <w:lang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8.</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kern w:val="2"/>
                <w:sz w:val="16"/>
                <w:szCs w:val="16"/>
                <w:lang w:eastAsia="el-GR"/>
              </w:rPr>
              <w:t>Να παρέχει δυνατότητα αυτόματης εκτύπωσης αντιγράφων διπλής όψης ασχέτως αν τα πρωτότυπα είναι μονής ή διπλής όψης</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9.</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hAnsiTheme="majorHAnsi" w:cstheme="majorHAnsi"/>
                <w:sz w:val="16"/>
                <w:szCs w:val="16"/>
              </w:rPr>
              <w:t>Να έχει μέγιστη μηνιαία παραγωγική ικανότητα (</w:t>
            </w:r>
            <w:proofErr w:type="spellStart"/>
            <w:r w:rsidRPr="005E09D2">
              <w:rPr>
                <w:rFonts w:asciiTheme="majorHAnsi" w:hAnsiTheme="majorHAnsi" w:cstheme="majorHAnsi"/>
                <w:sz w:val="16"/>
                <w:szCs w:val="16"/>
              </w:rPr>
              <w:t>Duty</w:t>
            </w:r>
            <w:proofErr w:type="spellEnd"/>
            <w:r w:rsidRPr="005E09D2">
              <w:rPr>
                <w:rFonts w:asciiTheme="majorHAnsi" w:hAnsiTheme="majorHAnsi" w:cstheme="majorHAnsi"/>
                <w:sz w:val="16"/>
                <w:szCs w:val="16"/>
              </w:rPr>
              <w:t xml:space="preserve"> </w:t>
            </w:r>
            <w:proofErr w:type="spellStart"/>
            <w:r w:rsidRPr="005E09D2">
              <w:rPr>
                <w:rFonts w:asciiTheme="majorHAnsi" w:hAnsiTheme="majorHAnsi" w:cstheme="majorHAnsi"/>
                <w:sz w:val="16"/>
                <w:szCs w:val="16"/>
              </w:rPr>
              <w:t>Cycle</w:t>
            </w:r>
            <w:proofErr w:type="spellEnd"/>
            <w:r w:rsidRPr="005E09D2">
              <w:rPr>
                <w:rFonts w:asciiTheme="majorHAnsi" w:hAnsiTheme="majorHAnsi" w:cstheme="majorHAnsi"/>
                <w:sz w:val="16"/>
                <w:szCs w:val="16"/>
              </w:rPr>
              <w:t>) τουλάχιστον 100.000 σελίδων.</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hAnsiTheme="majorHAnsi" w:cstheme="majorHAnsi"/>
                <w:sz w:val="16"/>
                <w:szCs w:val="16"/>
              </w:rPr>
              <w:t>Να έχει μέγιστη μηνιαία παραγωγική ικανότητα (</w:t>
            </w:r>
            <w:proofErr w:type="spellStart"/>
            <w:r w:rsidRPr="005E09D2">
              <w:rPr>
                <w:rFonts w:asciiTheme="majorHAnsi" w:hAnsiTheme="majorHAnsi" w:cstheme="majorHAnsi"/>
                <w:sz w:val="16"/>
                <w:szCs w:val="16"/>
              </w:rPr>
              <w:t>Duty</w:t>
            </w:r>
            <w:proofErr w:type="spellEnd"/>
            <w:r w:rsidRPr="005E09D2">
              <w:rPr>
                <w:rFonts w:asciiTheme="majorHAnsi" w:hAnsiTheme="majorHAnsi" w:cstheme="majorHAnsi"/>
                <w:sz w:val="16"/>
                <w:szCs w:val="16"/>
              </w:rPr>
              <w:t xml:space="preserve"> </w:t>
            </w:r>
            <w:proofErr w:type="spellStart"/>
            <w:r w:rsidRPr="005E09D2">
              <w:rPr>
                <w:rFonts w:asciiTheme="majorHAnsi" w:hAnsiTheme="majorHAnsi" w:cstheme="majorHAnsi"/>
                <w:sz w:val="16"/>
                <w:szCs w:val="16"/>
              </w:rPr>
              <w:t>Cycle</w:t>
            </w:r>
            <w:proofErr w:type="spellEnd"/>
            <w:r w:rsidRPr="005E09D2">
              <w:rPr>
                <w:rFonts w:asciiTheme="majorHAnsi" w:hAnsiTheme="majorHAnsi" w:cstheme="majorHAnsi"/>
                <w:sz w:val="16"/>
                <w:szCs w:val="16"/>
              </w:rPr>
              <w:t>) τουλάχιστον 100.000 σελίδων.</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10.</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kern w:val="2"/>
                <w:sz w:val="16"/>
                <w:szCs w:val="16"/>
                <w:lang w:eastAsia="el-GR"/>
              </w:rPr>
              <w:t>Να διαθέτει δυνατότητα αντιγραφής βιβλίων</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11.</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kern w:val="2"/>
                <w:sz w:val="16"/>
                <w:szCs w:val="16"/>
                <w:lang w:eastAsia="el-GR"/>
              </w:rPr>
              <w:t>Να διαθέτει αυτόματο τροφοδότη διπλής όψης αντιγράφων χωρητικότητας τουλάχιστον 100 φύλλων.</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kern w:val="2"/>
                <w:sz w:val="16"/>
                <w:szCs w:val="16"/>
                <w:lang w:eastAsia="el-GR"/>
              </w:rPr>
              <w:t>Να διαθέτει αυτόματο τροφοδότη διπλής όψης αντιγράφων χωρητικότητας τουλάχιστον 100 φύλλων.</w:t>
            </w:r>
            <w:r w:rsidRPr="005E09D2">
              <w:rPr>
                <w:rFonts w:asciiTheme="majorHAnsi" w:eastAsia="Times New Roman" w:hAnsiTheme="majorHAnsi" w:cstheme="majorHAnsi"/>
                <w:color w:val="000000"/>
                <w:sz w:val="16"/>
                <w:szCs w:val="16"/>
                <w:lang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12.</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διαθέτει  </w:t>
            </w:r>
            <w:proofErr w:type="spellStart"/>
            <w:r w:rsidRPr="005E09D2">
              <w:rPr>
                <w:rFonts w:asciiTheme="majorHAnsi" w:eastAsia="Times New Roman" w:hAnsiTheme="majorHAnsi" w:cstheme="majorHAnsi"/>
                <w:color w:val="000000"/>
                <w:sz w:val="16"/>
                <w:szCs w:val="16"/>
                <w:lang w:eastAsia="el-GR"/>
              </w:rPr>
              <w:t>standard</w:t>
            </w:r>
            <w:proofErr w:type="spellEnd"/>
            <w:r w:rsidRPr="005E09D2">
              <w:rPr>
                <w:rFonts w:asciiTheme="majorHAnsi" w:eastAsia="Times New Roman" w:hAnsiTheme="majorHAnsi" w:cstheme="majorHAnsi"/>
                <w:color w:val="000000"/>
                <w:sz w:val="16"/>
                <w:szCs w:val="16"/>
                <w:lang w:eastAsia="el-GR"/>
              </w:rPr>
              <w:t xml:space="preserve"> τροφοδοσία χαρτιού από 2 βασικούς δίσκους συνολικής χωρητικότητας 1000 σελίδων τουλάχιστον και μέγιστου βάρους 250 γραμμάρια.</w:t>
            </w:r>
          </w:p>
        </w:tc>
        <w:tc>
          <w:tcPr>
            <w:tcW w:w="1276" w:type="dxa"/>
            <w:shd w:val="clear" w:color="auto" w:fill="auto"/>
            <w:hideMark/>
          </w:tcPr>
          <w:p w:rsidR="00634420" w:rsidRPr="005E09D2" w:rsidRDefault="00634420" w:rsidP="00934FB2">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 </w:t>
            </w:r>
          </w:p>
          <w:p w:rsidR="00634420" w:rsidRPr="005E09D2" w:rsidRDefault="00634420" w:rsidP="00663749">
            <w:pPr>
              <w:spacing w:after="0" w:line="240" w:lineRule="auto"/>
              <w:jc w:val="center"/>
              <w:rPr>
                <w:rFonts w:asciiTheme="majorHAnsi" w:eastAsia="Times New Roman" w:hAnsiTheme="majorHAnsi" w:cstheme="majorHAnsi"/>
                <w:b/>
                <w:bCs/>
                <w:color w:val="000000"/>
                <w:sz w:val="16"/>
                <w:szCs w:val="16"/>
                <w:lang w:eastAsia="el-GR"/>
              </w:rPr>
            </w:pPr>
          </w:p>
        </w:tc>
        <w:tc>
          <w:tcPr>
            <w:tcW w:w="2559" w:type="dxa"/>
            <w:shd w:val="clear" w:color="auto" w:fill="auto"/>
            <w:hideMark/>
          </w:tcPr>
          <w:p w:rsidR="00634420" w:rsidRPr="005E09D2" w:rsidRDefault="00B8784B" w:rsidP="00663749">
            <w:pPr>
              <w:spacing w:after="0" w:line="240" w:lineRule="auto"/>
              <w:jc w:val="center"/>
              <w:rPr>
                <w:rFonts w:asciiTheme="majorHAnsi" w:eastAsia="Times New Roman" w:hAnsiTheme="majorHAnsi" w:cstheme="majorHAnsi"/>
                <w:color w:val="000000"/>
                <w:sz w:val="16"/>
                <w:szCs w:val="16"/>
                <w:lang w:eastAsia="el-GR"/>
              </w:rPr>
            </w:pPr>
            <w:r w:rsidRPr="00B8784B">
              <w:rPr>
                <w:rFonts w:asciiTheme="majorHAnsi" w:eastAsia="Times New Roman" w:hAnsiTheme="majorHAnsi" w:cstheme="majorHAnsi"/>
                <w:color w:val="000000"/>
                <w:sz w:val="16"/>
                <w:szCs w:val="16"/>
                <w:lang w:eastAsia="el-GR"/>
              </w:rPr>
              <w:t xml:space="preserve">Να διαθέτει  </w:t>
            </w:r>
            <w:proofErr w:type="spellStart"/>
            <w:r w:rsidRPr="00B8784B">
              <w:rPr>
                <w:rFonts w:asciiTheme="majorHAnsi" w:eastAsia="Times New Roman" w:hAnsiTheme="majorHAnsi" w:cstheme="majorHAnsi"/>
                <w:color w:val="000000"/>
                <w:sz w:val="16"/>
                <w:szCs w:val="16"/>
                <w:lang w:eastAsia="el-GR"/>
              </w:rPr>
              <w:t>standard</w:t>
            </w:r>
            <w:proofErr w:type="spellEnd"/>
            <w:r w:rsidRPr="00B8784B">
              <w:rPr>
                <w:rFonts w:asciiTheme="majorHAnsi" w:eastAsia="Times New Roman" w:hAnsiTheme="majorHAnsi" w:cstheme="majorHAnsi"/>
                <w:color w:val="000000"/>
                <w:sz w:val="16"/>
                <w:szCs w:val="16"/>
                <w:lang w:eastAsia="el-GR"/>
              </w:rPr>
              <w:t xml:space="preserve"> τροφοδοσία χαρτιού από 2 βασικούς δίσκους συνολικής χωρητικότητας 1000 σελίδων τουλάχιστον και μέγιστου βάρους 250 γραμμάρια.</w:t>
            </w:r>
            <w:r w:rsidR="00634420" w:rsidRPr="005E09D2">
              <w:rPr>
                <w:rFonts w:asciiTheme="majorHAnsi" w:eastAsia="Times New Roman" w:hAnsiTheme="majorHAnsi" w:cstheme="majorHAnsi"/>
                <w:color w:val="000000"/>
                <w:sz w:val="16"/>
                <w:szCs w:val="16"/>
                <w:lang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13.</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proofErr w:type="spellStart"/>
            <w:r w:rsidRPr="005E09D2">
              <w:rPr>
                <w:rFonts w:asciiTheme="majorHAnsi" w:eastAsia="Times New Roman" w:hAnsiTheme="majorHAnsi" w:cstheme="majorHAnsi"/>
                <w:color w:val="000000"/>
                <w:sz w:val="16"/>
                <w:szCs w:val="16"/>
                <w:lang w:val="en-GB" w:eastAsia="el-GR"/>
              </w:rPr>
              <w:t>Προσφερόμενη</w:t>
            </w:r>
            <w:proofErr w:type="spellEnd"/>
            <w:r w:rsidRPr="005E09D2">
              <w:rPr>
                <w:rFonts w:asciiTheme="majorHAnsi" w:eastAsia="Times New Roman" w:hAnsiTheme="majorHAnsi" w:cstheme="majorHAnsi"/>
                <w:color w:val="000000"/>
                <w:sz w:val="16"/>
                <w:szCs w:val="16"/>
                <w:lang w:val="en-GB" w:eastAsia="el-GR"/>
              </w:rPr>
              <w:t xml:space="preserve"> </w:t>
            </w:r>
            <w:proofErr w:type="spellStart"/>
            <w:r w:rsidRPr="005E09D2">
              <w:rPr>
                <w:rFonts w:asciiTheme="majorHAnsi" w:eastAsia="Times New Roman" w:hAnsiTheme="majorHAnsi" w:cstheme="majorHAnsi"/>
                <w:color w:val="000000"/>
                <w:sz w:val="16"/>
                <w:szCs w:val="16"/>
                <w:lang w:val="en-GB" w:eastAsia="el-GR"/>
              </w:rPr>
              <w:t>μνήμη</w:t>
            </w:r>
            <w:proofErr w:type="spellEnd"/>
            <w:r w:rsidRPr="005E09D2">
              <w:rPr>
                <w:rFonts w:asciiTheme="majorHAnsi" w:eastAsia="Times New Roman" w:hAnsiTheme="majorHAnsi" w:cstheme="majorHAnsi"/>
                <w:color w:val="000000"/>
                <w:sz w:val="16"/>
                <w:szCs w:val="16"/>
                <w:lang w:val="en-GB" w:eastAsia="el-GR"/>
              </w:rPr>
              <w:t xml:space="preserve"> </w:t>
            </w:r>
            <w:r w:rsidRPr="005E09D2">
              <w:rPr>
                <w:rFonts w:asciiTheme="majorHAnsi" w:eastAsia="Times New Roman" w:hAnsiTheme="majorHAnsi" w:cstheme="majorHAnsi"/>
                <w:color w:val="000000"/>
                <w:sz w:val="16"/>
                <w:szCs w:val="16"/>
                <w:lang w:eastAsia="el-GR"/>
              </w:rPr>
              <w:t xml:space="preserve">τουλάχιστον </w:t>
            </w:r>
            <w:r w:rsidRPr="005E09D2">
              <w:rPr>
                <w:rFonts w:asciiTheme="majorHAnsi" w:eastAsia="Times New Roman" w:hAnsiTheme="majorHAnsi" w:cstheme="majorHAnsi"/>
                <w:color w:val="000000"/>
                <w:sz w:val="16"/>
                <w:szCs w:val="16"/>
                <w:lang w:val="en-GB" w:eastAsia="el-GR"/>
              </w:rPr>
              <w:t>2GB</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val="en-US"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val="en-US"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GB" w:eastAsia="el-GR"/>
              </w:rPr>
              <w:t>14.</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Σκληρός Δίσκος  χωρητικότητας τουλάχιστον  320 </w:t>
            </w:r>
            <w:r w:rsidRPr="005E09D2">
              <w:rPr>
                <w:rFonts w:asciiTheme="majorHAnsi" w:eastAsia="Times New Roman" w:hAnsiTheme="majorHAnsi" w:cstheme="majorHAnsi"/>
                <w:color w:val="000000"/>
                <w:sz w:val="16"/>
                <w:szCs w:val="16"/>
                <w:lang w:val="en-GB" w:eastAsia="el-GR"/>
              </w:rPr>
              <w:t>GB</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b/>
                <w:bCs/>
                <w:color w:val="000000"/>
                <w:sz w:val="16"/>
                <w:szCs w:val="16"/>
                <w:lang w:eastAsia="el-GR"/>
              </w:rPr>
            </w:pPr>
          </w:p>
        </w:tc>
        <w:tc>
          <w:tcPr>
            <w:tcW w:w="2559" w:type="dxa"/>
            <w:shd w:val="clear" w:color="auto" w:fill="auto"/>
            <w:hideMark/>
          </w:tcPr>
          <w:p w:rsidR="00634420" w:rsidRPr="005E09D2" w:rsidRDefault="00B8784B" w:rsidP="00B8784B">
            <w:pPr>
              <w:spacing w:after="0" w:line="240" w:lineRule="auto"/>
              <w:rPr>
                <w:rFonts w:asciiTheme="majorHAnsi" w:eastAsia="Times New Roman" w:hAnsiTheme="majorHAnsi" w:cstheme="majorHAnsi"/>
                <w:color w:val="000000"/>
                <w:sz w:val="16"/>
                <w:szCs w:val="16"/>
                <w:lang w:eastAsia="el-GR"/>
              </w:rPr>
            </w:pPr>
            <w:proofErr w:type="spellStart"/>
            <w:r w:rsidRPr="00B8784B">
              <w:rPr>
                <w:rFonts w:asciiTheme="majorHAnsi" w:eastAsia="Times New Roman" w:hAnsiTheme="majorHAnsi" w:cstheme="majorHAnsi"/>
                <w:color w:val="000000"/>
                <w:sz w:val="16"/>
                <w:szCs w:val="16"/>
                <w:lang w:val="en-US" w:eastAsia="el-GR"/>
              </w:rPr>
              <w:t>Σκληρός</w:t>
            </w:r>
            <w:proofErr w:type="spellEnd"/>
            <w:r w:rsidRPr="00B8784B">
              <w:rPr>
                <w:rFonts w:asciiTheme="majorHAnsi" w:eastAsia="Times New Roman" w:hAnsiTheme="majorHAnsi" w:cstheme="majorHAnsi"/>
                <w:color w:val="000000"/>
                <w:sz w:val="16"/>
                <w:szCs w:val="16"/>
                <w:lang w:val="en-US" w:eastAsia="el-GR"/>
              </w:rPr>
              <w:t xml:space="preserve"> </w:t>
            </w:r>
            <w:proofErr w:type="spellStart"/>
            <w:r w:rsidRPr="00B8784B">
              <w:rPr>
                <w:rFonts w:asciiTheme="majorHAnsi" w:eastAsia="Times New Roman" w:hAnsiTheme="majorHAnsi" w:cstheme="majorHAnsi"/>
                <w:color w:val="000000"/>
                <w:sz w:val="16"/>
                <w:szCs w:val="16"/>
                <w:lang w:val="en-US" w:eastAsia="el-GR"/>
              </w:rPr>
              <w:t>Δίσκος</w:t>
            </w:r>
            <w:proofErr w:type="spellEnd"/>
            <w:r w:rsidRPr="00B8784B">
              <w:rPr>
                <w:rFonts w:asciiTheme="majorHAnsi" w:eastAsia="Times New Roman" w:hAnsiTheme="majorHAnsi" w:cstheme="majorHAnsi"/>
                <w:color w:val="000000"/>
                <w:sz w:val="16"/>
                <w:szCs w:val="16"/>
                <w:lang w:val="en-US" w:eastAsia="el-GR"/>
              </w:rPr>
              <w:t xml:space="preserve">    (≥ 320</w:t>
            </w:r>
            <w:r>
              <w:rPr>
                <w:rFonts w:asciiTheme="majorHAnsi" w:eastAsia="Times New Roman" w:hAnsiTheme="majorHAnsi" w:cstheme="majorHAnsi"/>
                <w:color w:val="000000"/>
                <w:sz w:val="16"/>
                <w:szCs w:val="16"/>
                <w:lang w:eastAsia="el-GR"/>
              </w:rPr>
              <w:t xml:space="preserve"> </w:t>
            </w:r>
            <w:r>
              <w:rPr>
                <w:rFonts w:asciiTheme="majorHAnsi" w:eastAsia="Times New Roman" w:hAnsiTheme="majorHAnsi" w:cstheme="majorHAnsi"/>
                <w:color w:val="000000"/>
                <w:sz w:val="16"/>
                <w:szCs w:val="16"/>
                <w:lang w:val="en-US" w:eastAsia="el-GR"/>
              </w:rPr>
              <w:t>GB)</w:t>
            </w:r>
            <w:r w:rsidRPr="00B8784B">
              <w:rPr>
                <w:rFonts w:asciiTheme="majorHAnsi" w:eastAsia="Times New Roman" w:hAnsiTheme="majorHAnsi" w:cstheme="majorHAnsi"/>
                <w:color w:val="000000"/>
                <w:sz w:val="16"/>
                <w:szCs w:val="16"/>
                <w:lang w:val="en-US" w:eastAsia="el-GR"/>
              </w:rPr>
              <w:t xml:space="preserve"> </w:t>
            </w:r>
            <w:r w:rsidR="00634420" w:rsidRPr="005E09D2">
              <w:rPr>
                <w:rFonts w:asciiTheme="majorHAnsi" w:eastAsia="Times New Roman" w:hAnsiTheme="majorHAnsi" w:cstheme="majorHAnsi"/>
                <w:color w:val="000000"/>
                <w:sz w:val="16"/>
                <w:szCs w:val="16"/>
                <w:lang w:val="en-US"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GB" w:eastAsia="el-GR"/>
              </w:rPr>
              <w:t>15.</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έχει δίσκο τροφοδοσίας </w:t>
            </w:r>
            <w:proofErr w:type="spellStart"/>
            <w:r w:rsidRPr="005E09D2">
              <w:rPr>
                <w:rFonts w:asciiTheme="majorHAnsi" w:eastAsia="Times New Roman" w:hAnsiTheme="majorHAnsi" w:cstheme="majorHAnsi"/>
                <w:color w:val="000000"/>
                <w:sz w:val="16"/>
                <w:szCs w:val="16"/>
                <w:lang w:eastAsia="el-GR"/>
              </w:rPr>
              <w:t>by</w:t>
            </w:r>
            <w:proofErr w:type="spellEnd"/>
            <w:r w:rsidRPr="005E09D2">
              <w:rPr>
                <w:rFonts w:asciiTheme="majorHAnsi" w:eastAsia="Times New Roman" w:hAnsiTheme="majorHAnsi" w:cstheme="majorHAnsi"/>
                <w:color w:val="000000"/>
                <w:sz w:val="16"/>
                <w:szCs w:val="16"/>
                <w:lang w:eastAsia="el-GR"/>
              </w:rPr>
              <w:t xml:space="preserve"> </w:t>
            </w:r>
            <w:proofErr w:type="spellStart"/>
            <w:r w:rsidRPr="005E09D2">
              <w:rPr>
                <w:rFonts w:asciiTheme="majorHAnsi" w:eastAsia="Times New Roman" w:hAnsiTheme="majorHAnsi" w:cstheme="majorHAnsi"/>
                <w:color w:val="000000"/>
                <w:sz w:val="16"/>
                <w:szCs w:val="16"/>
                <w:lang w:eastAsia="el-GR"/>
              </w:rPr>
              <w:t>pass</w:t>
            </w:r>
            <w:proofErr w:type="spellEnd"/>
            <w:r w:rsidRPr="005E09D2">
              <w:rPr>
                <w:rFonts w:asciiTheme="majorHAnsi" w:eastAsia="Times New Roman" w:hAnsiTheme="majorHAnsi" w:cstheme="majorHAnsi"/>
                <w:color w:val="000000"/>
                <w:sz w:val="16"/>
                <w:szCs w:val="16"/>
                <w:lang w:eastAsia="el-GR"/>
              </w:rPr>
              <w:t xml:space="preserve"> τουλάχιστον 100 φύλλων</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16.</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kern w:val="2"/>
                <w:sz w:val="16"/>
                <w:szCs w:val="16"/>
                <w:lang w:eastAsia="el-GR"/>
              </w:rPr>
              <w:t xml:space="preserve">Να διαθέτει μέγιστο βάρος χαρτιού </w:t>
            </w:r>
            <w:r w:rsidRPr="00B6476D">
              <w:rPr>
                <w:rFonts w:asciiTheme="majorHAnsi" w:eastAsia="Times New Roman" w:hAnsiTheme="majorHAnsi" w:cstheme="majorHAnsi"/>
                <w:color w:val="000000"/>
                <w:kern w:val="2"/>
                <w:sz w:val="16"/>
                <w:szCs w:val="16"/>
                <w:lang w:eastAsia="el-GR"/>
              </w:rPr>
              <w:t>τουλάχιστον 25</w:t>
            </w:r>
            <w:r w:rsidR="003D7853" w:rsidRPr="00B6476D">
              <w:rPr>
                <w:rFonts w:asciiTheme="majorHAnsi" w:eastAsia="Times New Roman" w:hAnsiTheme="majorHAnsi" w:cstheme="majorHAnsi"/>
                <w:color w:val="000000"/>
                <w:kern w:val="2"/>
                <w:sz w:val="16"/>
                <w:szCs w:val="16"/>
                <w:lang w:eastAsia="el-GR"/>
              </w:rPr>
              <w:t>0</w:t>
            </w:r>
            <w:r w:rsidRPr="00B6476D">
              <w:rPr>
                <w:rFonts w:asciiTheme="majorHAnsi" w:eastAsia="Times New Roman" w:hAnsiTheme="majorHAnsi" w:cstheme="majorHAnsi"/>
                <w:color w:val="000000"/>
                <w:kern w:val="2"/>
                <w:sz w:val="16"/>
                <w:szCs w:val="16"/>
                <w:lang w:eastAsia="el-GR"/>
              </w:rPr>
              <w:t xml:space="preserve"> γραμμάρια</w:t>
            </w:r>
            <w:r w:rsidRPr="005E09D2">
              <w:rPr>
                <w:rFonts w:asciiTheme="majorHAnsi" w:eastAsia="Times New Roman" w:hAnsiTheme="majorHAnsi" w:cstheme="majorHAnsi"/>
                <w:color w:val="000000"/>
                <w:kern w:val="2"/>
                <w:sz w:val="16"/>
                <w:szCs w:val="16"/>
                <w:lang w:eastAsia="el-GR"/>
              </w:rPr>
              <w:t xml:space="preserve"> για τους  2  βασικούς δίσκους.</w:t>
            </w:r>
          </w:p>
        </w:tc>
        <w:tc>
          <w:tcPr>
            <w:tcW w:w="1276" w:type="dxa"/>
            <w:shd w:val="clear" w:color="auto" w:fill="auto"/>
            <w:hideMark/>
          </w:tcPr>
          <w:p w:rsidR="00634420" w:rsidRPr="005E09D2" w:rsidRDefault="00634420" w:rsidP="003716B4">
            <w:pPr>
              <w:spacing w:after="0" w:line="240" w:lineRule="auto"/>
              <w:jc w:val="center"/>
              <w:rPr>
                <w:rFonts w:asciiTheme="majorHAnsi" w:eastAsia="Times New Roman" w:hAnsiTheme="majorHAnsi" w:cstheme="majorHAnsi"/>
                <w:color w:val="000000"/>
                <w:sz w:val="16"/>
                <w:szCs w:val="16"/>
                <w:lang w:eastAsia="el-GR"/>
              </w:rPr>
            </w:pPr>
          </w:p>
        </w:tc>
        <w:tc>
          <w:tcPr>
            <w:tcW w:w="2559" w:type="dxa"/>
            <w:shd w:val="clear" w:color="auto" w:fill="auto"/>
            <w:hideMark/>
          </w:tcPr>
          <w:p w:rsidR="00634420" w:rsidRPr="005E09D2" w:rsidRDefault="00B6476D" w:rsidP="00663749">
            <w:pPr>
              <w:spacing w:after="0" w:line="240" w:lineRule="auto"/>
              <w:jc w:val="center"/>
              <w:rPr>
                <w:rFonts w:asciiTheme="majorHAnsi" w:eastAsia="Times New Roman" w:hAnsiTheme="majorHAnsi" w:cstheme="majorHAnsi"/>
                <w:color w:val="000000"/>
                <w:sz w:val="16"/>
                <w:szCs w:val="16"/>
                <w:lang w:eastAsia="el-GR"/>
              </w:rPr>
            </w:pPr>
            <w:r w:rsidRPr="00B6476D">
              <w:rPr>
                <w:rFonts w:asciiTheme="majorHAnsi" w:eastAsia="Times New Roman" w:hAnsiTheme="majorHAnsi" w:cstheme="majorHAnsi"/>
                <w:color w:val="000000"/>
                <w:sz w:val="16"/>
                <w:szCs w:val="16"/>
                <w:lang w:eastAsia="el-GR"/>
              </w:rPr>
              <w:t>Να διαθέτει μέγιστο βάρος χαρτιού τουλάχιστον 250 γραμμάρια για τους  2  βασικούς δίσκους.</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17.</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kern w:val="2"/>
                <w:sz w:val="16"/>
                <w:szCs w:val="16"/>
                <w:lang w:eastAsia="el-GR"/>
              </w:rPr>
              <w:t xml:space="preserve">Να διαθέτει διπλή έξοδο χωρητικότητας </w:t>
            </w:r>
            <w:r w:rsidRPr="002D65D6">
              <w:rPr>
                <w:rFonts w:asciiTheme="majorHAnsi" w:eastAsia="Times New Roman" w:hAnsiTheme="majorHAnsi" w:cstheme="majorHAnsi"/>
                <w:color w:val="000000"/>
                <w:kern w:val="2"/>
                <w:sz w:val="16"/>
                <w:szCs w:val="16"/>
                <w:lang w:eastAsia="el-GR"/>
              </w:rPr>
              <w:t>τουλάχιστον 480 φύλλων</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c>
          <w:tcPr>
            <w:tcW w:w="2559" w:type="dxa"/>
            <w:shd w:val="clear" w:color="auto" w:fill="auto"/>
          </w:tcPr>
          <w:p w:rsidR="00634420" w:rsidRPr="005E09D2" w:rsidRDefault="002D65D6" w:rsidP="00663749">
            <w:pPr>
              <w:spacing w:after="0" w:line="240" w:lineRule="auto"/>
              <w:jc w:val="center"/>
              <w:rPr>
                <w:rFonts w:asciiTheme="majorHAnsi" w:eastAsia="Times New Roman" w:hAnsiTheme="majorHAnsi" w:cstheme="majorHAnsi"/>
                <w:color w:val="000000"/>
                <w:sz w:val="16"/>
                <w:szCs w:val="16"/>
                <w:lang w:eastAsia="el-GR"/>
              </w:rPr>
            </w:pPr>
            <w:r w:rsidRPr="002D65D6">
              <w:rPr>
                <w:rFonts w:asciiTheme="majorHAnsi" w:eastAsia="Times New Roman" w:hAnsiTheme="majorHAnsi" w:cstheme="majorHAnsi"/>
                <w:color w:val="000000"/>
                <w:sz w:val="16"/>
                <w:szCs w:val="16"/>
                <w:lang w:eastAsia="el-GR"/>
              </w:rPr>
              <w:t>Να διαθέτει διπλή έξοδο χωρητικότητας τουλάχιστον 480 φύλλων</w:t>
            </w:r>
          </w:p>
        </w:tc>
      </w:tr>
      <w:tr w:rsidR="00634420" w:rsidRPr="00077530"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18.</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val="en-US" w:eastAsia="el-GR"/>
              </w:rPr>
            </w:pPr>
            <w:proofErr w:type="spellStart"/>
            <w:r w:rsidRPr="005E09D2">
              <w:rPr>
                <w:rFonts w:asciiTheme="majorHAnsi" w:eastAsia="Times New Roman" w:hAnsiTheme="majorHAnsi" w:cstheme="majorHAnsi"/>
                <w:color w:val="000000"/>
                <w:kern w:val="2"/>
                <w:sz w:val="16"/>
                <w:szCs w:val="16"/>
                <w:lang w:val="en-GB" w:eastAsia="el-GR"/>
              </w:rPr>
              <w:t>Να</w:t>
            </w:r>
            <w:proofErr w:type="spellEnd"/>
            <w:r w:rsidRPr="005E09D2">
              <w:rPr>
                <w:rFonts w:asciiTheme="majorHAnsi" w:eastAsia="Times New Roman" w:hAnsiTheme="majorHAnsi" w:cstheme="majorHAnsi"/>
                <w:color w:val="000000"/>
                <w:kern w:val="2"/>
                <w:sz w:val="16"/>
                <w:szCs w:val="16"/>
                <w:lang w:val="en-GB" w:eastAsia="el-GR"/>
              </w:rPr>
              <w:t xml:space="preserve"> </w:t>
            </w:r>
            <w:proofErr w:type="spellStart"/>
            <w:r w:rsidRPr="005E09D2">
              <w:rPr>
                <w:rFonts w:asciiTheme="majorHAnsi" w:eastAsia="Times New Roman" w:hAnsiTheme="majorHAnsi" w:cstheme="majorHAnsi"/>
                <w:color w:val="000000"/>
                <w:kern w:val="2"/>
                <w:sz w:val="16"/>
                <w:szCs w:val="16"/>
                <w:lang w:val="en-GB" w:eastAsia="el-GR"/>
              </w:rPr>
              <w:t>διαθέτει</w:t>
            </w:r>
            <w:proofErr w:type="spellEnd"/>
            <w:r w:rsidRPr="005E09D2">
              <w:rPr>
                <w:rFonts w:asciiTheme="majorHAnsi" w:eastAsia="Times New Roman" w:hAnsiTheme="majorHAnsi" w:cstheme="majorHAnsi"/>
                <w:color w:val="000000"/>
                <w:kern w:val="2"/>
                <w:sz w:val="16"/>
                <w:szCs w:val="16"/>
                <w:lang w:val="en-GB" w:eastAsia="el-GR"/>
              </w:rPr>
              <w:t xml:space="preserve"> </w:t>
            </w:r>
            <w:proofErr w:type="spellStart"/>
            <w:r w:rsidRPr="005E09D2">
              <w:rPr>
                <w:rFonts w:asciiTheme="majorHAnsi" w:eastAsia="Times New Roman" w:hAnsiTheme="majorHAnsi" w:cstheme="majorHAnsi"/>
                <w:color w:val="000000"/>
                <w:kern w:val="2"/>
                <w:sz w:val="16"/>
                <w:szCs w:val="16"/>
                <w:lang w:val="en-GB" w:eastAsia="el-GR"/>
              </w:rPr>
              <w:t>έγχρωμο</w:t>
            </w:r>
            <w:proofErr w:type="spellEnd"/>
            <w:r w:rsidRPr="005E09D2">
              <w:rPr>
                <w:rFonts w:asciiTheme="majorHAnsi" w:eastAsia="Times New Roman" w:hAnsiTheme="majorHAnsi" w:cstheme="majorHAnsi"/>
                <w:color w:val="000000"/>
                <w:kern w:val="2"/>
                <w:sz w:val="16"/>
                <w:szCs w:val="16"/>
                <w:lang w:val="en-GB" w:eastAsia="el-GR"/>
              </w:rPr>
              <w:t xml:space="preserve"> scan to e-mail, scan to folder </w:t>
            </w:r>
            <w:proofErr w:type="spellStart"/>
            <w:r w:rsidRPr="005E09D2">
              <w:rPr>
                <w:rFonts w:asciiTheme="majorHAnsi" w:eastAsia="Times New Roman" w:hAnsiTheme="majorHAnsi" w:cstheme="majorHAnsi"/>
                <w:color w:val="000000"/>
                <w:kern w:val="2"/>
                <w:sz w:val="16"/>
                <w:szCs w:val="16"/>
                <w:lang w:val="en-GB" w:eastAsia="el-GR"/>
              </w:rPr>
              <w:t>και</w:t>
            </w:r>
            <w:proofErr w:type="spellEnd"/>
            <w:r w:rsidRPr="005E09D2">
              <w:rPr>
                <w:rFonts w:asciiTheme="majorHAnsi" w:eastAsia="Times New Roman" w:hAnsiTheme="majorHAnsi" w:cstheme="majorHAnsi"/>
                <w:color w:val="000000"/>
                <w:kern w:val="2"/>
                <w:sz w:val="16"/>
                <w:szCs w:val="16"/>
                <w:lang w:val="en-GB" w:eastAsia="el-GR"/>
              </w:rPr>
              <w:t xml:space="preserve"> scan to USB</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val="en-US" w:eastAsia="el-GR"/>
              </w:rPr>
            </w:pPr>
            <w:r w:rsidRPr="005E09D2">
              <w:rPr>
                <w:rFonts w:asciiTheme="majorHAnsi" w:eastAsia="Times New Roman" w:hAnsiTheme="majorHAnsi" w:cstheme="majorHAnsi"/>
                <w:color w:val="000000"/>
                <w:sz w:val="16"/>
                <w:szCs w:val="16"/>
                <w:lang w:val="en-US"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val="en-US" w:eastAsia="el-GR"/>
              </w:rPr>
            </w:pPr>
            <w:r w:rsidRPr="005E09D2">
              <w:rPr>
                <w:rFonts w:asciiTheme="majorHAnsi" w:eastAsia="Times New Roman" w:hAnsiTheme="majorHAnsi" w:cstheme="majorHAnsi"/>
                <w:color w:val="000000"/>
                <w:sz w:val="16"/>
                <w:szCs w:val="16"/>
                <w:lang w:val="en-US"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GB" w:eastAsia="el-GR"/>
              </w:rPr>
              <w:t>19.</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sz w:val="16"/>
                <w:szCs w:val="16"/>
                <w:lang w:eastAsia="el-GR"/>
              </w:rPr>
            </w:pPr>
            <w:r w:rsidRPr="005E09D2">
              <w:rPr>
                <w:rFonts w:asciiTheme="majorHAnsi" w:eastAsia="Times New Roman" w:hAnsiTheme="majorHAnsi" w:cstheme="majorHAnsi"/>
                <w:kern w:val="2"/>
                <w:sz w:val="16"/>
                <w:szCs w:val="16"/>
                <w:lang w:eastAsia="el-GR"/>
              </w:rPr>
              <w:t>Να διαθέτει  θύρα σύνδεσης τουλάχιστον USB 2.0</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kern w:val="2"/>
                <w:sz w:val="16"/>
                <w:szCs w:val="16"/>
                <w:lang w:eastAsia="el-GR"/>
              </w:rPr>
              <w:t xml:space="preserve">Να διαθέτει  θύρα σύνδεσης τουλάχιστον USB </w:t>
            </w:r>
            <w:proofErr w:type="spellStart"/>
            <w:r w:rsidRPr="005E09D2">
              <w:rPr>
                <w:rFonts w:asciiTheme="majorHAnsi" w:eastAsia="Times New Roman" w:hAnsiTheme="majorHAnsi" w:cstheme="majorHAnsi"/>
                <w:kern w:val="2"/>
                <w:sz w:val="16"/>
                <w:szCs w:val="16"/>
                <w:lang w:eastAsia="el-GR"/>
              </w:rPr>
              <w:t>Type</w:t>
            </w:r>
            <w:proofErr w:type="spellEnd"/>
            <w:r w:rsidRPr="005E09D2">
              <w:rPr>
                <w:rFonts w:asciiTheme="majorHAnsi" w:eastAsia="Times New Roman" w:hAnsiTheme="majorHAnsi" w:cstheme="majorHAnsi"/>
                <w:kern w:val="2"/>
                <w:sz w:val="16"/>
                <w:szCs w:val="16"/>
                <w:lang w:eastAsia="el-GR"/>
              </w:rPr>
              <w:t xml:space="preserve"> A</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20.</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kern w:val="2"/>
                <w:sz w:val="16"/>
                <w:szCs w:val="16"/>
                <w:lang w:eastAsia="el-GR"/>
              </w:rPr>
              <w:t xml:space="preserve">Να διαθέτει ανάλυση </w:t>
            </w:r>
            <w:proofErr w:type="spellStart"/>
            <w:r w:rsidRPr="005E09D2">
              <w:rPr>
                <w:rFonts w:asciiTheme="majorHAnsi" w:eastAsia="Times New Roman" w:hAnsiTheme="majorHAnsi" w:cstheme="majorHAnsi"/>
                <w:color w:val="000000"/>
                <w:kern w:val="2"/>
                <w:sz w:val="16"/>
                <w:szCs w:val="16"/>
                <w:lang w:eastAsia="el-GR"/>
              </w:rPr>
              <w:t>scanner</w:t>
            </w:r>
            <w:proofErr w:type="spellEnd"/>
            <w:r w:rsidRPr="005E09D2">
              <w:rPr>
                <w:rFonts w:asciiTheme="majorHAnsi" w:eastAsia="Times New Roman" w:hAnsiTheme="majorHAnsi" w:cstheme="majorHAnsi"/>
                <w:color w:val="000000"/>
                <w:kern w:val="2"/>
                <w:sz w:val="16"/>
                <w:szCs w:val="16"/>
                <w:lang w:eastAsia="el-GR"/>
              </w:rPr>
              <w:t xml:space="preserve"> τουλάχιστον 600Χ600 </w:t>
            </w:r>
            <w:proofErr w:type="spellStart"/>
            <w:r w:rsidRPr="005E09D2">
              <w:rPr>
                <w:rFonts w:asciiTheme="majorHAnsi" w:eastAsia="Times New Roman" w:hAnsiTheme="majorHAnsi" w:cstheme="majorHAnsi"/>
                <w:color w:val="000000"/>
                <w:kern w:val="2"/>
                <w:sz w:val="16"/>
                <w:szCs w:val="16"/>
                <w:lang w:eastAsia="el-GR"/>
              </w:rPr>
              <w:t>dpi</w:t>
            </w:r>
            <w:proofErr w:type="spellEnd"/>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r>
      <w:tr w:rsidR="00671FB5" w:rsidRPr="005E09D2" w:rsidTr="00C03D8A">
        <w:trPr>
          <w:trHeight w:val="284"/>
          <w:jc w:val="center"/>
        </w:trPr>
        <w:tc>
          <w:tcPr>
            <w:tcW w:w="274" w:type="dxa"/>
            <w:shd w:val="clear" w:color="auto" w:fill="auto"/>
            <w:vAlign w:val="center"/>
            <w:hideMark/>
          </w:tcPr>
          <w:p w:rsidR="00671FB5" w:rsidRPr="005E09D2" w:rsidRDefault="00671FB5"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21.</w:t>
            </w:r>
          </w:p>
        </w:tc>
        <w:tc>
          <w:tcPr>
            <w:tcW w:w="5680" w:type="dxa"/>
            <w:shd w:val="clear" w:color="auto" w:fill="auto"/>
            <w:hideMark/>
          </w:tcPr>
          <w:p w:rsidR="00671FB5" w:rsidRPr="005E09D2" w:rsidRDefault="00671FB5" w:rsidP="00671FB5">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διαθέτει ταχύτητα ασπρόμαυρου/εγχρώμου </w:t>
            </w:r>
            <w:proofErr w:type="spellStart"/>
            <w:r w:rsidRPr="005E09D2">
              <w:rPr>
                <w:rFonts w:asciiTheme="majorHAnsi" w:eastAsia="Times New Roman" w:hAnsiTheme="majorHAnsi" w:cstheme="majorHAnsi"/>
                <w:color w:val="000000"/>
                <w:sz w:val="16"/>
                <w:szCs w:val="16"/>
                <w:lang w:eastAsia="el-GR"/>
              </w:rPr>
              <w:t>scanning</w:t>
            </w:r>
            <w:proofErr w:type="spellEnd"/>
            <w:r w:rsidRPr="005E09D2">
              <w:rPr>
                <w:rFonts w:asciiTheme="majorHAnsi" w:eastAsia="Times New Roman" w:hAnsiTheme="majorHAnsi" w:cstheme="majorHAnsi"/>
                <w:color w:val="000000"/>
                <w:sz w:val="16"/>
                <w:szCs w:val="16"/>
                <w:lang w:eastAsia="el-GR"/>
              </w:rPr>
              <w:t xml:space="preserve">  μονής όψης τουλάχιστον 80 </w:t>
            </w:r>
            <w:proofErr w:type="spellStart"/>
            <w:r w:rsidRPr="005E09D2">
              <w:rPr>
                <w:rFonts w:asciiTheme="majorHAnsi" w:eastAsia="Times New Roman" w:hAnsiTheme="majorHAnsi" w:cstheme="majorHAnsi"/>
                <w:color w:val="000000"/>
                <w:sz w:val="16"/>
                <w:szCs w:val="16"/>
                <w:lang w:eastAsia="el-GR"/>
              </w:rPr>
              <w:t>ipm</w:t>
            </w:r>
            <w:proofErr w:type="spellEnd"/>
            <w:r w:rsidRPr="005E09D2">
              <w:rPr>
                <w:rFonts w:asciiTheme="majorHAnsi" w:eastAsia="Times New Roman" w:hAnsiTheme="majorHAnsi" w:cstheme="majorHAnsi"/>
                <w:color w:val="000000"/>
                <w:sz w:val="16"/>
                <w:szCs w:val="16"/>
                <w:lang w:eastAsia="el-GR"/>
              </w:rPr>
              <w:t xml:space="preserve"> με ανάλυση 300 </w:t>
            </w:r>
            <w:r w:rsidRPr="005E09D2">
              <w:rPr>
                <w:rFonts w:asciiTheme="majorHAnsi" w:eastAsia="Times New Roman" w:hAnsiTheme="majorHAnsi" w:cstheme="majorHAnsi"/>
                <w:color w:val="000000"/>
                <w:sz w:val="16"/>
                <w:szCs w:val="16"/>
                <w:lang w:val="en-US" w:eastAsia="el-GR"/>
              </w:rPr>
              <w:t>dpi</w:t>
            </w:r>
            <w:r w:rsidRPr="005E09D2">
              <w:rPr>
                <w:rFonts w:asciiTheme="majorHAnsi" w:eastAsia="Times New Roman" w:hAnsiTheme="majorHAnsi" w:cstheme="majorHAnsi"/>
                <w:color w:val="000000"/>
                <w:sz w:val="16"/>
                <w:szCs w:val="16"/>
                <w:lang w:eastAsia="el-GR"/>
              </w:rPr>
              <w:t>. </w:t>
            </w:r>
          </w:p>
        </w:tc>
        <w:tc>
          <w:tcPr>
            <w:tcW w:w="1276" w:type="dxa"/>
            <w:shd w:val="clear" w:color="auto" w:fill="auto"/>
            <w:hideMark/>
          </w:tcPr>
          <w:p w:rsidR="00671FB5" w:rsidRPr="005E09D2" w:rsidRDefault="00671FB5" w:rsidP="00671FB5">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c>
          <w:tcPr>
            <w:tcW w:w="2559" w:type="dxa"/>
            <w:shd w:val="clear" w:color="auto" w:fill="auto"/>
          </w:tcPr>
          <w:p w:rsidR="00671FB5" w:rsidRPr="005E09D2" w:rsidRDefault="00671FB5" w:rsidP="00671FB5">
            <w:pPr>
              <w:spacing w:after="0" w:line="240" w:lineRule="auto"/>
              <w:jc w:val="center"/>
              <w:rPr>
                <w:rFonts w:asciiTheme="majorHAnsi" w:eastAsia="Times New Roman" w:hAnsiTheme="majorHAnsi" w:cstheme="majorHAnsi"/>
                <w:color w:val="000000"/>
                <w:sz w:val="16"/>
                <w:szCs w:val="16"/>
                <w:lang w:eastAsia="el-GR"/>
              </w:rPr>
            </w:pPr>
          </w:p>
        </w:tc>
      </w:tr>
      <w:tr w:rsidR="00671FB5" w:rsidRPr="005E09D2" w:rsidTr="00C03D8A">
        <w:trPr>
          <w:trHeight w:val="284"/>
          <w:jc w:val="center"/>
        </w:trPr>
        <w:tc>
          <w:tcPr>
            <w:tcW w:w="274" w:type="dxa"/>
            <w:shd w:val="clear" w:color="auto" w:fill="auto"/>
            <w:vAlign w:val="center"/>
            <w:hideMark/>
          </w:tcPr>
          <w:p w:rsidR="00671FB5" w:rsidRPr="005E09D2" w:rsidRDefault="00671FB5"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22.</w:t>
            </w:r>
          </w:p>
        </w:tc>
        <w:tc>
          <w:tcPr>
            <w:tcW w:w="5680" w:type="dxa"/>
            <w:shd w:val="clear" w:color="auto" w:fill="auto"/>
            <w:hideMark/>
          </w:tcPr>
          <w:p w:rsidR="00671FB5" w:rsidRPr="005E09D2" w:rsidRDefault="00671FB5" w:rsidP="00671FB5">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kern w:val="2"/>
                <w:sz w:val="16"/>
                <w:szCs w:val="16"/>
                <w:lang w:eastAsia="el-GR"/>
              </w:rPr>
              <w:t xml:space="preserve">Να διαθέτει ΠΡΑΓΜΑΤΙΚΗ ανάλυση εκτύπωσης         ≥ 1200Χ 1200 </w:t>
            </w:r>
            <w:proofErr w:type="spellStart"/>
            <w:r w:rsidRPr="005E09D2">
              <w:rPr>
                <w:rFonts w:asciiTheme="majorHAnsi" w:eastAsia="Times New Roman" w:hAnsiTheme="majorHAnsi" w:cstheme="majorHAnsi"/>
                <w:color w:val="000000"/>
                <w:kern w:val="2"/>
                <w:sz w:val="16"/>
                <w:szCs w:val="16"/>
                <w:lang w:eastAsia="el-GR"/>
              </w:rPr>
              <w:t>dpi</w:t>
            </w:r>
            <w:proofErr w:type="spellEnd"/>
            <w:r w:rsidRPr="005E09D2">
              <w:rPr>
                <w:rFonts w:asciiTheme="majorHAnsi" w:eastAsia="Times New Roman" w:hAnsiTheme="majorHAnsi" w:cstheme="majorHAnsi"/>
                <w:color w:val="000000"/>
                <w:sz w:val="16"/>
                <w:szCs w:val="16"/>
                <w:lang w:eastAsia="el-GR"/>
              </w:rPr>
              <w:t> </w:t>
            </w:r>
          </w:p>
        </w:tc>
        <w:tc>
          <w:tcPr>
            <w:tcW w:w="1276" w:type="dxa"/>
            <w:shd w:val="clear" w:color="auto" w:fill="auto"/>
          </w:tcPr>
          <w:p w:rsidR="00671FB5" w:rsidRPr="005E09D2" w:rsidRDefault="00671FB5" w:rsidP="00671FB5">
            <w:pPr>
              <w:spacing w:after="0" w:line="240" w:lineRule="auto"/>
              <w:jc w:val="center"/>
              <w:rPr>
                <w:rFonts w:asciiTheme="majorHAnsi" w:eastAsia="Times New Roman" w:hAnsiTheme="majorHAnsi" w:cstheme="majorHAnsi"/>
                <w:b/>
                <w:bCs/>
                <w:color w:val="FF0000"/>
                <w:sz w:val="16"/>
                <w:szCs w:val="16"/>
                <w:lang w:eastAsia="el-GR"/>
              </w:rPr>
            </w:pPr>
          </w:p>
        </w:tc>
        <w:tc>
          <w:tcPr>
            <w:tcW w:w="2559" w:type="dxa"/>
            <w:shd w:val="clear" w:color="auto" w:fill="auto"/>
          </w:tcPr>
          <w:p w:rsidR="00671FB5" w:rsidRPr="005E09D2" w:rsidRDefault="00671FB5" w:rsidP="00671FB5">
            <w:pPr>
              <w:spacing w:after="0" w:line="240" w:lineRule="auto"/>
              <w:jc w:val="center"/>
              <w:rPr>
                <w:rFonts w:asciiTheme="majorHAnsi" w:eastAsia="Times New Roman" w:hAnsiTheme="majorHAnsi" w:cstheme="majorHAnsi"/>
                <w:color w:val="000000"/>
                <w:sz w:val="16"/>
                <w:szCs w:val="16"/>
                <w:lang w:eastAsia="el-GR"/>
              </w:rPr>
            </w:pP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23.</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kern w:val="2"/>
                <w:sz w:val="16"/>
                <w:szCs w:val="16"/>
                <w:lang w:eastAsia="el-GR"/>
              </w:rPr>
              <w:t xml:space="preserve">Να παρέχει δυνατότητα Σμίκρυνσης – Μεγέθυνσης – </w:t>
            </w:r>
            <w:proofErr w:type="spellStart"/>
            <w:r w:rsidRPr="005E09D2">
              <w:rPr>
                <w:rFonts w:asciiTheme="majorHAnsi" w:eastAsia="Times New Roman" w:hAnsiTheme="majorHAnsi" w:cstheme="majorHAnsi"/>
                <w:color w:val="000000"/>
                <w:kern w:val="2"/>
                <w:sz w:val="16"/>
                <w:szCs w:val="16"/>
                <w:lang w:eastAsia="el-GR"/>
              </w:rPr>
              <w:t>Zoom</w:t>
            </w:r>
            <w:proofErr w:type="spellEnd"/>
            <w:r w:rsidRPr="005E09D2">
              <w:rPr>
                <w:rFonts w:asciiTheme="majorHAnsi" w:eastAsia="Times New Roman" w:hAnsiTheme="majorHAnsi" w:cstheme="majorHAnsi"/>
                <w:color w:val="000000"/>
                <w:kern w:val="2"/>
                <w:sz w:val="16"/>
                <w:szCs w:val="16"/>
                <w:lang w:eastAsia="el-GR"/>
              </w:rPr>
              <w:t xml:space="preserve"> (από 25%- 400%)</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lastRenderedPageBreak/>
              <w:t>24.</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kern w:val="2"/>
                <w:sz w:val="16"/>
                <w:szCs w:val="16"/>
                <w:lang w:eastAsia="el-GR"/>
              </w:rPr>
              <w:t>Να διαθέτει έγχρωμη οθόνη αφής στα Ελληνικά και να είναι εύκολο στην χρήση</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b/>
                <w:bCs/>
                <w:color w:val="000000"/>
                <w:sz w:val="16"/>
                <w:szCs w:val="16"/>
                <w:lang w:eastAsia="el-GR"/>
              </w:rPr>
            </w:pP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25.</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kern w:val="2"/>
                <w:sz w:val="16"/>
                <w:szCs w:val="16"/>
                <w:lang w:eastAsia="el-GR"/>
              </w:rPr>
              <w:t>Να έχει μέγιστη κατανάλωση ενέργειας 1.</w:t>
            </w:r>
            <w:r w:rsidR="00671FB5" w:rsidRPr="005E09D2">
              <w:rPr>
                <w:rFonts w:asciiTheme="majorHAnsi" w:eastAsia="Times New Roman" w:hAnsiTheme="majorHAnsi" w:cstheme="majorHAnsi"/>
                <w:color w:val="000000"/>
                <w:kern w:val="2"/>
                <w:sz w:val="16"/>
                <w:szCs w:val="16"/>
                <w:lang w:eastAsia="el-GR"/>
              </w:rPr>
              <w:t>6</w:t>
            </w:r>
            <w:r w:rsidRPr="005E09D2">
              <w:rPr>
                <w:rFonts w:asciiTheme="majorHAnsi" w:eastAsia="Times New Roman" w:hAnsiTheme="majorHAnsi" w:cstheme="majorHAnsi"/>
                <w:color w:val="000000"/>
                <w:kern w:val="2"/>
                <w:sz w:val="16"/>
                <w:szCs w:val="16"/>
                <w:lang w:eastAsia="el-GR"/>
              </w:rPr>
              <w:t xml:space="preserve"> (</w:t>
            </w:r>
            <w:proofErr w:type="spellStart"/>
            <w:r w:rsidRPr="005E09D2">
              <w:rPr>
                <w:rFonts w:asciiTheme="majorHAnsi" w:eastAsia="Times New Roman" w:hAnsiTheme="majorHAnsi" w:cstheme="majorHAnsi"/>
                <w:color w:val="000000"/>
                <w:kern w:val="2"/>
                <w:sz w:val="16"/>
                <w:szCs w:val="16"/>
                <w:lang w:eastAsia="el-GR"/>
              </w:rPr>
              <w:t>KWh</w:t>
            </w:r>
            <w:proofErr w:type="spellEnd"/>
            <w:r w:rsidRPr="005E09D2">
              <w:rPr>
                <w:rFonts w:asciiTheme="majorHAnsi" w:eastAsia="Times New Roman" w:hAnsiTheme="majorHAnsi" w:cstheme="majorHAnsi"/>
                <w:color w:val="000000"/>
                <w:kern w:val="2"/>
                <w:sz w:val="16"/>
                <w:szCs w:val="16"/>
                <w:lang w:eastAsia="el-GR"/>
              </w:rPr>
              <w:t xml:space="preserve">)  σε λειτουργία </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r w:rsidRPr="005E09D2">
              <w:rPr>
                <w:rFonts w:asciiTheme="majorHAnsi" w:eastAsia="Times New Roman" w:hAnsiTheme="majorHAnsi" w:cstheme="majorHAnsi"/>
                <w:color w:val="000000"/>
                <w:kern w:val="2"/>
                <w:sz w:val="16"/>
                <w:szCs w:val="16"/>
                <w:lang w:eastAsia="el-GR"/>
              </w:rPr>
              <w:t>Να έχει μέγιστη κατανάλωση ενέργειας 1.6 (</w:t>
            </w:r>
            <w:proofErr w:type="spellStart"/>
            <w:r w:rsidRPr="005E09D2">
              <w:rPr>
                <w:rFonts w:asciiTheme="majorHAnsi" w:eastAsia="Times New Roman" w:hAnsiTheme="majorHAnsi" w:cstheme="majorHAnsi"/>
                <w:color w:val="000000"/>
                <w:kern w:val="2"/>
                <w:sz w:val="16"/>
                <w:szCs w:val="16"/>
                <w:lang w:eastAsia="el-GR"/>
              </w:rPr>
              <w:t>KWh</w:t>
            </w:r>
            <w:proofErr w:type="spellEnd"/>
            <w:r w:rsidRPr="005E09D2">
              <w:rPr>
                <w:rFonts w:asciiTheme="majorHAnsi" w:eastAsia="Times New Roman" w:hAnsiTheme="majorHAnsi" w:cstheme="majorHAnsi"/>
                <w:color w:val="000000"/>
                <w:kern w:val="2"/>
                <w:sz w:val="16"/>
                <w:szCs w:val="16"/>
                <w:lang w:eastAsia="el-GR"/>
              </w:rPr>
              <w:t>)  σε λειτουργία</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26.</w:t>
            </w:r>
          </w:p>
        </w:tc>
        <w:tc>
          <w:tcPr>
            <w:tcW w:w="5680" w:type="dxa"/>
            <w:shd w:val="clear" w:color="auto" w:fill="auto"/>
            <w:hideMark/>
          </w:tcPr>
          <w:p w:rsidR="00634420" w:rsidRPr="003E6A10" w:rsidRDefault="003E6A10" w:rsidP="00663749">
            <w:pPr>
              <w:spacing w:after="0" w:line="240" w:lineRule="auto"/>
              <w:rPr>
                <w:rFonts w:asciiTheme="majorHAnsi" w:eastAsia="Times New Roman" w:hAnsiTheme="majorHAnsi" w:cstheme="majorHAnsi"/>
                <w:color w:val="000000"/>
                <w:sz w:val="16"/>
                <w:szCs w:val="16"/>
                <w:lang w:eastAsia="el-GR"/>
              </w:rPr>
            </w:pPr>
            <w:r w:rsidRPr="003E6A10">
              <w:rPr>
                <w:rFonts w:asciiTheme="majorHAnsi" w:eastAsia="Times New Roman" w:hAnsiTheme="majorHAnsi" w:cstheme="majorHAnsi"/>
                <w:color w:val="000000"/>
                <w:kern w:val="2"/>
                <w:sz w:val="16"/>
                <w:szCs w:val="16"/>
                <w:lang w:eastAsia="el-GR"/>
              </w:rPr>
              <w:t xml:space="preserve">Να διαθέτει Κρυπτογράφηση σκληρού δίσκου   </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val="en-US"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val="en-US"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GB" w:eastAsia="el-GR"/>
              </w:rPr>
              <w:t>27.</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kern w:val="2"/>
                <w:sz w:val="16"/>
                <w:szCs w:val="16"/>
                <w:lang w:eastAsia="el-GR"/>
              </w:rPr>
              <w:t>Να διαθέτει την λειτουργία Ασφαλούς Εκτύπωσης (</w:t>
            </w:r>
            <w:proofErr w:type="spellStart"/>
            <w:r w:rsidRPr="005E09D2">
              <w:rPr>
                <w:rFonts w:asciiTheme="majorHAnsi" w:eastAsia="Times New Roman" w:hAnsiTheme="majorHAnsi" w:cstheme="majorHAnsi"/>
                <w:color w:val="000000"/>
                <w:kern w:val="2"/>
                <w:sz w:val="16"/>
                <w:szCs w:val="16"/>
                <w:lang w:eastAsia="el-GR"/>
              </w:rPr>
              <w:t>Secure</w:t>
            </w:r>
            <w:proofErr w:type="spellEnd"/>
            <w:r w:rsidRPr="005E09D2">
              <w:rPr>
                <w:rFonts w:asciiTheme="majorHAnsi" w:eastAsia="Times New Roman" w:hAnsiTheme="majorHAnsi" w:cstheme="majorHAnsi"/>
                <w:color w:val="000000"/>
                <w:kern w:val="2"/>
                <w:sz w:val="16"/>
                <w:szCs w:val="16"/>
                <w:lang w:eastAsia="el-GR"/>
              </w:rPr>
              <w:t xml:space="preserve"> </w:t>
            </w:r>
            <w:proofErr w:type="spellStart"/>
            <w:r w:rsidRPr="005E09D2">
              <w:rPr>
                <w:rFonts w:asciiTheme="majorHAnsi" w:eastAsia="Times New Roman" w:hAnsiTheme="majorHAnsi" w:cstheme="majorHAnsi"/>
                <w:color w:val="000000"/>
                <w:kern w:val="2"/>
                <w:sz w:val="16"/>
                <w:szCs w:val="16"/>
                <w:lang w:eastAsia="el-GR"/>
              </w:rPr>
              <w:t>Print</w:t>
            </w:r>
            <w:proofErr w:type="spellEnd"/>
            <w:r w:rsidRPr="005E09D2">
              <w:rPr>
                <w:rFonts w:asciiTheme="majorHAnsi" w:eastAsia="Times New Roman" w:hAnsiTheme="majorHAnsi" w:cstheme="majorHAnsi"/>
                <w:color w:val="000000"/>
                <w:kern w:val="2"/>
                <w:sz w:val="16"/>
                <w:szCs w:val="16"/>
                <w:lang w:eastAsia="el-GR"/>
              </w:rPr>
              <w:t>).</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28.</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kern w:val="2"/>
                <w:sz w:val="16"/>
                <w:szCs w:val="16"/>
                <w:lang w:eastAsia="el-GR"/>
              </w:rPr>
              <w:t xml:space="preserve">Να λειτουργεί σε δίκτυο Η/Υ με σύνδεση LAN 10/100/1000 </w:t>
            </w:r>
            <w:proofErr w:type="spellStart"/>
            <w:r w:rsidRPr="005E09D2">
              <w:rPr>
                <w:rFonts w:asciiTheme="majorHAnsi" w:eastAsia="Times New Roman" w:hAnsiTheme="majorHAnsi" w:cstheme="majorHAnsi"/>
                <w:color w:val="000000"/>
                <w:kern w:val="2"/>
                <w:sz w:val="16"/>
                <w:szCs w:val="16"/>
                <w:lang w:eastAsia="el-GR"/>
              </w:rPr>
              <w:t>Base</w:t>
            </w:r>
            <w:proofErr w:type="spellEnd"/>
            <w:r w:rsidRPr="005E09D2">
              <w:rPr>
                <w:rFonts w:asciiTheme="majorHAnsi" w:eastAsia="Times New Roman" w:hAnsiTheme="majorHAnsi" w:cstheme="majorHAnsi"/>
                <w:color w:val="000000"/>
                <w:kern w:val="2"/>
                <w:sz w:val="16"/>
                <w:szCs w:val="16"/>
                <w:lang w:eastAsia="el-GR"/>
              </w:rPr>
              <w:t xml:space="preserve">-TX </w:t>
            </w:r>
            <w:proofErr w:type="spellStart"/>
            <w:r w:rsidRPr="005E09D2">
              <w:rPr>
                <w:rFonts w:asciiTheme="majorHAnsi" w:eastAsia="Times New Roman" w:hAnsiTheme="majorHAnsi" w:cstheme="majorHAnsi"/>
                <w:color w:val="000000"/>
                <w:kern w:val="2"/>
                <w:sz w:val="16"/>
                <w:szCs w:val="16"/>
                <w:lang w:eastAsia="el-GR"/>
              </w:rPr>
              <w:t>Ethernet</w:t>
            </w:r>
            <w:proofErr w:type="spellEnd"/>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r>
      <w:tr w:rsidR="00634420" w:rsidRPr="005E09D2" w:rsidTr="00C03D8A">
        <w:trPr>
          <w:trHeight w:val="284"/>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29.</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kern w:val="2"/>
                <w:sz w:val="16"/>
                <w:szCs w:val="16"/>
                <w:lang w:eastAsia="el-GR"/>
              </w:rPr>
              <w:t>Δυνατότητα «κλειδώματος» με κωδικό χρήστη τόσο για την αντιγραφή όσο και για την εκτύπωση</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w:t>
            </w:r>
          </w:p>
        </w:tc>
      </w:tr>
      <w:tr w:rsidR="00634420" w:rsidRPr="005E09D2" w:rsidTr="00C03D8A">
        <w:trPr>
          <w:trHeight w:val="300"/>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30.</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Εγχειρίδια χρήσης στα ελληνικά</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val="en-US"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val="en-US" w:eastAsia="el-GR"/>
              </w:rPr>
              <w:t> </w:t>
            </w:r>
          </w:p>
        </w:tc>
      </w:tr>
      <w:tr w:rsidR="00634420" w:rsidRPr="005E09D2" w:rsidTr="00C03D8A">
        <w:trPr>
          <w:trHeight w:val="300"/>
          <w:jc w:val="center"/>
        </w:trPr>
        <w:tc>
          <w:tcPr>
            <w:tcW w:w="274" w:type="dxa"/>
            <w:shd w:val="clear" w:color="auto" w:fill="auto"/>
            <w:vAlign w:val="center"/>
            <w:hideMark/>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GB" w:eastAsia="el-GR"/>
              </w:rPr>
              <w:t>31.</w:t>
            </w:r>
          </w:p>
        </w:tc>
        <w:tc>
          <w:tcPr>
            <w:tcW w:w="5680" w:type="dxa"/>
            <w:shd w:val="clear" w:color="auto" w:fill="auto"/>
            <w:hideMark/>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hAnsiTheme="majorHAnsi" w:cstheme="majorHAnsi"/>
                <w:sz w:val="16"/>
                <w:szCs w:val="16"/>
              </w:rPr>
              <w:t xml:space="preserve">Να παρέχεται συμβόλαιο συντήρησης διάρκειας </w:t>
            </w:r>
            <w:r w:rsidR="00B8784B" w:rsidRPr="00B8784B">
              <w:rPr>
                <w:rFonts w:asciiTheme="majorHAnsi" w:hAnsiTheme="majorHAnsi" w:cstheme="majorHAnsi"/>
                <w:sz w:val="16"/>
                <w:szCs w:val="16"/>
              </w:rPr>
              <w:t>έξι</w:t>
            </w:r>
            <w:r w:rsidRPr="00B8784B">
              <w:rPr>
                <w:rFonts w:asciiTheme="majorHAnsi" w:hAnsiTheme="majorHAnsi" w:cstheme="majorHAnsi"/>
                <w:sz w:val="16"/>
                <w:szCs w:val="16"/>
              </w:rPr>
              <w:t xml:space="preserve"> ετών</w:t>
            </w:r>
            <w:r w:rsidRPr="005E09D2">
              <w:rPr>
                <w:rFonts w:asciiTheme="majorHAnsi" w:hAnsiTheme="majorHAnsi" w:cstheme="majorHAnsi"/>
                <w:sz w:val="16"/>
                <w:szCs w:val="16"/>
              </w:rPr>
              <w:t xml:space="preserve"> από την θέση σε λειτουργία που θα περιλαμβάνει όλα τα αναλώσιμα υλικά, ανταλλακτικά, εργασία (πλην χαρτιού &amp; συρραπτικών) και το κόστος θα προσφέρεται ως κόστος ανά παραγόμενη σελίδα</w:t>
            </w:r>
          </w:p>
        </w:tc>
        <w:tc>
          <w:tcPr>
            <w:tcW w:w="1276"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val="en-GB" w:eastAsia="el-GR"/>
              </w:rPr>
              <w:t> </w:t>
            </w:r>
          </w:p>
        </w:tc>
        <w:tc>
          <w:tcPr>
            <w:tcW w:w="2559" w:type="dxa"/>
            <w:shd w:val="clear" w:color="auto" w:fill="auto"/>
            <w:hideMark/>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p>
        </w:tc>
      </w:tr>
      <w:tr w:rsidR="00634420" w:rsidRPr="005E09D2" w:rsidTr="00C03D8A">
        <w:trPr>
          <w:trHeight w:val="300"/>
          <w:jc w:val="center"/>
        </w:trPr>
        <w:tc>
          <w:tcPr>
            <w:tcW w:w="274" w:type="dxa"/>
            <w:shd w:val="clear" w:color="auto" w:fill="auto"/>
            <w:vAlign w:val="center"/>
          </w:tcPr>
          <w:p w:rsidR="00634420" w:rsidRPr="005E09D2" w:rsidRDefault="00634420" w:rsidP="00B8784B">
            <w:pPr>
              <w:spacing w:after="0" w:line="240" w:lineRule="auto"/>
              <w:jc w:val="center"/>
              <w:rPr>
                <w:rFonts w:asciiTheme="majorHAnsi" w:eastAsia="Times New Roman" w:hAnsiTheme="majorHAnsi" w:cstheme="majorHAnsi"/>
                <w:b/>
                <w:bCs/>
                <w:color w:val="000000"/>
                <w:sz w:val="16"/>
                <w:szCs w:val="16"/>
                <w:lang w:val="en-US" w:eastAsia="el-GR"/>
              </w:rPr>
            </w:pPr>
            <w:r w:rsidRPr="005E09D2">
              <w:rPr>
                <w:rFonts w:asciiTheme="majorHAnsi" w:eastAsia="Times New Roman" w:hAnsiTheme="majorHAnsi" w:cstheme="majorHAnsi"/>
                <w:b/>
                <w:bCs/>
                <w:color w:val="000000"/>
                <w:sz w:val="16"/>
                <w:szCs w:val="16"/>
                <w:lang w:eastAsia="el-GR"/>
              </w:rPr>
              <w:t>32</w:t>
            </w:r>
            <w:r w:rsidRPr="005E09D2">
              <w:rPr>
                <w:rFonts w:asciiTheme="majorHAnsi" w:eastAsia="Times New Roman" w:hAnsiTheme="majorHAnsi" w:cstheme="majorHAnsi"/>
                <w:b/>
                <w:bCs/>
                <w:color w:val="000000"/>
                <w:sz w:val="16"/>
                <w:szCs w:val="16"/>
                <w:lang w:val="en-US" w:eastAsia="el-GR"/>
              </w:rPr>
              <w:t>.</w:t>
            </w:r>
          </w:p>
        </w:tc>
        <w:tc>
          <w:tcPr>
            <w:tcW w:w="5680" w:type="dxa"/>
            <w:shd w:val="clear" w:color="auto" w:fill="auto"/>
          </w:tcPr>
          <w:p w:rsidR="00634420" w:rsidRPr="005E09D2" w:rsidRDefault="00634420" w:rsidP="00663749">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Στην τιμή συμπεριλαμβάνεται κόστος μεταφοράς, εγκατάστασης και εκπαίδευσης χρηστών.</w:t>
            </w:r>
          </w:p>
        </w:tc>
        <w:tc>
          <w:tcPr>
            <w:tcW w:w="1276" w:type="dxa"/>
            <w:shd w:val="clear" w:color="auto" w:fill="auto"/>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p>
        </w:tc>
        <w:tc>
          <w:tcPr>
            <w:tcW w:w="2559" w:type="dxa"/>
            <w:shd w:val="clear" w:color="auto" w:fill="auto"/>
          </w:tcPr>
          <w:p w:rsidR="00634420" w:rsidRPr="005E09D2" w:rsidRDefault="00634420" w:rsidP="00663749">
            <w:pPr>
              <w:spacing w:after="0" w:line="240" w:lineRule="auto"/>
              <w:jc w:val="center"/>
              <w:rPr>
                <w:rFonts w:asciiTheme="majorHAnsi" w:eastAsia="Times New Roman" w:hAnsiTheme="majorHAnsi" w:cstheme="majorHAnsi"/>
                <w:color w:val="000000"/>
                <w:sz w:val="16"/>
                <w:szCs w:val="16"/>
                <w:lang w:eastAsia="el-GR"/>
              </w:rPr>
            </w:pPr>
          </w:p>
        </w:tc>
      </w:tr>
    </w:tbl>
    <w:p w:rsidR="00C03D8A" w:rsidRDefault="00C03D8A" w:rsidP="005D47DB">
      <w:pPr>
        <w:suppressAutoHyphens/>
        <w:spacing w:after="120" w:line="240" w:lineRule="auto"/>
        <w:jc w:val="center"/>
        <w:rPr>
          <w:rFonts w:asciiTheme="majorHAnsi" w:eastAsia="Times New Roman" w:hAnsiTheme="majorHAnsi" w:cstheme="majorHAnsi"/>
          <w:b/>
          <w:sz w:val="20"/>
          <w:szCs w:val="20"/>
          <w:lang w:eastAsia="zh-CN"/>
        </w:rPr>
      </w:pPr>
    </w:p>
    <w:p w:rsidR="00663749" w:rsidRPr="005D47DB" w:rsidRDefault="00663749" w:rsidP="005D47DB">
      <w:pPr>
        <w:suppressAutoHyphens/>
        <w:spacing w:after="120" w:line="240" w:lineRule="auto"/>
        <w:jc w:val="center"/>
        <w:rPr>
          <w:rFonts w:asciiTheme="majorHAnsi" w:eastAsia="Times New Roman" w:hAnsiTheme="majorHAnsi" w:cstheme="majorHAnsi"/>
          <w:b/>
          <w:sz w:val="20"/>
          <w:szCs w:val="20"/>
          <w:lang w:eastAsia="zh-CN"/>
        </w:rPr>
      </w:pPr>
      <w:r w:rsidRPr="005D47DB">
        <w:rPr>
          <w:rFonts w:asciiTheme="majorHAnsi" w:eastAsia="Times New Roman" w:hAnsiTheme="majorHAnsi" w:cstheme="majorHAnsi"/>
          <w:b/>
          <w:sz w:val="20"/>
          <w:szCs w:val="20"/>
          <w:lang w:eastAsia="zh-CN"/>
        </w:rPr>
        <w:t>ΤΥΠΟΣ 2– ΠΕΝΤΕ (5) ΑΣΠΡΟΜΑΥΡΑ ΕΠΙΔΑΠΕΔΙΑ ΠΟΛΥΜΗΧΑΝΗΜΑΤΑ Α3 / Α4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6119"/>
        <w:gridCol w:w="923"/>
        <w:gridCol w:w="3538"/>
      </w:tblGrid>
      <w:tr w:rsidR="002C17F4" w:rsidRPr="005E09D2" w:rsidTr="002C17F4">
        <w:trPr>
          <w:trHeight w:val="227"/>
          <w:jc w:val="center"/>
        </w:trPr>
        <w:tc>
          <w:tcPr>
            <w:tcW w:w="466" w:type="dxa"/>
            <w:shd w:val="clear" w:color="auto" w:fill="auto"/>
            <w:hideMark/>
          </w:tcPr>
          <w:p w:rsidR="00671FB5" w:rsidRPr="005E09D2" w:rsidRDefault="00671FB5" w:rsidP="00713F7D">
            <w:pPr>
              <w:suppressAutoHyphens/>
              <w:spacing w:after="120" w:line="240" w:lineRule="auto"/>
              <w:jc w:val="both"/>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US" w:eastAsia="zh-CN"/>
              </w:rPr>
              <w:t>Α/Α</w:t>
            </w:r>
          </w:p>
        </w:tc>
        <w:tc>
          <w:tcPr>
            <w:tcW w:w="6119" w:type="dxa"/>
            <w:shd w:val="clear" w:color="auto" w:fill="auto"/>
            <w:hideMark/>
          </w:tcPr>
          <w:p w:rsidR="00671FB5" w:rsidRPr="005E09D2" w:rsidRDefault="00671FB5" w:rsidP="00713F7D">
            <w:pPr>
              <w:suppressAutoHyphens/>
              <w:spacing w:after="120" w:line="240" w:lineRule="auto"/>
              <w:jc w:val="both"/>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ΠΡΟΔΙΑΓΡΑΦΗ</w:t>
            </w:r>
          </w:p>
        </w:tc>
        <w:tc>
          <w:tcPr>
            <w:tcW w:w="923" w:type="dxa"/>
            <w:shd w:val="clear" w:color="auto" w:fill="auto"/>
            <w:hideMark/>
          </w:tcPr>
          <w:p w:rsidR="00671FB5" w:rsidRPr="005E09D2" w:rsidRDefault="00422E50" w:rsidP="00713F7D">
            <w:pPr>
              <w:suppressAutoHyphens/>
              <w:spacing w:after="120" w:line="240" w:lineRule="auto"/>
              <w:jc w:val="both"/>
              <w:rPr>
                <w:rFonts w:asciiTheme="majorHAnsi" w:eastAsia="Times New Roman" w:hAnsiTheme="majorHAnsi" w:cstheme="majorHAnsi"/>
                <w:b/>
                <w:bCs/>
                <w:kern w:val="1"/>
                <w:sz w:val="16"/>
                <w:szCs w:val="16"/>
                <w:lang w:eastAsia="zh-CN"/>
              </w:rPr>
            </w:pPr>
            <w:r>
              <w:rPr>
                <w:rFonts w:asciiTheme="majorHAnsi" w:eastAsia="Times New Roman" w:hAnsiTheme="majorHAnsi" w:cstheme="majorHAnsi"/>
                <w:b/>
                <w:bCs/>
                <w:kern w:val="1"/>
                <w:sz w:val="16"/>
                <w:szCs w:val="16"/>
                <w:lang w:eastAsia="zh-CN"/>
              </w:rPr>
              <w:t xml:space="preserve">      </w:t>
            </w:r>
            <w:r w:rsidR="00671FB5" w:rsidRPr="005E09D2">
              <w:rPr>
                <w:rFonts w:asciiTheme="majorHAnsi" w:eastAsia="Times New Roman" w:hAnsiTheme="majorHAnsi" w:cstheme="majorHAnsi"/>
                <w:b/>
                <w:bCs/>
                <w:kern w:val="1"/>
                <w:sz w:val="16"/>
                <w:szCs w:val="16"/>
                <w:lang w:eastAsia="zh-CN"/>
              </w:rPr>
              <w:t>Απάντηση</w:t>
            </w:r>
          </w:p>
        </w:tc>
        <w:tc>
          <w:tcPr>
            <w:tcW w:w="3538" w:type="dxa"/>
            <w:shd w:val="clear" w:color="auto" w:fill="auto"/>
            <w:hideMark/>
          </w:tcPr>
          <w:p w:rsidR="00671FB5" w:rsidRPr="005E09D2" w:rsidRDefault="00671FB5" w:rsidP="00713F7D">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eastAsia="zh-CN"/>
              </w:rPr>
              <w:t>ΤΕΧΝΙΚΗ ΠΡΟΔΙΑΓΡΑΦΗ</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US" w:eastAsia="zh-CN"/>
              </w:rPr>
              <w:t>1.</w:t>
            </w:r>
          </w:p>
        </w:tc>
        <w:tc>
          <w:tcPr>
            <w:tcW w:w="6119" w:type="dxa"/>
            <w:shd w:val="clear" w:color="auto" w:fill="auto"/>
            <w:hideMark/>
          </w:tcPr>
          <w:p w:rsidR="00671FB5" w:rsidRPr="005E09D2" w:rsidRDefault="00671FB5" w:rsidP="00713F7D">
            <w:pPr>
              <w:suppressAutoHyphens/>
              <w:spacing w:after="120" w:line="240" w:lineRule="auto"/>
              <w:jc w:val="both"/>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ΓΕΝΙΚΑ ΧΑΡΑΚΤΗΡΙΣΤΙΚΑ</w:t>
            </w:r>
          </w:p>
        </w:tc>
        <w:tc>
          <w:tcPr>
            <w:tcW w:w="923" w:type="dxa"/>
            <w:shd w:val="clear" w:color="auto" w:fill="auto"/>
            <w:hideMark/>
          </w:tcPr>
          <w:p w:rsidR="00671FB5" w:rsidRPr="005E09D2" w:rsidRDefault="00671FB5" w:rsidP="00713F7D">
            <w:pPr>
              <w:suppressAutoHyphens/>
              <w:spacing w:after="120" w:line="240" w:lineRule="auto"/>
              <w:jc w:val="both"/>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c>
          <w:tcPr>
            <w:tcW w:w="3538" w:type="dxa"/>
            <w:shd w:val="clear" w:color="auto" w:fill="auto"/>
            <w:hideMark/>
          </w:tcPr>
          <w:p w:rsidR="00671FB5" w:rsidRPr="005E09D2" w:rsidRDefault="00671FB5" w:rsidP="00713F7D">
            <w:pPr>
              <w:suppressAutoHyphens/>
              <w:spacing w:after="120" w:line="240" w:lineRule="auto"/>
              <w:jc w:val="both"/>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US" w:eastAsia="zh-CN"/>
              </w:rPr>
              <w:t>2.</w:t>
            </w:r>
          </w:p>
        </w:tc>
        <w:tc>
          <w:tcPr>
            <w:tcW w:w="6119" w:type="dxa"/>
            <w:shd w:val="clear" w:color="auto" w:fill="auto"/>
            <w:hideMark/>
          </w:tcPr>
          <w:p w:rsidR="00671FB5" w:rsidRPr="005E09D2" w:rsidRDefault="00724C1E" w:rsidP="00422E50">
            <w:pPr>
              <w:suppressAutoHyphens/>
              <w:spacing w:after="120" w:line="240" w:lineRule="auto"/>
              <w:rPr>
                <w:rFonts w:asciiTheme="majorHAnsi" w:eastAsia="Times New Roman" w:hAnsiTheme="majorHAnsi" w:cstheme="majorHAnsi"/>
                <w:kern w:val="1"/>
                <w:sz w:val="16"/>
                <w:szCs w:val="16"/>
                <w:lang w:eastAsia="zh-CN"/>
              </w:rPr>
            </w:pPr>
            <w:proofErr w:type="spellStart"/>
            <w:r w:rsidRPr="005E09D2">
              <w:rPr>
                <w:rFonts w:asciiTheme="majorHAnsi" w:eastAsia="Times New Roman" w:hAnsiTheme="majorHAnsi" w:cstheme="majorHAnsi"/>
                <w:kern w:val="1"/>
                <w:sz w:val="16"/>
                <w:szCs w:val="16"/>
                <w:lang w:eastAsia="zh-CN"/>
              </w:rPr>
              <w:t>Πολυμηχανήματα</w:t>
            </w:r>
            <w:proofErr w:type="spellEnd"/>
            <w:r w:rsidR="00671FB5" w:rsidRPr="005E09D2">
              <w:rPr>
                <w:rFonts w:asciiTheme="majorHAnsi" w:eastAsia="Times New Roman" w:hAnsiTheme="majorHAnsi" w:cstheme="majorHAnsi"/>
                <w:kern w:val="1"/>
                <w:sz w:val="16"/>
                <w:szCs w:val="16"/>
                <w:lang w:eastAsia="zh-CN"/>
              </w:rPr>
              <w:t xml:space="preserve"> Α3 Ασπρόμαυρος (Εκτυπωτής, Φωτοαντιγραφικό, </w:t>
            </w:r>
            <w:proofErr w:type="spellStart"/>
            <w:r w:rsidR="00671FB5" w:rsidRPr="005E09D2">
              <w:rPr>
                <w:rFonts w:asciiTheme="majorHAnsi" w:eastAsia="Times New Roman" w:hAnsiTheme="majorHAnsi" w:cstheme="majorHAnsi"/>
                <w:kern w:val="1"/>
                <w:sz w:val="16"/>
                <w:szCs w:val="16"/>
                <w:lang w:eastAsia="zh-CN"/>
              </w:rPr>
              <w:t>Scanner</w:t>
            </w:r>
            <w:proofErr w:type="spellEnd"/>
            <w:r w:rsidR="00671FB5" w:rsidRPr="005E09D2">
              <w:rPr>
                <w:rFonts w:asciiTheme="majorHAnsi" w:eastAsia="Times New Roman" w:hAnsiTheme="majorHAnsi" w:cstheme="majorHAnsi"/>
                <w:kern w:val="1"/>
                <w:sz w:val="16"/>
                <w:szCs w:val="16"/>
                <w:lang w:eastAsia="zh-CN"/>
              </w:rPr>
              <w:t>)</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3.</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proofErr w:type="spellStart"/>
            <w:r w:rsidRPr="005E09D2">
              <w:rPr>
                <w:rFonts w:asciiTheme="majorHAnsi" w:eastAsia="Times New Roman" w:hAnsiTheme="majorHAnsi" w:cstheme="majorHAnsi"/>
                <w:kern w:val="1"/>
                <w:sz w:val="16"/>
                <w:szCs w:val="16"/>
                <w:lang w:val="en-GB" w:eastAsia="zh-CN"/>
              </w:rPr>
              <w:t>Αριθμός</w:t>
            </w:r>
            <w:proofErr w:type="spellEnd"/>
            <w:r w:rsidRPr="005E09D2">
              <w:rPr>
                <w:rFonts w:asciiTheme="majorHAnsi" w:eastAsia="Times New Roman" w:hAnsiTheme="majorHAnsi" w:cstheme="majorHAnsi"/>
                <w:kern w:val="1"/>
                <w:sz w:val="16"/>
                <w:szCs w:val="16"/>
                <w:lang w:val="en-GB" w:eastAsia="zh-CN"/>
              </w:rPr>
              <w:t xml:space="preserve"> </w:t>
            </w:r>
            <w:proofErr w:type="spellStart"/>
            <w:r w:rsidRPr="005E09D2">
              <w:rPr>
                <w:rFonts w:asciiTheme="majorHAnsi" w:eastAsia="Times New Roman" w:hAnsiTheme="majorHAnsi" w:cstheme="majorHAnsi"/>
                <w:kern w:val="1"/>
                <w:sz w:val="16"/>
                <w:szCs w:val="16"/>
                <w:lang w:val="en-GB" w:eastAsia="zh-CN"/>
              </w:rPr>
              <w:t>τεμαχίων</w:t>
            </w:r>
            <w:proofErr w:type="spellEnd"/>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eastAsia="zh-CN"/>
              </w:rPr>
              <w:t> </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4.</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kern w:val="1"/>
                <w:sz w:val="16"/>
                <w:szCs w:val="16"/>
                <w:lang w:eastAsia="zh-CN"/>
              </w:rPr>
              <w:t>Να αναφερθεί ο κατασκευαστής και το μοντέλο</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eastAsia="zh-CN"/>
              </w:rPr>
              <w:t> </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eastAsia="zh-CN"/>
              </w:rPr>
              <w:t>5.</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ΤΕΧΝΙΚΑ ΧΑΡΑΚΤΗΡΙΣΤΙΚΑ</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6.</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kern w:val="1"/>
                <w:sz w:val="16"/>
                <w:szCs w:val="16"/>
                <w:lang w:eastAsia="zh-CN"/>
              </w:rPr>
              <w:t xml:space="preserve">Να διαθέτει Ταχύτητα Ασπρόμαυρης εκτύπωσης τουλάχιστον </w:t>
            </w:r>
            <w:r w:rsidRPr="00E47855">
              <w:rPr>
                <w:rFonts w:asciiTheme="majorHAnsi" w:eastAsia="Times New Roman" w:hAnsiTheme="majorHAnsi" w:cstheme="majorHAnsi"/>
                <w:kern w:val="1"/>
                <w:sz w:val="16"/>
                <w:szCs w:val="16"/>
                <w:lang w:eastAsia="zh-CN"/>
              </w:rPr>
              <w:t>A4  ≥ 50</w:t>
            </w:r>
            <w:r w:rsidR="00177240" w:rsidRPr="005E09D2">
              <w:rPr>
                <w:rFonts w:asciiTheme="majorHAnsi" w:eastAsia="Times New Roman" w:hAnsiTheme="majorHAnsi" w:cstheme="majorHAnsi"/>
                <w:kern w:val="1"/>
                <w:sz w:val="16"/>
                <w:szCs w:val="16"/>
                <w:lang w:eastAsia="zh-CN"/>
              </w:rPr>
              <w:t xml:space="preserve">  </w:t>
            </w:r>
            <w:r w:rsidRPr="005E09D2">
              <w:rPr>
                <w:rFonts w:asciiTheme="majorHAnsi" w:eastAsia="Times New Roman" w:hAnsiTheme="majorHAnsi" w:cstheme="majorHAnsi"/>
                <w:kern w:val="1"/>
                <w:sz w:val="16"/>
                <w:szCs w:val="16"/>
                <w:lang w:eastAsia="zh-CN"/>
              </w:rPr>
              <w:t xml:space="preserve"> Αντιγράφων το Λεπτό.</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kern w:val="1"/>
                <w:sz w:val="16"/>
                <w:szCs w:val="16"/>
                <w:lang w:eastAsia="zh-CN"/>
              </w:rPr>
              <w:t xml:space="preserve">Να διαθέτει Ταχύτητα(τουλάχιστον)  Ασπρόμαυρης εκτύπωσης A4  </w:t>
            </w:r>
            <w:r w:rsidRPr="00E47855">
              <w:rPr>
                <w:rFonts w:asciiTheme="majorHAnsi" w:eastAsia="Times New Roman" w:hAnsiTheme="majorHAnsi" w:cstheme="majorHAnsi"/>
                <w:kern w:val="1"/>
                <w:sz w:val="16"/>
                <w:szCs w:val="16"/>
                <w:lang w:eastAsia="zh-CN"/>
              </w:rPr>
              <w:t>≥ 50</w:t>
            </w:r>
            <w:r w:rsidR="00177240" w:rsidRPr="00E47855">
              <w:rPr>
                <w:rFonts w:asciiTheme="majorHAnsi" w:eastAsia="Times New Roman" w:hAnsiTheme="majorHAnsi" w:cstheme="majorHAnsi"/>
                <w:kern w:val="1"/>
                <w:sz w:val="16"/>
                <w:szCs w:val="16"/>
                <w:lang w:eastAsia="zh-CN"/>
              </w:rPr>
              <w:t xml:space="preserve"> </w:t>
            </w:r>
            <w:r w:rsidRPr="00E47855">
              <w:rPr>
                <w:rFonts w:asciiTheme="majorHAnsi" w:eastAsia="Times New Roman" w:hAnsiTheme="majorHAnsi" w:cstheme="majorHAnsi"/>
                <w:kern w:val="1"/>
                <w:sz w:val="16"/>
                <w:szCs w:val="16"/>
                <w:lang w:eastAsia="zh-CN"/>
              </w:rPr>
              <w:t>σελίδων το Λεπτό.</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7.</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724C1E">
              <w:rPr>
                <w:rFonts w:asciiTheme="majorHAnsi" w:eastAsia="Times New Roman" w:hAnsiTheme="majorHAnsi" w:cstheme="majorHAnsi"/>
                <w:kern w:val="1"/>
                <w:sz w:val="16"/>
                <w:szCs w:val="16"/>
                <w:lang w:eastAsia="zh-CN"/>
              </w:rPr>
              <w:t>Να διαθέτει Ταχύτητα Ασπρόμαυρης εκτύπωσης A3 τουλάχιστον 25 Αντιγράφων το Λεπτό</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c>
          <w:tcPr>
            <w:tcW w:w="3538" w:type="dxa"/>
            <w:shd w:val="clear" w:color="auto" w:fill="auto"/>
            <w:hideMark/>
          </w:tcPr>
          <w:p w:rsidR="00671FB5" w:rsidRPr="005E09D2" w:rsidRDefault="00671FB5" w:rsidP="00E7147C">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kern w:val="1"/>
                <w:sz w:val="16"/>
                <w:szCs w:val="16"/>
                <w:lang w:eastAsia="zh-CN"/>
              </w:rPr>
              <w:t xml:space="preserve">Να διαθέτει Ταχύτητα Ασπρόμαυρης </w:t>
            </w:r>
            <w:r w:rsidR="00177240" w:rsidRPr="005E09D2">
              <w:rPr>
                <w:rFonts w:asciiTheme="majorHAnsi" w:eastAsia="Times New Roman" w:hAnsiTheme="majorHAnsi" w:cstheme="majorHAnsi"/>
                <w:kern w:val="1"/>
                <w:sz w:val="16"/>
                <w:szCs w:val="16"/>
                <w:lang w:eastAsia="zh-CN"/>
              </w:rPr>
              <w:t>εκτύπωσης</w:t>
            </w:r>
            <w:r w:rsidRPr="005E09D2">
              <w:rPr>
                <w:rFonts w:asciiTheme="majorHAnsi" w:eastAsia="Times New Roman" w:hAnsiTheme="majorHAnsi" w:cstheme="majorHAnsi"/>
                <w:kern w:val="1"/>
                <w:sz w:val="16"/>
                <w:szCs w:val="16"/>
                <w:lang w:eastAsia="zh-CN"/>
              </w:rPr>
              <w:t xml:space="preserve"> A3 τουλάχιστον  25 Αντιγράφων το Λεπτό</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8.</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kern w:val="1"/>
                <w:sz w:val="16"/>
                <w:szCs w:val="16"/>
                <w:lang w:eastAsia="zh-CN"/>
              </w:rPr>
              <w:t>Να παρέχει δυνατότητα αυτόματης εκτύπωσης αντιγράφων διπλής όψης ασχέτως αν τα πρωτότυπα είναι μονής ή διπλής όψης</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9.</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kern w:val="1"/>
                <w:sz w:val="16"/>
                <w:szCs w:val="16"/>
                <w:lang w:eastAsia="zh-CN"/>
              </w:rPr>
              <w:t>Να διαθέτει δυνατότητα αντιγραφής βιβλίων</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10.</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kern w:val="1"/>
                <w:sz w:val="16"/>
                <w:szCs w:val="16"/>
                <w:lang w:eastAsia="zh-CN"/>
              </w:rPr>
              <w:t>Να διαθέτει αυτόματο τροφοδότη</w:t>
            </w:r>
            <w:r w:rsidR="00724C1E">
              <w:t xml:space="preserve"> </w:t>
            </w:r>
            <w:r w:rsidR="00724C1E" w:rsidRPr="00724C1E">
              <w:rPr>
                <w:rFonts w:asciiTheme="majorHAnsi" w:eastAsia="Times New Roman" w:hAnsiTheme="majorHAnsi" w:cstheme="majorHAnsi"/>
                <w:kern w:val="1"/>
                <w:sz w:val="16"/>
                <w:szCs w:val="16"/>
                <w:lang w:eastAsia="zh-CN"/>
              </w:rPr>
              <w:t xml:space="preserve">εγγράφων διπλής όψης μονού περάσματος </w:t>
            </w:r>
            <w:r w:rsidRPr="005E09D2">
              <w:rPr>
                <w:rFonts w:asciiTheme="majorHAnsi" w:eastAsia="Times New Roman" w:hAnsiTheme="majorHAnsi" w:cstheme="majorHAnsi"/>
                <w:kern w:val="1"/>
                <w:sz w:val="16"/>
                <w:szCs w:val="16"/>
                <w:lang w:eastAsia="zh-CN"/>
              </w:rPr>
              <w:t xml:space="preserve">  χωρητικότητας τουλάχιστον   100 φύλλων </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c>
          <w:tcPr>
            <w:tcW w:w="3538" w:type="dxa"/>
            <w:shd w:val="clear" w:color="auto" w:fill="auto"/>
            <w:hideMark/>
          </w:tcPr>
          <w:p w:rsidR="00671FB5" w:rsidRPr="005E09D2" w:rsidRDefault="00724C1E" w:rsidP="00422E50">
            <w:pPr>
              <w:suppressAutoHyphens/>
              <w:spacing w:after="120" w:line="240" w:lineRule="auto"/>
              <w:rPr>
                <w:rFonts w:asciiTheme="majorHAnsi" w:eastAsia="Times New Roman" w:hAnsiTheme="majorHAnsi" w:cstheme="majorHAnsi"/>
                <w:kern w:val="1"/>
                <w:sz w:val="16"/>
                <w:szCs w:val="16"/>
                <w:lang w:eastAsia="zh-CN"/>
              </w:rPr>
            </w:pPr>
            <w:r w:rsidRPr="00724C1E">
              <w:rPr>
                <w:rFonts w:asciiTheme="majorHAnsi" w:eastAsia="Times New Roman" w:hAnsiTheme="majorHAnsi" w:cstheme="majorHAnsi"/>
                <w:kern w:val="1"/>
                <w:sz w:val="16"/>
                <w:szCs w:val="16"/>
                <w:lang w:eastAsia="zh-CN"/>
              </w:rPr>
              <w:t>Να διαθέτει αυτόματο τροφοδότη εγγράφων διπλής όψης μονού περάσματος   χωρητικότητας τουλάχιστον   100 φύλλων</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11.</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eastAsia="zh-CN"/>
              </w:rPr>
              <w:t>Να διαθέτει δυνατότητα μέγιστου αριθμού αντιγράφων 1 έως 999.</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eastAsia="zh-CN"/>
              </w:rPr>
              <w:t>Να διαθέτει δυνατότητα μέγιστου αριθμού αντιγράφων 1 έως 999.</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12.</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eastAsia="zh-CN"/>
              </w:rPr>
              <w:t xml:space="preserve">Να διαθέτει τροφοδοσία χαρτιού από 4 βασικούς δίσκους εκτός του βοηθητικού, συνολικής χωρητικότητας τουλάχιστον 2.000 φύλλων. </w:t>
            </w:r>
          </w:p>
        </w:tc>
        <w:tc>
          <w:tcPr>
            <w:tcW w:w="923" w:type="dxa"/>
            <w:shd w:val="clear" w:color="auto" w:fill="auto"/>
            <w:hideMark/>
          </w:tcPr>
          <w:p w:rsidR="00671FB5" w:rsidRPr="005E09D2" w:rsidRDefault="00671FB5" w:rsidP="00422E50">
            <w:pPr>
              <w:spacing w:after="0" w:line="240" w:lineRule="auto"/>
              <w:rPr>
                <w:rFonts w:asciiTheme="majorHAnsi" w:eastAsia="Times New Roman" w:hAnsiTheme="majorHAnsi" w:cstheme="majorHAnsi"/>
                <w:b/>
                <w:bCs/>
                <w:kern w:val="1"/>
                <w:sz w:val="16"/>
                <w:szCs w:val="16"/>
                <w:lang w:eastAsia="zh-CN"/>
              </w:rPr>
            </w:pP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strike/>
                <w:kern w:val="1"/>
                <w:sz w:val="16"/>
                <w:szCs w:val="16"/>
                <w:lang w:eastAsia="zh-CN"/>
              </w:rPr>
            </w:pP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eastAsia="zh-CN"/>
              </w:rPr>
              <w:t>13.</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eastAsia="zh-CN"/>
              </w:rPr>
              <w:t>Να διαθέτει έξοδο αντιγράφων συνολικής</w:t>
            </w:r>
            <w:r w:rsidRPr="005E09D2">
              <w:rPr>
                <w:rFonts w:asciiTheme="majorHAnsi" w:eastAsia="Times New Roman" w:hAnsiTheme="majorHAnsi" w:cstheme="majorHAnsi"/>
                <w:sz w:val="16"/>
                <w:szCs w:val="16"/>
                <w:lang w:eastAsia="zh-CN"/>
              </w:rPr>
              <w:t xml:space="preserve"> </w:t>
            </w:r>
            <w:r w:rsidRPr="005E09D2">
              <w:rPr>
                <w:rFonts w:asciiTheme="majorHAnsi" w:eastAsia="Times New Roman" w:hAnsiTheme="majorHAnsi" w:cstheme="majorHAnsi"/>
                <w:bCs/>
                <w:kern w:val="1"/>
                <w:sz w:val="16"/>
                <w:szCs w:val="16"/>
                <w:lang w:eastAsia="zh-CN"/>
              </w:rPr>
              <w:t>χωρητικότητας τουλάχιστον 400 φύλλων.</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eastAsia="zh-CN"/>
              </w:rPr>
              <w:t>14.</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eastAsia="zh-CN"/>
              </w:rPr>
              <w:t xml:space="preserve">Να διαθέτει </w:t>
            </w:r>
            <w:proofErr w:type="spellStart"/>
            <w:r w:rsidRPr="005E09D2">
              <w:rPr>
                <w:rFonts w:asciiTheme="majorHAnsi" w:eastAsia="Times New Roman" w:hAnsiTheme="majorHAnsi" w:cstheme="majorHAnsi"/>
                <w:bCs/>
                <w:kern w:val="1"/>
                <w:sz w:val="16"/>
                <w:szCs w:val="16"/>
                <w:lang w:eastAsia="zh-CN"/>
              </w:rPr>
              <w:t>Dual</w:t>
            </w:r>
            <w:proofErr w:type="spellEnd"/>
            <w:r w:rsidRPr="005E09D2">
              <w:rPr>
                <w:rFonts w:asciiTheme="majorHAnsi" w:eastAsia="Times New Roman" w:hAnsiTheme="majorHAnsi" w:cstheme="majorHAnsi"/>
                <w:bCs/>
                <w:kern w:val="1"/>
                <w:sz w:val="16"/>
                <w:szCs w:val="16"/>
                <w:lang w:eastAsia="zh-CN"/>
              </w:rPr>
              <w:t xml:space="preserve"> </w:t>
            </w:r>
            <w:proofErr w:type="spellStart"/>
            <w:r w:rsidRPr="005E09D2">
              <w:rPr>
                <w:rFonts w:asciiTheme="majorHAnsi" w:eastAsia="Times New Roman" w:hAnsiTheme="majorHAnsi" w:cstheme="majorHAnsi"/>
                <w:bCs/>
                <w:kern w:val="1"/>
                <w:sz w:val="16"/>
                <w:szCs w:val="16"/>
                <w:lang w:eastAsia="zh-CN"/>
              </w:rPr>
              <w:t>Core</w:t>
            </w:r>
            <w:proofErr w:type="spellEnd"/>
            <w:r w:rsidRPr="005E09D2">
              <w:rPr>
                <w:rFonts w:asciiTheme="majorHAnsi" w:eastAsia="Times New Roman" w:hAnsiTheme="majorHAnsi" w:cstheme="majorHAnsi"/>
                <w:bCs/>
                <w:kern w:val="1"/>
                <w:sz w:val="16"/>
                <w:szCs w:val="16"/>
                <w:lang w:eastAsia="zh-CN"/>
              </w:rPr>
              <w:t xml:space="preserve"> επεξεργαστή ταχύτητας </w:t>
            </w:r>
            <w:r w:rsidRPr="0049726D">
              <w:rPr>
                <w:rFonts w:asciiTheme="majorHAnsi" w:eastAsia="Times New Roman" w:hAnsiTheme="majorHAnsi" w:cstheme="majorHAnsi"/>
                <w:bCs/>
                <w:kern w:val="1"/>
                <w:sz w:val="16"/>
                <w:szCs w:val="16"/>
                <w:lang w:eastAsia="zh-CN"/>
              </w:rPr>
              <w:t xml:space="preserve">τουλάχιστον 1.4 </w:t>
            </w:r>
            <w:proofErr w:type="spellStart"/>
            <w:r w:rsidRPr="0049726D">
              <w:rPr>
                <w:rFonts w:asciiTheme="majorHAnsi" w:eastAsia="Times New Roman" w:hAnsiTheme="majorHAnsi" w:cstheme="majorHAnsi"/>
                <w:bCs/>
                <w:kern w:val="1"/>
                <w:sz w:val="16"/>
                <w:szCs w:val="16"/>
                <w:lang w:eastAsia="zh-CN"/>
              </w:rPr>
              <w:t>GHz</w:t>
            </w:r>
            <w:proofErr w:type="spellEnd"/>
          </w:p>
        </w:tc>
        <w:tc>
          <w:tcPr>
            <w:tcW w:w="923" w:type="dxa"/>
            <w:shd w:val="clear" w:color="auto" w:fill="auto"/>
          </w:tcPr>
          <w:p w:rsidR="00671FB5" w:rsidRPr="005E09D2" w:rsidRDefault="00671FB5" w:rsidP="00422E50">
            <w:pPr>
              <w:suppressAutoHyphens/>
              <w:spacing w:after="120" w:line="240" w:lineRule="auto"/>
              <w:rPr>
                <w:rFonts w:asciiTheme="majorHAnsi" w:eastAsia="Times New Roman" w:hAnsiTheme="majorHAnsi" w:cstheme="majorHAnsi"/>
                <w:b/>
                <w:kern w:val="1"/>
                <w:sz w:val="16"/>
                <w:szCs w:val="16"/>
                <w:lang w:eastAsia="zh-CN"/>
              </w:rPr>
            </w:pPr>
          </w:p>
        </w:tc>
        <w:tc>
          <w:tcPr>
            <w:tcW w:w="3538" w:type="dxa"/>
            <w:shd w:val="clear" w:color="auto" w:fill="auto"/>
            <w:hideMark/>
          </w:tcPr>
          <w:p w:rsidR="00671FB5" w:rsidRPr="005E09D2" w:rsidRDefault="0049726D" w:rsidP="00422E50">
            <w:pPr>
              <w:suppressAutoHyphens/>
              <w:spacing w:after="120" w:line="240" w:lineRule="auto"/>
              <w:rPr>
                <w:rFonts w:asciiTheme="majorHAnsi" w:eastAsia="Times New Roman" w:hAnsiTheme="majorHAnsi" w:cstheme="majorHAnsi"/>
                <w:kern w:val="1"/>
                <w:sz w:val="16"/>
                <w:szCs w:val="16"/>
                <w:lang w:eastAsia="zh-CN"/>
              </w:rPr>
            </w:pPr>
            <w:r w:rsidRPr="0049726D">
              <w:rPr>
                <w:rFonts w:asciiTheme="majorHAnsi" w:eastAsia="Times New Roman" w:hAnsiTheme="majorHAnsi" w:cstheme="majorHAnsi"/>
                <w:kern w:val="1"/>
                <w:sz w:val="16"/>
                <w:szCs w:val="16"/>
                <w:lang w:eastAsia="zh-CN"/>
              </w:rPr>
              <w:t xml:space="preserve">Να διαθέτει </w:t>
            </w:r>
            <w:proofErr w:type="spellStart"/>
            <w:r w:rsidRPr="0049726D">
              <w:rPr>
                <w:rFonts w:asciiTheme="majorHAnsi" w:eastAsia="Times New Roman" w:hAnsiTheme="majorHAnsi" w:cstheme="majorHAnsi"/>
                <w:kern w:val="1"/>
                <w:sz w:val="16"/>
                <w:szCs w:val="16"/>
                <w:lang w:eastAsia="zh-CN"/>
              </w:rPr>
              <w:t>Dual</w:t>
            </w:r>
            <w:proofErr w:type="spellEnd"/>
            <w:r w:rsidRPr="0049726D">
              <w:rPr>
                <w:rFonts w:asciiTheme="majorHAnsi" w:eastAsia="Times New Roman" w:hAnsiTheme="majorHAnsi" w:cstheme="majorHAnsi"/>
                <w:kern w:val="1"/>
                <w:sz w:val="16"/>
                <w:szCs w:val="16"/>
                <w:lang w:eastAsia="zh-CN"/>
              </w:rPr>
              <w:t xml:space="preserve"> </w:t>
            </w:r>
            <w:proofErr w:type="spellStart"/>
            <w:r w:rsidRPr="0049726D">
              <w:rPr>
                <w:rFonts w:asciiTheme="majorHAnsi" w:eastAsia="Times New Roman" w:hAnsiTheme="majorHAnsi" w:cstheme="majorHAnsi"/>
                <w:kern w:val="1"/>
                <w:sz w:val="16"/>
                <w:szCs w:val="16"/>
                <w:lang w:eastAsia="zh-CN"/>
              </w:rPr>
              <w:t>Core</w:t>
            </w:r>
            <w:proofErr w:type="spellEnd"/>
            <w:r w:rsidRPr="0049726D">
              <w:rPr>
                <w:rFonts w:asciiTheme="majorHAnsi" w:eastAsia="Times New Roman" w:hAnsiTheme="majorHAnsi" w:cstheme="majorHAnsi"/>
                <w:kern w:val="1"/>
                <w:sz w:val="16"/>
                <w:szCs w:val="16"/>
                <w:lang w:eastAsia="zh-CN"/>
              </w:rPr>
              <w:t xml:space="preserve"> επεξεργαστή ταχύτητας τουλάχιστον 1.4 </w:t>
            </w:r>
            <w:proofErr w:type="spellStart"/>
            <w:r w:rsidRPr="0049726D">
              <w:rPr>
                <w:rFonts w:asciiTheme="majorHAnsi" w:eastAsia="Times New Roman" w:hAnsiTheme="majorHAnsi" w:cstheme="majorHAnsi"/>
                <w:kern w:val="1"/>
                <w:sz w:val="16"/>
                <w:szCs w:val="16"/>
                <w:lang w:eastAsia="zh-CN"/>
              </w:rPr>
              <w:t>GHz</w:t>
            </w:r>
            <w:proofErr w:type="spellEnd"/>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15.</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proofErr w:type="spellStart"/>
            <w:r w:rsidRPr="005E09D2">
              <w:rPr>
                <w:rFonts w:asciiTheme="majorHAnsi" w:eastAsia="Times New Roman" w:hAnsiTheme="majorHAnsi" w:cstheme="majorHAnsi"/>
                <w:bCs/>
                <w:kern w:val="1"/>
                <w:sz w:val="16"/>
                <w:szCs w:val="16"/>
                <w:lang w:val="en-GB" w:eastAsia="zh-CN"/>
              </w:rPr>
              <w:t>Προσφερόμενη</w:t>
            </w:r>
            <w:proofErr w:type="spellEnd"/>
            <w:r w:rsidRPr="005E09D2">
              <w:rPr>
                <w:rFonts w:asciiTheme="majorHAnsi" w:eastAsia="Times New Roman" w:hAnsiTheme="majorHAnsi" w:cstheme="majorHAnsi"/>
                <w:bCs/>
                <w:kern w:val="1"/>
                <w:sz w:val="16"/>
                <w:szCs w:val="16"/>
                <w:lang w:val="en-GB" w:eastAsia="zh-CN"/>
              </w:rPr>
              <w:t xml:space="preserve"> </w:t>
            </w:r>
            <w:proofErr w:type="spellStart"/>
            <w:r w:rsidRPr="005E09D2">
              <w:rPr>
                <w:rFonts w:asciiTheme="majorHAnsi" w:eastAsia="Times New Roman" w:hAnsiTheme="majorHAnsi" w:cstheme="majorHAnsi"/>
                <w:bCs/>
                <w:kern w:val="1"/>
                <w:sz w:val="16"/>
                <w:szCs w:val="16"/>
                <w:lang w:val="en-GB" w:eastAsia="zh-CN"/>
              </w:rPr>
              <w:t>μνήμη</w:t>
            </w:r>
            <w:proofErr w:type="spellEnd"/>
            <w:r w:rsidRPr="005E09D2">
              <w:rPr>
                <w:rFonts w:asciiTheme="majorHAnsi" w:eastAsia="Times New Roman" w:hAnsiTheme="majorHAnsi" w:cstheme="majorHAnsi"/>
                <w:bCs/>
                <w:kern w:val="1"/>
                <w:sz w:val="16"/>
                <w:szCs w:val="16"/>
                <w:lang w:val="en-GB" w:eastAsia="zh-CN"/>
              </w:rPr>
              <w:t xml:space="preserve"> </w:t>
            </w:r>
            <w:r w:rsidRPr="005E09D2">
              <w:rPr>
                <w:rFonts w:asciiTheme="majorHAnsi" w:eastAsia="Times New Roman" w:hAnsiTheme="majorHAnsi" w:cstheme="majorHAnsi"/>
                <w:bCs/>
                <w:kern w:val="1"/>
                <w:sz w:val="16"/>
                <w:szCs w:val="16"/>
                <w:lang w:eastAsia="zh-CN"/>
              </w:rPr>
              <w:t>τουλάχιστον 2</w:t>
            </w:r>
            <w:r w:rsidRPr="005E09D2">
              <w:rPr>
                <w:rFonts w:asciiTheme="majorHAnsi" w:eastAsia="Times New Roman" w:hAnsiTheme="majorHAnsi" w:cstheme="majorHAnsi"/>
                <w:bCs/>
                <w:kern w:val="1"/>
                <w:sz w:val="16"/>
                <w:szCs w:val="16"/>
                <w:lang w:val="en-GB" w:eastAsia="zh-CN"/>
              </w:rPr>
              <w:t>GB</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proofErr w:type="spellStart"/>
            <w:r w:rsidRPr="005E09D2">
              <w:rPr>
                <w:rFonts w:asciiTheme="majorHAnsi" w:eastAsia="Times New Roman" w:hAnsiTheme="majorHAnsi" w:cstheme="majorHAnsi"/>
                <w:bCs/>
                <w:kern w:val="1"/>
                <w:sz w:val="16"/>
                <w:szCs w:val="16"/>
                <w:lang w:val="en-GB" w:eastAsia="zh-CN"/>
              </w:rPr>
              <w:t>Προσφερόμενη</w:t>
            </w:r>
            <w:proofErr w:type="spellEnd"/>
            <w:r w:rsidRPr="005E09D2">
              <w:rPr>
                <w:rFonts w:asciiTheme="majorHAnsi" w:eastAsia="Times New Roman" w:hAnsiTheme="majorHAnsi" w:cstheme="majorHAnsi"/>
                <w:bCs/>
                <w:kern w:val="1"/>
                <w:sz w:val="16"/>
                <w:szCs w:val="16"/>
                <w:lang w:val="en-GB" w:eastAsia="zh-CN"/>
              </w:rPr>
              <w:t xml:space="preserve"> </w:t>
            </w:r>
            <w:proofErr w:type="spellStart"/>
            <w:r w:rsidRPr="005E09D2">
              <w:rPr>
                <w:rFonts w:asciiTheme="majorHAnsi" w:eastAsia="Times New Roman" w:hAnsiTheme="majorHAnsi" w:cstheme="majorHAnsi"/>
                <w:bCs/>
                <w:kern w:val="1"/>
                <w:sz w:val="16"/>
                <w:szCs w:val="16"/>
                <w:lang w:val="en-GB" w:eastAsia="zh-CN"/>
              </w:rPr>
              <w:t>μνήμη</w:t>
            </w:r>
            <w:proofErr w:type="spellEnd"/>
            <w:r w:rsidRPr="005E09D2">
              <w:rPr>
                <w:rFonts w:asciiTheme="majorHAnsi" w:eastAsia="Times New Roman" w:hAnsiTheme="majorHAnsi" w:cstheme="majorHAnsi"/>
                <w:bCs/>
                <w:kern w:val="1"/>
                <w:sz w:val="16"/>
                <w:szCs w:val="16"/>
                <w:lang w:val="en-GB" w:eastAsia="zh-CN"/>
              </w:rPr>
              <w:t xml:space="preserve"> (≥ 2GB)</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16.</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eastAsia="zh-CN"/>
              </w:rPr>
              <w:t xml:space="preserve">Σκληρός Δίσκος  χωρητικότητας τουλάχιστον  </w:t>
            </w:r>
            <w:r w:rsidR="00177240" w:rsidRPr="005E09D2">
              <w:rPr>
                <w:rFonts w:asciiTheme="majorHAnsi" w:eastAsia="Times New Roman" w:hAnsiTheme="majorHAnsi" w:cstheme="majorHAnsi"/>
                <w:b/>
                <w:kern w:val="1"/>
                <w:sz w:val="16"/>
                <w:szCs w:val="16"/>
                <w:lang w:eastAsia="zh-CN"/>
              </w:rPr>
              <w:t>320 GB</w:t>
            </w:r>
            <w:r w:rsidRPr="005E09D2">
              <w:rPr>
                <w:rFonts w:asciiTheme="majorHAnsi" w:eastAsia="Times New Roman" w:hAnsiTheme="majorHAnsi" w:cstheme="majorHAnsi"/>
                <w:bCs/>
                <w:kern w:val="1"/>
                <w:sz w:val="16"/>
                <w:szCs w:val="16"/>
                <w:lang w:eastAsia="zh-CN"/>
              </w:rPr>
              <w:t xml:space="preserve"> </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proofErr w:type="spellStart"/>
            <w:r w:rsidRPr="005E09D2">
              <w:rPr>
                <w:rFonts w:asciiTheme="majorHAnsi" w:eastAsia="Times New Roman" w:hAnsiTheme="majorHAnsi" w:cstheme="majorHAnsi"/>
                <w:bCs/>
                <w:kern w:val="1"/>
                <w:sz w:val="16"/>
                <w:szCs w:val="16"/>
                <w:lang w:val="en-GB" w:eastAsia="zh-CN"/>
              </w:rPr>
              <w:t>Σκληρός</w:t>
            </w:r>
            <w:proofErr w:type="spellEnd"/>
            <w:r w:rsidRPr="005E09D2">
              <w:rPr>
                <w:rFonts w:asciiTheme="majorHAnsi" w:eastAsia="Times New Roman" w:hAnsiTheme="majorHAnsi" w:cstheme="majorHAnsi"/>
                <w:bCs/>
                <w:kern w:val="1"/>
                <w:sz w:val="16"/>
                <w:szCs w:val="16"/>
                <w:lang w:val="en-GB" w:eastAsia="zh-CN"/>
              </w:rPr>
              <w:t xml:space="preserve"> </w:t>
            </w:r>
            <w:proofErr w:type="spellStart"/>
            <w:r w:rsidRPr="005E09D2">
              <w:rPr>
                <w:rFonts w:asciiTheme="majorHAnsi" w:eastAsia="Times New Roman" w:hAnsiTheme="majorHAnsi" w:cstheme="majorHAnsi"/>
                <w:bCs/>
                <w:color w:val="000000"/>
                <w:sz w:val="16"/>
                <w:szCs w:val="16"/>
                <w:lang w:val="en-GB" w:eastAsia="el-GR"/>
              </w:rPr>
              <w:t>Δίσκος</w:t>
            </w:r>
            <w:proofErr w:type="spellEnd"/>
            <w:r w:rsidRPr="005E09D2">
              <w:rPr>
                <w:rFonts w:asciiTheme="majorHAnsi" w:eastAsia="Times New Roman" w:hAnsiTheme="majorHAnsi" w:cstheme="majorHAnsi"/>
                <w:bCs/>
                <w:color w:val="000000"/>
                <w:sz w:val="16"/>
                <w:szCs w:val="16"/>
                <w:lang w:eastAsia="el-GR"/>
              </w:rPr>
              <w:t xml:space="preserve"> </w:t>
            </w:r>
            <w:r w:rsidRPr="005E09D2">
              <w:rPr>
                <w:rFonts w:asciiTheme="majorHAnsi" w:eastAsia="Times New Roman" w:hAnsiTheme="majorHAnsi" w:cstheme="majorHAnsi"/>
                <w:bCs/>
                <w:kern w:val="1"/>
                <w:sz w:val="16"/>
                <w:szCs w:val="16"/>
                <w:lang w:eastAsia="zh-CN"/>
              </w:rPr>
              <w:t>(≥ 320 GB)</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17.</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eastAsia="zh-CN"/>
              </w:rPr>
              <w:t xml:space="preserve">Να διαθέτει </w:t>
            </w:r>
            <w:proofErr w:type="spellStart"/>
            <w:r w:rsidRPr="005E09D2">
              <w:rPr>
                <w:rFonts w:asciiTheme="majorHAnsi" w:eastAsia="Times New Roman" w:hAnsiTheme="majorHAnsi" w:cstheme="majorHAnsi"/>
                <w:bCs/>
                <w:kern w:val="1"/>
                <w:sz w:val="16"/>
                <w:szCs w:val="16"/>
                <w:lang w:eastAsia="zh-CN"/>
              </w:rPr>
              <w:t>δισκο</w:t>
            </w:r>
            <w:proofErr w:type="spellEnd"/>
            <w:r w:rsidRPr="005E09D2">
              <w:rPr>
                <w:rFonts w:asciiTheme="majorHAnsi" w:eastAsia="Times New Roman" w:hAnsiTheme="majorHAnsi" w:cstheme="majorHAnsi"/>
                <w:bCs/>
                <w:kern w:val="1"/>
                <w:sz w:val="16"/>
                <w:szCs w:val="16"/>
                <w:lang w:eastAsia="zh-CN"/>
              </w:rPr>
              <w:t xml:space="preserve"> τροφοδοσίας </w:t>
            </w:r>
            <w:proofErr w:type="spellStart"/>
            <w:r w:rsidRPr="005E09D2">
              <w:rPr>
                <w:rFonts w:asciiTheme="majorHAnsi" w:eastAsia="Times New Roman" w:hAnsiTheme="majorHAnsi" w:cstheme="majorHAnsi"/>
                <w:bCs/>
                <w:kern w:val="1"/>
                <w:sz w:val="16"/>
                <w:szCs w:val="16"/>
                <w:lang w:eastAsia="zh-CN"/>
              </w:rPr>
              <w:t>by</w:t>
            </w:r>
            <w:proofErr w:type="spellEnd"/>
            <w:r w:rsidRPr="005E09D2">
              <w:rPr>
                <w:rFonts w:asciiTheme="majorHAnsi" w:eastAsia="Times New Roman" w:hAnsiTheme="majorHAnsi" w:cstheme="majorHAnsi"/>
                <w:bCs/>
                <w:kern w:val="1"/>
                <w:sz w:val="16"/>
                <w:szCs w:val="16"/>
                <w:lang w:eastAsia="zh-CN"/>
              </w:rPr>
              <w:t xml:space="preserve"> </w:t>
            </w:r>
            <w:proofErr w:type="spellStart"/>
            <w:r w:rsidRPr="005E09D2">
              <w:rPr>
                <w:rFonts w:asciiTheme="majorHAnsi" w:eastAsia="Times New Roman" w:hAnsiTheme="majorHAnsi" w:cstheme="majorHAnsi"/>
                <w:bCs/>
                <w:kern w:val="1"/>
                <w:sz w:val="16"/>
                <w:szCs w:val="16"/>
                <w:lang w:eastAsia="zh-CN"/>
              </w:rPr>
              <w:t>pass</w:t>
            </w:r>
            <w:proofErr w:type="spellEnd"/>
            <w:r w:rsidRPr="005E09D2">
              <w:rPr>
                <w:rFonts w:asciiTheme="majorHAnsi" w:eastAsia="Times New Roman" w:hAnsiTheme="majorHAnsi" w:cstheme="majorHAnsi"/>
                <w:bCs/>
                <w:kern w:val="1"/>
                <w:sz w:val="16"/>
                <w:szCs w:val="16"/>
                <w:lang w:eastAsia="zh-CN"/>
              </w:rPr>
              <w:t xml:space="preserve"> τουλάχιστον 100 φύλλων</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r>
      <w:tr w:rsidR="002C17F4" w:rsidRPr="00077530"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18.</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val="en-US" w:eastAsia="zh-CN"/>
              </w:rPr>
            </w:pPr>
            <w:proofErr w:type="spellStart"/>
            <w:r w:rsidRPr="005E09D2">
              <w:rPr>
                <w:rFonts w:asciiTheme="majorHAnsi" w:eastAsia="Times New Roman" w:hAnsiTheme="majorHAnsi" w:cstheme="majorHAnsi"/>
                <w:kern w:val="1"/>
                <w:sz w:val="16"/>
                <w:szCs w:val="16"/>
                <w:lang w:val="en-GB" w:eastAsia="zh-CN"/>
              </w:rPr>
              <w:t>Να</w:t>
            </w:r>
            <w:proofErr w:type="spellEnd"/>
            <w:r w:rsidRPr="005E09D2">
              <w:rPr>
                <w:rFonts w:asciiTheme="majorHAnsi" w:eastAsia="Times New Roman" w:hAnsiTheme="majorHAnsi" w:cstheme="majorHAnsi"/>
                <w:kern w:val="1"/>
                <w:sz w:val="16"/>
                <w:szCs w:val="16"/>
                <w:lang w:val="en-GB" w:eastAsia="zh-CN"/>
              </w:rPr>
              <w:t xml:space="preserve"> </w:t>
            </w:r>
            <w:proofErr w:type="spellStart"/>
            <w:r w:rsidRPr="005E09D2">
              <w:rPr>
                <w:rFonts w:asciiTheme="majorHAnsi" w:eastAsia="Times New Roman" w:hAnsiTheme="majorHAnsi" w:cstheme="majorHAnsi"/>
                <w:kern w:val="1"/>
                <w:sz w:val="16"/>
                <w:szCs w:val="16"/>
                <w:lang w:val="en-GB" w:eastAsia="zh-CN"/>
              </w:rPr>
              <w:t>διαθέτει</w:t>
            </w:r>
            <w:proofErr w:type="spellEnd"/>
            <w:r w:rsidRPr="005E09D2">
              <w:rPr>
                <w:rFonts w:asciiTheme="majorHAnsi" w:eastAsia="Times New Roman" w:hAnsiTheme="majorHAnsi" w:cstheme="majorHAnsi"/>
                <w:kern w:val="1"/>
                <w:sz w:val="16"/>
                <w:szCs w:val="16"/>
                <w:lang w:val="en-GB" w:eastAsia="zh-CN"/>
              </w:rPr>
              <w:t xml:space="preserve"> </w:t>
            </w:r>
            <w:proofErr w:type="spellStart"/>
            <w:r w:rsidRPr="005E09D2">
              <w:rPr>
                <w:rFonts w:asciiTheme="majorHAnsi" w:eastAsia="Times New Roman" w:hAnsiTheme="majorHAnsi" w:cstheme="majorHAnsi"/>
                <w:kern w:val="1"/>
                <w:sz w:val="16"/>
                <w:szCs w:val="16"/>
                <w:lang w:val="en-GB" w:eastAsia="zh-CN"/>
              </w:rPr>
              <w:t>έγχρωμο</w:t>
            </w:r>
            <w:proofErr w:type="spellEnd"/>
            <w:r w:rsidRPr="005E09D2">
              <w:rPr>
                <w:rFonts w:asciiTheme="majorHAnsi" w:eastAsia="Times New Roman" w:hAnsiTheme="majorHAnsi" w:cstheme="majorHAnsi"/>
                <w:kern w:val="1"/>
                <w:sz w:val="16"/>
                <w:szCs w:val="16"/>
                <w:lang w:val="en-GB" w:eastAsia="zh-CN"/>
              </w:rPr>
              <w:t xml:space="preserve"> scan to e-mail, scan to folder </w:t>
            </w:r>
            <w:proofErr w:type="spellStart"/>
            <w:r w:rsidRPr="005E09D2">
              <w:rPr>
                <w:rFonts w:asciiTheme="majorHAnsi" w:eastAsia="Times New Roman" w:hAnsiTheme="majorHAnsi" w:cstheme="majorHAnsi"/>
                <w:kern w:val="1"/>
                <w:sz w:val="16"/>
                <w:szCs w:val="16"/>
                <w:lang w:val="en-GB" w:eastAsia="zh-CN"/>
              </w:rPr>
              <w:t>και</w:t>
            </w:r>
            <w:proofErr w:type="spellEnd"/>
            <w:r w:rsidRPr="005E09D2">
              <w:rPr>
                <w:rFonts w:asciiTheme="majorHAnsi" w:eastAsia="Times New Roman" w:hAnsiTheme="majorHAnsi" w:cstheme="majorHAnsi"/>
                <w:kern w:val="1"/>
                <w:sz w:val="16"/>
                <w:szCs w:val="16"/>
                <w:lang w:val="en-GB" w:eastAsia="zh-CN"/>
              </w:rPr>
              <w:t xml:space="preserve"> scan to USB</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val="en-US" w:eastAsia="zh-CN"/>
              </w:rPr>
            </w:pPr>
            <w:r w:rsidRPr="005E09D2">
              <w:rPr>
                <w:rFonts w:asciiTheme="majorHAnsi" w:eastAsia="Times New Roman" w:hAnsiTheme="majorHAnsi" w:cstheme="majorHAnsi"/>
                <w:bCs/>
                <w:kern w:val="1"/>
                <w:sz w:val="16"/>
                <w:szCs w:val="16"/>
                <w:lang w:val="en-US"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val="en-US" w:eastAsia="zh-CN"/>
              </w:rPr>
            </w:pPr>
            <w:r w:rsidRPr="005E09D2">
              <w:rPr>
                <w:rFonts w:asciiTheme="majorHAnsi" w:eastAsia="Times New Roman" w:hAnsiTheme="majorHAnsi" w:cstheme="majorHAnsi"/>
                <w:bCs/>
                <w:kern w:val="1"/>
                <w:sz w:val="16"/>
                <w:szCs w:val="16"/>
                <w:lang w:val="en-US" w:eastAsia="zh-CN"/>
              </w:rPr>
              <w:t> </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19.</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kern w:val="1"/>
                <w:sz w:val="16"/>
                <w:szCs w:val="16"/>
                <w:lang w:eastAsia="zh-CN"/>
              </w:rPr>
              <w:t>Να διαθέτει  θύρα σύνδεσης  τουλάχιστον USB 2.0</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kern w:val="2"/>
                <w:sz w:val="16"/>
                <w:szCs w:val="16"/>
                <w:lang w:eastAsia="el-GR"/>
              </w:rPr>
              <w:t xml:space="preserve">Να διαθέτει θύρα σύνδεσης τουλάχιστον </w:t>
            </w:r>
            <w:proofErr w:type="spellStart"/>
            <w:r w:rsidRPr="005E09D2">
              <w:rPr>
                <w:rFonts w:asciiTheme="majorHAnsi" w:eastAsia="Times New Roman" w:hAnsiTheme="majorHAnsi" w:cstheme="majorHAnsi"/>
                <w:kern w:val="2"/>
                <w:sz w:val="16"/>
                <w:szCs w:val="16"/>
                <w:lang w:eastAsia="el-GR"/>
              </w:rPr>
              <w:t>USBType</w:t>
            </w:r>
            <w:proofErr w:type="spellEnd"/>
            <w:r w:rsidRPr="005E09D2">
              <w:rPr>
                <w:rFonts w:asciiTheme="majorHAnsi" w:eastAsia="Times New Roman" w:hAnsiTheme="majorHAnsi" w:cstheme="majorHAnsi"/>
                <w:kern w:val="2"/>
                <w:sz w:val="16"/>
                <w:szCs w:val="16"/>
                <w:lang w:eastAsia="el-GR"/>
              </w:rPr>
              <w:t xml:space="preserve"> A</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20.</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kern w:val="1"/>
                <w:sz w:val="16"/>
                <w:szCs w:val="16"/>
                <w:lang w:eastAsia="zh-CN"/>
              </w:rPr>
              <w:t xml:space="preserve">Να διαθέτει μέγιστη ανάλυση </w:t>
            </w:r>
            <w:proofErr w:type="spellStart"/>
            <w:r w:rsidRPr="005E09D2">
              <w:rPr>
                <w:rFonts w:asciiTheme="majorHAnsi" w:eastAsia="Times New Roman" w:hAnsiTheme="majorHAnsi" w:cstheme="majorHAnsi"/>
                <w:kern w:val="1"/>
                <w:sz w:val="16"/>
                <w:szCs w:val="16"/>
                <w:lang w:eastAsia="zh-CN"/>
              </w:rPr>
              <w:t>scanner</w:t>
            </w:r>
            <w:proofErr w:type="spellEnd"/>
            <w:r w:rsidRPr="005E09D2">
              <w:rPr>
                <w:rFonts w:asciiTheme="majorHAnsi" w:eastAsia="Times New Roman" w:hAnsiTheme="majorHAnsi" w:cstheme="majorHAnsi"/>
                <w:kern w:val="1"/>
                <w:sz w:val="16"/>
                <w:szCs w:val="16"/>
                <w:lang w:eastAsia="zh-CN"/>
              </w:rPr>
              <w:t xml:space="preserve"> ≥ 600Χ600 </w:t>
            </w:r>
            <w:proofErr w:type="spellStart"/>
            <w:r w:rsidRPr="005E09D2">
              <w:rPr>
                <w:rFonts w:asciiTheme="majorHAnsi" w:eastAsia="Times New Roman" w:hAnsiTheme="majorHAnsi" w:cstheme="majorHAnsi"/>
                <w:kern w:val="1"/>
                <w:sz w:val="16"/>
                <w:szCs w:val="16"/>
                <w:lang w:eastAsia="zh-CN"/>
              </w:rPr>
              <w:t>dpi</w:t>
            </w:r>
            <w:proofErr w:type="spellEnd"/>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21.</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9A335C">
              <w:rPr>
                <w:rFonts w:asciiTheme="majorHAnsi" w:eastAsia="Times New Roman" w:hAnsiTheme="majorHAnsi" w:cstheme="majorHAnsi"/>
                <w:kern w:val="1"/>
                <w:sz w:val="16"/>
                <w:szCs w:val="16"/>
                <w:lang w:eastAsia="zh-CN"/>
              </w:rPr>
              <w:t xml:space="preserve">Να διαθέτει ταχύτητα εγχρώμου </w:t>
            </w:r>
            <w:proofErr w:type="spellStart"/>
            <w:r w:rsidRPr="009A335C">
              <w:rPr>
                <w:rFonts w:asciiTheme="majorHAnsi" w:eastAsia="Times New Roman" w:hAnsiTheme="majorHAnsi" w:cstheme="majorHAnsi"/>
                <w:kern w:val="1"/>
                <w:sz w:val="16"/>
                <w:szCs w:val="16"/>
                <w:lang w:eastAsia="zh-CN"/>
              </w:rPr>
              <w:t>scanning</w:t>
            </w:r>
            <w:proofErr w:type="spellEnd"/>
            <w:r w:rsidRPr="009A335C">
              <w:rPr>
                <w:rFonts w:asciiTheme="majorHAnsi" w:eastAsia="Times New Roman" w:hAnsiTheme="majorHAnsi" w:cstheme="majorHAnsi"/>
                <w:kern w:val="1"/>
                <w:sz w:val="16"/>
                <w:szCs w:val="16"/>
                <w:lang w:eastAsia="zh-CN"/>
              </w:rPr>
              <w:t xml:space="preserve"> </w:t>
            </w:r>
            <w:r w:rsidRPr="009A335C">
              <w:rPr>
                <w:rFonts w:asciiTheme="majorHAnsi" w:eastAsia="Times New Roman" w:hAnsiTheme="majorHAnsi" w:cstheme="majorHAnsi"/>
                <w:color w:val="000000"/>
                <w:sz w:val="16"/>
                <w:szCs w:val="16"/>
                <w:lang w:eastAsia="el-GR"/>
              </w:rPr>
              <w:t xml:space="preserve">μονής όψης </w:t>
            </w:r>
            <w:r w:rsidRPr="009A335C">
              <w:rPr>
                <w:rFonts w:asciiTheme="majorHAnsi" w:eastAsia="Times New Roman" w:hAnsiTheme="majorHAnsi" w:cstheme="majorHAnsi"/>
                <w:kern w:val="1"/>
                <w:sz w:val="16"/>
                <w:szCs w:val="16"/>
                <w:lang w:eastAsia="zh-CN"/>
              </w:rPr>
              <w:t xml:space="preserve">τουλάχιστον 80 </w:t>
            </w:r>
            <w:proofErr w:type="spellStart"/>
            <w:r w:rsidRPr="009A335C">
              <w:rPr>
                <w:rFonts w:asciiTheme="majorHAnsi" w:eastAsia="Times New Roman" w:hAnsiTheme="majorHAnsi" w:cstheme="majorHAnsi"/>
                <w:kern w:val="1"/>
                <w:sz w:val="16"/>
                <w:szCs w:val="16"/>
                <w:lang w:eastAsia="zh-CN"/>
              </w:rPr>
              <w:t>ipm</w:t>
            </w:r>
            <w:proofErr w:type="spellEnd"/>
            <w:r w:rsidRPr="009A335C">
              <w:rPr>
                <w:rFonts w:asciiTheme="majorHAnsi" w:eastAsia="Times New Roman" w:hAnsiTheme="majorHAnsi" w:cstheme="majorHAnsi"/>
                <w:kern w:val="1"/>
                <w:sz w:val="16"/>
                <w:szCs w:val="16"/>
                <w:lang w:eastAsia="zh-CN"/>
              </w:rPr>
              <w:t xml:space="preserve"> στα </w:t>
            </w:r>
            <w:r w:rsidR="009A335C" w:rsidRPr="009A335C">
              <w:rPr>
                <w:rFonts w:asciiTheme="majorHAnsi" w:eastAsia="Times New Roman" w:hAnsiTheme="majorHAnsi" w:cstheme="majorHAnsi"/>
                <w:kern w:val="1"/>
                <w:sz w:val="16"/>
                <w:szCs w:val="16"/>
                <w:lang w:eastAsia="zh-CN"/>
              </w:rPr>
              <w:t>2</w:t>
            </w:r>
            <w:r w:rsidRPr="009A335C">
              <w:rPr>
                <w:rFonts w:asciiTheme="majorHAnsi" w:eastAsia="Times New Roman" w:hAnsiTheme="majorHAnsi" w:cstheme="majorHAnsi"/>
                <w:kern w:val="1"/>
                <w:sz w:val="16"/>
                <w:szCs w:val="16"/>
                <w:lang w:eastAsia="zh-CN"/>
              </w:rPr>
              <w:t xml:space="preserve">00 </w:t>
            </w:r>
            <w:r w:rsidRPr="009A335C">
              <w:rPr>
                <w:rFonts w:asciiTheme="majorHAnsi" w:eastAsia="Times New Roman" w:hAnsiTheme="majorHAnsi" w:cstheme="majorHAnsi"/>
                <w:kern w:val="1"/>
                <w:sz w:val="16"/>
                <w:szCs w:val="16"/>
                <w:lang w:val="en-US" w:eastAsia="zh-CN"/>
              </w:rPr>
              <w:t>dpi</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c>
          <w:tcPr>
            <w:tcW w:w="3538" w:type="dxa"/>
            <w:shd w:val="clear" w:color="auto" w:fill="auto"/>
            <w:hideMark/>
          </w:tcPr>
          <w:p w:rsidR="00671FB5" w:rsidRPr="005E09D2" w:rsidRDefault="009A335C" w:rsidP="00422E50">
            <w:pPr>
              <w:suppressAutoHyphens/>
              <w:spacing w:after="120" w:line="240" w:lineRule="auto"/>
              <w:rPr>
                <w:rFonts w:asciiTheme="majorHAnsi" w:eastAsia="Times New Roman" w:hAnsiTheme="majorHAnsi" w:cstheme="majorHAnsi"/>
                <w:kern w:val="1"/>
                <w:sz w:val="16"/>
                <w:szCs w:val="16"/>
                <w:highlight w:val="yellow"/>
                <w:lang w:eastAsia="zh-CN"/>
              </w:rPr>
            </w:pPr>
            <w:r w:rsidRPr="009A335C">
              <w:rPr>
                <w:rFonts w:asciiTheme="majorHAnsi" w:eastAsia="Times New Roman" w:hAnsiTheme="majorHAnsi" w:cstheme="majorHAnsi"/>
                <w:kern w:val="1"/>
                <w:sz w:val="16"/>
                <w:szCs w:val="16"/>
                <w:lang w:eastAsia="zh-CN"/>
              </w:rPr>
              <w:t xml:space="preserve">Να διαθέτει ταχύτητα εγχρώμου </w:t>
            </w:r>
            <w:proofErr w:type="spellStart"/>
            <w:r w:rsidRPr="009A335C">
              <w:rPr>
                <w:rFonts w:asciiTheme="majorHAnsi" w:eastAsia="Times New Roman" w:hAnsiTheme="majorHAnsi" w:cstheme="majorHAnsi"/>
                <w:kern w:val="1"/>
                <w:sz w:val="16"/>
                <w:szCs w:val="16"/>
                <w:lang w:eastAsia="zh-CN"/>
              </w:rPr>
              <w:t>scanning</w:t>
            </w:r>
            <w:proofErr w:type="spellEnd"/>
            <w:r w:rsidRPr="009A335C">
              <w:rPr>
                <w:rFonts w:asciiTheme="majorHAnsi" w:eastAsia="Times New Roman" w:hAnsiTheme="majorHAnsi" w:cstheme="majorHAnsi"/>
                <w:kern w:val="1"/>
                <w:sz w:val="16"/>
                <w:szCs w:val="16"/>
                <w:lang w:eastAsia="zh-CN"/>
              </w:rPr>
              <w:t xml:space="preserve"> μονής όψης τουλάχιστον 80 </w:t>
            </w:r>
            <w:proofErr w:type="spellStart"/>
            <w:r w:rsidRPr="009A335C">
              <w:rPr>
                <w:rFonts w:asciiTheme="majorHAnsi" w:eastAsia="Times New Roman" w:hAnsiTheme="majorHAnsi" w:cstheme="majorHAnsi"/>
                <w:kern w:val="1"/>
                <w:sz w:val="16"/>
                <w:szCs w:val="16"/>
                <w:lang w:eastAsia="zh-CN"/>
              </w:rPr>
              <w:t>ipm</w:t>
            </w:r>
            <w:proofErr w:type="spellEnd"/>
            <w:r w:rsidRPr="009A335C">
              <w:rPr>
                <w:rFonts w:asciiTheme="majorHAnsi" w:eastAsia="Times New Roman" w:hAnsiTheme="majorHAnsi" w:cstheme="majorHAnsi"/>
                <w:kern w:val="1"/>
                <w:sz w:val="16"/>
                <w:szCs w:val="16"/>
                <w:lang w:eastAsia="zh-CN"/>
              </w:rPr>
              <w:t xml:space="preserve"> στα 200 </w:t>
            </w:r>
            <w:proofErr w:type="spellStart"/>
            <w:r w:rsidRPr="009A335C">
              <w:rPr>
                <w:rFonts w:asciiTheme="majorHAnsi" w:eastAsia="Times New Roman" w:hAnsiTheme="majorHAnsi" w:cstheme="majorHAnsi"/>
                <w:kern w:val="1"/>
                <w:sz w:val="16"/>
                <w:szCs w:val="16"/>
                <w:lang w:eastAsia="zh-CN"/>
              </w:rPr>
              <w:t>dpi</w:t>
            </w:r>
            <w:proofErr w:type="spellEnd"/>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22.</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kern w:val="1"/>
                <w:sz w:val="16"/>
                <w:szCs w:val="16"/>
                <w:lang w:eastAsia="zh-CN"/>
              </w:rPr>
              <w:t xml:space="preserve">Να διαθέτει ανάλυση εκτύπωσης ≥ 1200Χ 1200 </w:t>
            </w:r>
            <w:proofErr w:type="spellStart"/>
            <w:r w:rsidRPr="005E09D2">
              <w:rPr>
                <w:rFonts w:asciiTheme="majorHAnsi" w:eastAsia="Times New Roman" w:hAnsiTheme="majorHAnsi" w:cstheme="majorHAnsi"/>
                <w:kern w:val="1"/>
                <w:sz w:val="16"/>
                <w:szCs w:val="16"/>
                <w:lang w:eastAsia="zh-CN"/>
              </w:rPr>
              <w:t>dpi</w:t>
            </w:r>
            <w:proofErr w:type="spellEnd"/>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23.</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kern w:val="1"/>
                <w:sz w:val="16"/>
                <w:szCs w:val="16"/>
                <w:lang w:eastAsia="zh-CN"/>
              </w:rPr>
              <w:t xml:space="preserve">Να παρέχει δυνατότητα Σμίκρυνσης – Μεγέθυνσης – </w:t>
            </w:r>
            <w:proofErr w:type="spellStart"/>
            <w:r w:rsidRPr="005E09D2">
              <w:rPr>
                <w:rFonts w:asciiTheme="majorHAnsi" w:eastAsia="Times New Roman" w:hAnsiTheme="majorHAnsi" w:cstheme="majorHAnsi"/>
                <w:kern w:val="1"/>
                <w:sz w:val="16"/>
                <w:szCs w:val="16"/>
                <w:lang w:eastAsia="zh-CN"/>
              </w:rPr>
              <w:t>Zoom</w:t>
            </w:r>
            <w:proofErr w:type="spellEnd"/>
            <w:r w:rsidRPr="005E09D2">
              <w:rPr>
                <w:rFonts w:asciiTheme="majorHAnsi" w:eastAsia="Times New Roman" w:hAnsiTheme="majorHAnsi" w:cstheme="majorHAnsi"/>
                <w:kern w:val="1"/>
                <w:sz w:val="16"/>
                <w:szCs w:val="16"/>
                <w:lang w:eastAsia="zh-CN"/>
              </w:rPr>
              <w:t xml:space="preserve"> (από 25%- 400%)</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lastRenderedPageBreak/>
              <w:t>24.</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kern w:val="1"/>
                <w:sz w:val="16"/>
                <w:szCs w:val="16"/>
                <w:lang w:eastAsia="zh-CN"/>
              </w:rPr>
              <w:t>Να διαθέτει έγχρωμη οθόνη αφής στα Ελληνικά και να είναι εύκολο στην χρήση</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25.</w:t>
            </w:r>
          </w:p>
        </w:tc>
        <w:tc>
          <w:tcPr>
            <w:tcW w:w="6119" w:type="dxa"/>
            <w:shd w:val="clear" w:color="auto" w:fill="auto"/>
            <w:hideMark/>
          </w:tcPr>
          <w:p w:rsidR="00671FB5" w:rsidRPr="00E37022" w:rsidRDefault="00E37022" w:rsidP="00422E50">
            <w:pPr>
              <w:suppressAutoHyphens/>
              <w:spacing w:after="120" w:line="240" w:lineRule="auto"/>
              <w:rPr>
                <w:rFonts w:asciiTheme="majorHAnsi" w:eastAsia="Times New Roman" w:hAnsiTheme="majorHAnsi" w:cstheme="majorHAnsi"/>
                <w:kern w:val="1"/>
                <w:sz w:val="16"/>
                <w:szCs w:val="16"/>
                <w:lang w:eastAsia="zh-CN"/>
              </w:rPr>
            </w:pPr>
            <w:r w:rsidRPr="00E37022">
              <w:rPr>
                <w:rFonts w:asciiTheme="majorHAnsi" w:eastAsia="Times New Roman" w:hAnsiTheme="majorHAnsi" w:cstheme="majorHAnsi"/>
                <w:kern w:val="1"/>
                <w:sz w:val="16"/>
                <w:szCs w:val="16"/>
                <w:lang w:eastAsia="zh-CN"/>
              </w:rPr>
              <w:t xml:space="preserve">Να διαθέτει Κρυπτογράφηση σκληρού δίσκου   </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26.</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kern w:val="1"/>
                <w:sz w:val="16"/>
                <w:szCs w:val="16"/>
                <w:lang w:eastAsia="zh-CN"/>
              </w:rPr>
              <w:t>Να διαθέτει δυνατότητα για κωδικούς χρηστών σε αντιγραφή και εκτύπωση</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27.</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kern w:val="1"/>
                <w:sz w:val="16"/>
                <w:szCs w:val="16"/>
                <w:lang w:eastAsia="zh-CN"/>
              </w:rPr>
              <w:t>Να διαθέτει την λειτουργία Ασφαλούς Εκτύπωσης (</w:t>
            </w:r>
            <w:proofErr w:type="spellStart"/>
            <w:r w:rsidRPr="005E09D2">
              <w:rPr>
                <w:rFonts w:asciiTheme="majorHAnsi" w:eastAsia="Times New Roman" w:hAnsiTheme="majorHAnsi" w:cstheme="majorHAnsi"/>
                <w:kern w:val="1"/>
                <w:sz w:val="16"/>
                <w:szCs w:val="16"/>
                <w:lang w:eastAsia="zh-CN"/>
              </w:rPr>
              <w:t>Secure</w:t>
            </w:r>
            <w:proofErr w:type="spellEnd"/>
            <w:r w:rsidRPr="005E09D2">
              <w:rPr>
                <w:rFonts w:asciiTheme="majorHAnsi" w:eastAsia="Times New Roman" w:hAnsiTheme="majorHAnsi" w:cstheme="majorHAnsi"/>
                <w:kern w:val="1"/>
                <w:sz w:val="16"/>
                <w:szCs w:val="16"/>
                <w:lang w:eastAsia="zh-CN"/>
              </w:rPr>
              <w:t xml:space="preserve"> </w:t>
            </w:r>
            <w:proofErr w:type="spellStart"/>
            <w:r w:rsidRPr="005E09D2">
              <w:rPr>
                <w:rFonts w:asciiTheme="majorHAnsi" w:eastAsia="Times New Roman" w:hAnsiTheme="majorHAnsi" w:cstheme="majorHAnsi"/>
                <w:kern w:val="1"/>
                <w:sz w:val="16"/>
                <w:szCs w:val="16"/>
                <w:lang w:eastAsia="zh-CN"/>
              </w:rPr>
              <w:t>Print</w:t>
            </w:r>
            <w:proofErr w:type="spellEnd"/>
            <w:r w:rsidRPr="005E09D2">
              <w:rPr>
                <w:rFonts w:asciiTheme="majorHAnsi" w:eastAsia="Times New Roman" w:hAnsiTheme="majorHAnsi" w:cstheme="majorHAnsi"/>
                <w:kern w:val="1"/>
                <w:sz w:val="16"/>
                <w:szCs w:val="16"/>
                <w:lang w:eastAsia="zh-CN"/>
              </w:rPr>
              <w:t>).</w:t>
            </w:r>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r>
      <w:tr w:rsidR="002C17F4" w:rsidRPr="005E09D2" w:rsidTr="002C17F4">
        <w:trPr>
          <w:trHeight w:val="227"/>
          <w:jc w:val="center"/>
        </w:trPr>
        <w:tc>
          <w:tcPr>
            <w:tcW w:w="466" w:type="dxa"/>
            <w:shd w:val="clear" w:color="auto" w:fill="auto"/>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28.</w:t>
            </w:r>
          </w:p>
        </w:tc>
        <w:tc>
          <w:tcPr>
            <w:tcW w:w="6119"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kern w:val="1"/>
                <w:sz w:val="16"/>
                <w:szCs w:val="16"/>
                <w:lang w:eastAsia="zh-CN"/>
              </w:rPr>
              <w:t xml:space="preserve">Να λειτουργεί σε δίκτυο Η/Υ με σύνδεση LAN 10/100/1000 </w:t>
            </w:r>
            <w:proofErr w:type="spellStart"/>
            <w:r w:rsidRPr="005E09D2">
              <w:rPr>
                <w:rFonts w:asciiTheme="majorHAnsi" w:eastAsia="Times New Roman" w:hAnsiTheme="majorHAnsi" w:cstheme="majorHAnsi"/>
                <w:kern w:val="1"/>
                <w:sz w:val="16"/>
                <w:szCs w:val="16"/>
                <w:lang w:eastAsia="zh-CN"/>
              </w:rPr>
              <w:t>Base</w:t>
            </w:r>
            <w:proofErr w:type="spellEnd"/>
            <w:r w:rsidRPr="005E09D2">
              <w:rPr>
                <w:rFonts w:asciiTheme="majorHAnsi" w:eastAsia="Times New Roman" w:hAnsiTheme="majorHAnsi" w:cstheme="majorHAnsi"/>
                <w:kern w:val="1"/>
                <w:sz w:val="16"/>
                <w:szCs w:val="16"/>
                <w:lang w:eastAsia="zh-CN"/>
              </w:rPr>
              <w:t xml:space="preserve">-TX </w:t>
            </w:r>
            <w:proofErr w:type="spellStart"/>
            <w:r w:rsidRPr="005E09D2">
              <w:rPr>
                <w:rFonts w:asciiTheme="majorHAnsi" w:eastAsia="Times New Roman" w:hAnsiTheme="majorHAnsi" w:cstheme="majorHAnsi"/>
                <w:kern w:val="1"/>
                <w:sz w:val="16"/>
                <w:szCs w:val="16"/>
                <w:lang w:eastAsia="zh-CN"/>
              </w:rPr>
              <w:t>Ethernet</w:t>
            </w:r>
            <w:proofErr w:type="spellEnd"/>
          </w:p>
        </w:tc>
        <w:tc>
          <w:tcPr>
            <w:tcW w:w="923"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c>
          <w:tcPr>
            <w:tcW w:w="3538" w:type="dxa"/>
            <w:shd w:val="clear" w:color="auto" w:fill="auto"/>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r>
      <w:tr w:rsidR="002C17F4" w:rsidRPr="005E09D2" w:rsidTr="002C17F4">
        <w:trPr>
          <w:trHeight w:val="227"/>
          <w:jc w:val="center"/>
        </w:trPr>
        <w:tc>
          <w:tcPr>
            <w:tcW w:w="466" w:type="dxa"/>
            <w:shd w:val="clear" w:color="auto" w:fill="auto"/>
            <w:noWrap/>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29.</w:t>
            </w:r>
          </w:p>
        </w:tc>
        <w:tc>
          <w:tcPr>
            <w:tcW w:w="6119" w:type="dxa"/>
            <w:shd w:val="clear" w:color="auto" w:fill="auto"/>
            <w:noWrap/>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proofErr w:type="spellStart"/>
            <w:r w:rsidRPr="005E09D2">
              <w:rPr>
                <w:rFonts w:asciiTheme="majorHAnsi" w:eastAsia="Times New Roman" w:hAnsiTheme="majorHAnsi" w:cstheme="majorHAnsi"/>
                <w:kern w:val="1"/>
                <w:sz w:val="16"/>
                <w:szCs w:val="16"/>
                <w:lang w:val="en-GB" w:eastAsia="zh-CN"/>
              </w:rPr>
              <w:t>Εγχειρίδια</w:t>
            </w:r>
            <w:proofErr w:type="spellEnd"/>
            <w:r w:rsidRPr="005E09D2">
              <w:rPr>
                <w:rFonts w:asciiTheme="majorHAnsi" w:eastAsia="Times New Roman" w:hAnsiTheme="majorHAnsi" w:cstheme="majorHAnsi"/>
                <w:kern w:val="1"/>
                <w:sz w:val="16"/>
                <w:szCs w:val="16"/>
                <w:lang w:val="en-GB" w:eastAsia="zh-CN"/>
              </w:rPr>
              <w:t xml:space="preserve"> </w:t>
            </w:r>
            <w:proofErr w:type="spellStart"/>
            <w:r w:rsidRPr="005E09D2">
              <w:rPr>
                <w:rFonts w:asciiTheme="majorHAnsi" w:eastAsia="Times New Roman" w:hAnsiTheme="majorHAnsi" w:cstheme="majorHAnsi"/>
                <w:kern w:val="1"/>
                <w:sz w:val="16"/>
                <w:szCs w:val="16"/>
                <w:lang w:val="en-GB" w:eastAsia="zh-CN"/>
              </w:rPr>
              <w:t>χρήσης</w:t>
            </w:r>
            <w:proofErr w:type="spellEnd"/>
            <w:r w:rsidRPr="005E09D2">
              <w:rPr>
                <w:rFonts w:asciiTheme="majorHAnsi" w:eastAsia="Times New Roman" w:hAnsiTheme="majorHAnsi" w:cstheme="majorHAnsi"/>
                <w:kern w:val="1"/>
                <w:sz w:val="16"/>
                <w:szCs w:val="16"/>
                <w:lang w:val="en-GB" w:eastAsia="zh-CN"/>
              </w:rPr>
              <w:t xml:space="preserve"> </w:t>
            </w:r>
            <w:proofErr w:type="spellStart"/>
            <w:r w:rsidRPr="005E09D2">
              <w:rPr>
                <w:rFonts w:asciiTheme="majorHAnsi" w:eastAsia="Times New Roman" w:hAnsiTheme="majorHAnsi" w:cstheme="majorHAnsi"/>
                <w:kern w:val="1"/>
                <w:sz w:val="16"/>
                <w:szCs w:val="16"/>
                <w:lang w:val="en-GB" w:eastAsia="zh-CN"/>
              </w:rPr>
              <w:t>στα</w:t>
            </w:r>
            <w:proofErr w:type="spellEnd"/>
            <w:r w:rsidRPr="005E09D2">
              <w:rPr>
                <w:rFonts w:asciiTheme="majorHAnsi" w:eastAsia="Times New Roman" w:hAnsiTheme="majorHAnsi" w:cstheme="majorHAnsi"/>
                <w:kern w:val="1"/>
                <w:sz w:val="16"/>
                <w:szCs w:val="16"/>
                <w:lang w:val="en-GB" w:eastAsia="zh-CN"/>
              </w:rPr>
              <w:t xml:space="preserve"> </w:t>
            </w:r>
            <w:proofErr w:type="spellStart"/>
            <w:r w:rsidRPr="005E09D2">
              <w:rPr>
                <w:rFonts w:asciiTheme="majorHAnsi" w:eastAsia="Times New Roman" w:hAnsiTheme="majorHAnsi" w:cstheme="majorHAnsi"/>
                <w:kern w:val="1"/>
                <w:sz w:val="16"/>
                <w:szCs w:val="16"/>
                <w:lang w:val="en-GB" w:eastAsia="zh-CN"/>
              </w:rPr>
              <w:t>ελληνικά</w:t>
            </w:r>
            <w:proofErr w:type="spellEnd"/>
          </w:p>
        </w:tc>
        <w:tc>
          <w:tcPr>
            <w:tcW w:w="923" w:type="dxa"/>
            <w:shd w:val="clear" w:color="auto" w:fill="auto"/>
            <w:noWrap/>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c>
          <w:tcPr>
            <w:tcW w:w="3538" w:type="dxa"/>
            <w:shd w:val="clear" w:color="auto" w:fill="auto"/>
            <w:noWrap/>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US" w:eastAsia="zh-CN"/>
              </w:rPr>
              <w:t> </w:t>
            </w:r>
          </w:p>
        </w:tc>
      </w:tr>
      <w:tr w:rsidR="002C17F4" w:rsidRPr="005E09D2" w:rsidTr="002C17F4">
        <w:trPr>
          <w:trHeight w:val="227"/>
          <w:jc w:val="center"/>
        </w:trPr>
        <w:tc>
          <w:tcPr>
            <w:tcW w:w="466" w:type="dxa"/>
            <w:shd w:val="clear" w:color="auto" w:fill="auto"/>
            <w:noWrap/>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30.</w:t>
            </w:r>
          </w:p>
        </w:tc>
        <w:tc>
          <w:tcPr>
            <w:tcW w:w="6119" w:type="dxa"/>
            <w:shd w:val="clear" w:color="auto" w:fill="auto"/>
            <w:noWrap/>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hAnsiTheme="majorHAnsi" w:cstheme="majorHAnsi"/>
                <w:sz w:val="16"/>
                <w:szCs w:val="16"/>
              </w:rPr>
              <w:t xml:space="preserve">Να παρέχεται συμβόλαιο συντήρησης διάρκειας </w:t>
            </w:r>
            <w:r w:rsidR="00422E50">
              <w:rPr>
                <w:rFonts w:asciiTheme="majorHAnsi" w:hAnsiTheme="majorHAnsi" w:cstheme="majorHAnsi"/>
                <w:sz w:val="16"/>
                <w:szCs w:val="16"/>
              </w:rPr>
              <w:t>ΕΞΙ</w:t>
            </w:r>
            <w:r w:rsidRPr="005E09D2">
              <w:rPr>
                <w:rFonts w:asciiTheme="majorHAnsi" w:hAnsiTheme="majorHAnsi" w:cstheme="majorHAnsi"/>
                <w:sz w:val="16"/>
                <w:szCs w:val="16"/>
              </w:rPr>
              <w:t xml:space="preserve"> ετών από την θέση σε λειτουργία που θα περιλαμβάνει όλα τα αναλώσιμα υλικά, ανταλλακτικά, εργασία (πλην χαρτιού &amp; συρραπτικών) και το κόστος θα προσφέρεται ως κόστος ανά παραγόμενη σελίδα</w:t>
            </w:r>
          </w:p>
        </w:tc>
        <w:tc>
          <w:tcPr>
            <w:tcW w:w="923" w:type="dxa"/>
            <w:shd w:val="clear" w:color="auto" w:fill="auto"/>
            <w:noWrap/>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c>
          <w:tcPr>
            <w:tcW w:w="3538" w:type="dxa"/>
            <w:shd w:val="clear" w:color="auto" w:fill="auto"/>
            <w:noWrap/>
            <w:hideMark/>
          </w:tcPr>
          <w:p w:rsidR="00671FB5" w:rsidRPr="005E09D2" w:rsidRDefault="00422E50" w:rsidP="00422E50">
            <w:pPr>
              <w:suppressAutoHyphens/>
              <w:spacing w:after="120" w:line="240" w:lineRule="auto"/>
              <w:rPr>
                <w:rFonts w:asciiTheme="majorHAnsi" w:eastAsia="Times New Roman" w:hAnsiTheme="majorHAnsi" w:cstheme="majorHAnsi"/>
                <w:kern w:val="1"/>
                <w:sz w:val="16"/>
                <w:szCs w:val="16"/>
                <w:lang w:eastAsia="zh-CN"/>
              </w:rPr>
            </w:pPr>
            <w:r w:rsidRPr="00422E50">
              <w:rPr>
                <w:rFonts w:asciiTheme="majorHAnsi" w:eastAsia="Times New Roman" w:hAnsiTheme="majorHAnsi" w:cstheme="majorHAnsi"/>
                <w:kern w:val="1"/>
                <w:sz w:val="16"/>
                <w:szCs w:val="16"/>
                <w:lang w:eastAsia="zh-CN"/>
              </w:rPr>
              <w:t>Να παρέχεται συμβόλαιο συντήρησης διάρκειας ΕΞΙ ετών από την θέση σε λειτουργία που θα περιλαμβάνει όλα τα αναλώσιμα υλικά, ανταλλακτικά, εργασία (πλην χαρτιού &amp; συρραπτικών) και το κόστος θα προσφέρεται ως κόστος ανά παραγόμενη σελίδα</w:t>
            </w:r>
          </w:p>
        </w:tc>
      </w:tr>
      <w:tr w:rsidR="002C17F4" w:rsidRPr="005E09D2" w:rsidTr="002C17F4">
        <w:trPr>
          <w:trHeight w:val="227"/>
          <w:jc w:val="center"/>
        </w:trPr>
        <w:tc>
          <w:tcPr>
            <w:tcW w:w="466" w:type="dxa"/>
            <w:shd w:val="clear" w:color="auto" w:fill="auto"/>
            <w:noWrap/>
            <w:hideMark/>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eastAsia="zh-CN"/>
              </w:rPr>
            </w:pPr>
            <w:r w:rsidRPr="005E09D2">
              <w:rPr>
                <w:rFonts w:asciiTheme="majorHAnsi" w:eastAsia="Times New Roman" w:hAnsiTheme="majorHAnsi" w:cstheme="majorHAnsi"/>
                <w:b/>
                <w:bCs/>
                <w:kern w:val="1"/>
                <w:sz w:val="16"/>
                <w:szCs w:val="16"/>
                <w:lang w:val="en-GB" w:eastAsia="zh-CN"/>
              </w:rPr>
              <w:t>31.</w:t>
            </w:r>
          </w:p>
        </w:tc>
        <w:tc>
          <w:tcPr>
            <w:tcW w:w="6119" w:type="dxa"/>
            <w:shd w:val="clear" w:color="auto" w:fill="auto"/>
            <w:noWrap/>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kern w:val="1"/>
                <w:sz w:val="16"/>
                <w:szCs w:val="16"/>
                <w:lang w:eastAsia="zh-CN"/>
              </w:rPr>
              <w:t>Στην τιμή συμπεριλαμβάνεται κόστος μεταφοράς, εγκατάστασης και εκπαίδευσης χρηστών</w:t>
            </w:r>
          </w:p>
        </w:tc>
        <w:tc>
          <w:tcPr>
            <w:tcW w:w="923" w:type="dxa"/>
            <w:shd w:val="clear" w:color="auto" w:fill="auto"/>
            <w:noWrap/>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c>
          <w:tcPr>
            <w:tcW w:w="3538" w:type="dxa"/>
            <w:shd w:val="clear" w:color="auto" w:fill="auto"/>
            <w:noWrap/>
            <w:hideMark/>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eastAsia="Times New Roman" w:hAnsiTheme="majorHAnsi" w:cstheme="majorHAnsi"/>
                <w:bCs/>
                <w:kern w:val="1"/>
                <w:sz w:val="16"/>
                <w:szCs w:val="16"/>
                <w:lang w:val="en-GB" w:eastAsia="zh-CN"/>
              </w:rPr>
              <w:t> </w:t>
            </w:r>
          </w:p>
        </w:tc>
      </w:tr>
      <w:tr w:rsidR="002C17F4" w:rsidRPr="005E09D2" w:rsidTr="002C17F4">
        <w:trPr>
          <w:trHeight w:val="227"/>
          <w:jc w:val="center"/>
        </w:trPr>
        <w:tc>
          <w:tcPr>
            <w:tcW w:w="466" w:type="dxa"/>
            <w:shd w:val="clear" w:color="auto" w:fill="auto"/>
            <w:noWrap/>
          </w:tcPr>
          <w:p w:rsidR="00671FB5" w:rsidRPr="005E09D2" w:rsidRDefault="00671FB5" w:rsidP="00724C1E">
            <w:pPr>
              <w:suppressAutoHyphens/>
              <w:spacing w:after="120" w:line="240" w:lineRule="auto"/>
              <w:jc w:val="center"/>
              <w:rPr>
                <w:rFonts w:asciiTheme="majorHAnsi" w:eastAsia="Times New Roman" w:hAnsiTheme="majorHAnsi" w:cstheme="majorHAnsi"/>
                <w:b/>
                <w:bCs/>
                <w:kern w:val="1"/>
                <w:sz w:val="16"/>
                <w:szCs w:val="16"/>
                <w:lang w:val="en-US" w:eastAsia="zh-CN"/>
              </w:rPr>
            </w:pPr>
            <w:r w:rsidRPr="005E09D2">
              <w:rPr>
                <w:rFonts w:asciiTheme="majorHAnsi" w:eastAsia="Times New Roman" w:hAnsiTheme="majorHAnsi" w:cstheme="majorHAnsi"/>
                <w:b/>
                <w:bCs/>
                <w:kern w:val="1"/>
                <w:sz w:val="16"/>
                <w:szCs w:val="16"/>
                <w:lang w:val="en-US" w:eastAsia="zh-CN"/>
              </w:rPr>
              <w:t>32.</w:t>
            </w:r>
          </w:p>
        </w:tc>
        <w:tc>
          <w:tcPr>
            <w:tcW w:w="6119" w:type="dxa"/>
            <w:shd w:val="clear" w:color="auto" w:fill="auto"/>
            <w:noWrap/>
          </w:tcPr>
          <w:p w:rsidR="00671FB5" w:rsidRPr="005E09D2" w:rsidRDefault="00671FB5" w:rsidP="00422E50">
            <w:pPr>
              <w:suppressAutoHyphens/>
              <w:spacing w:after="120" w:line="240" w:lineRule="auto"/>
              <w:rPr>
                <w:rFonts w:asciiTheme="majorHAnsi" w:eastAsia="Times New Roman" w:hAnsiTheme="majorHAnsi" w:cstheme="majorHAnsi"/>
                <w:kern w:val="1"/>
                <w:sz w:val="16"/>
                <w:szCs w:val="16"/>
                <w:lang w:eastAsia="zh-CN"/>
              </w:rPr>
            </w:pPr>
            <w:r w:rsidRPr="005E09D2">
              <w:rPr>
                <w:rFonts w:asciiTheme="majorHAnsi" w:hAnsiTheme="majorHAnsi" w:cstheme="majorHAnsi"/>
                <w:sz w:val="16"/>
                <w:szCs w:val="16"/>
              </w:rPr>
              <w:t>Να έχει μέγιστη μηνιαία παραγωγική ικανότητα (</w:t>
            </w:r>
            <w:proofErr w:type="spellStart"/>
            <w:r w:rsidRPr="005E09D2">
              <w:rPr>
                <w:rFonts w:asciiTheme="majorHAnsi" w:hAnsiTheme="majorHAnsi" w:cstheme="majorHAnsi"/>
                <w:sz w:val="16"/>
                <w:szCs w:val="16"/>
              </w:rPr>
              <w:t>Duty</w:t>
            </w:r>
            <w:proofErr w:type="spellEnd"/>
            <w:r w:rsidRPr="005E09D2">
              <w:rPr>
                <w:rFonts w:asciiTheme="majorHAnsi" w:hAnsiTheme="majorHAnsi" w:cstheme="majorHAnsi"/>
                <w:sz w:val="16"/>
                <w:szCs w:val="16"/>
              </w:rPr>
              <w:t xml:space="preserve"> </w:t>
            </w:r>
            <w:proofErr w:type="spellStart"/>
            <w:r w:rsidRPr="005E09D2">
              <w:rPr>
                <w:rFonts w:asciiTheme="majorHAnsi" w:hAnsiTheme="majorHAnsi" w:cstheme="majorHAnsi"/>
                <w:sz w:val="16"/>
                <w:szCs w:val="16"/>
              </w:rPr>
              <w:t>Cycle</w:t>
            </w:r>
            <w:proofErr w:type="spellEnd"/>
            <w:r w:rsidRPr="005E09D2">
              <w:rPr>
                <w:rFonts w:asciiTheme="majorHAnsi" w:hAnsiTheme="majorHAnsi" w:cstheme="majorHAnsi"/>
                <w:sz w:val="16"/>
                <w:szCs w:val="16"/>
              </w:rPr>
              <w:t>) τουλάχιστον 200.000 σελίδων.</w:t>
            </w:r>
          </w:p>
        </w:tc>
        <w:tc>
          <w:tcPr>
            <w:tcW w:w="923" w:type="dxa"/>
            <w:shd w:val="clear" w:color="auto" w:fill="auto"/>
            <w:noWrap/>
          </w:tcPr>
          <w:p w:rsidR="00671FB5" w:rsidRPr="005E09D2" w:rsidRDefault="00671FB5" w:rsidP="00422E50">
            <w:pPr>
              <w:suppressAutoHyphens/>
              <w:spacing w:after="120" w:line="240" w:lineRule="auto"/>
              <w:rPr>
                <w:rFonts w:asciiTheme="majorHAnsi" w:eastAsia="Times New Roman" w:hAnsiTheme="majorHAnsi" w:cstheme="majorHAnsi"/>
                <w:bCs/>
                <w:kern w:val="1"/>
                <w:sz w:val="16"/>
                <w:szCs w:val="16"/>
                <w:lang w:eastAsia="zh-CN"/>
              </w:rPr>
            </w:pPr>
          </w:p>
        </w:tc>
        <w:tc>
          <w:tcPr>
            <w:tcW w:w="3538" w:type="dxa"/>
            <w:shd w:val="clear" w:color="auto" w:fill="auto"/>
            <w:noWrap/>
          </w:tcPr>
          <w:p w:rsidR="00671FB5" w:rsidRPr="005E09D2" w:rsidRDefault="002C17F4" w:rsidP="00422E50">
            <w:pPr>
              <w:suppressAutoHyphens/>
              <w:spacing w:after="120" w:line="240" w:lineRule="auto"/>
              <w:rPr>
                <w:rFonts w:asciiTheme="majorHAnsi" w:eastAsia="Times New Roman" w:hAnsiTheme="majorHAnsi" w:cstheme="majorHAnsi"/>
                <w:bCs/>
                <w:kern w:val="1"/>
                <w:sz w:val="16"/>
                <w:szCs w:val="16"/>
                <w:lang w:eastAsia="zh-CN"/>
              </w:rPr>
            </w:pPr>
            <w:r w:rsidRPr="002C17F4">
              <w:rPr>
                <w:rFonts w:asciiTheme="majorHAnsi" w:eastAsia="Times New Roman" w:hAnsiTheme="majorHAnsi" w:cstheme="majorHAnsi"/>
                <w:bCs/>
                <w:kern w:val="1"/>
                <w:sz w:val="16"/>
                <w:szCs w:val="16"/>
                <w:lang w:eastAsia="zh-CN"/>
              </w:rPr>
              <w:t>(</w:t>
            </w:r>
            <w:proofErr w:type="spellStart"/>
            <w:r w:rsidRPr="002C17F4">
              <w:rPr>
                <w:rFonts w:asciiTheme="majorHAnsi" w:eastAsia="Times New Roman" w:hAnsiTheme="majorHAnsi" w:cstheme="majorHAnsi"/>
                <w:bCs/>
                <w:kern w:val="1"/>
                <w:sz w:val="16"/>
                <w:szCs w:val="16"/>
                <w:lang w:eastAsia="zh-CN"/>
              </w:rPr>
              <w:t>Duty</w:t>
            </w:r>
            <w:proofErr w:type="spellEnd"/>
            <w:r w:rsidRPr="002C17F4">
              <w:rPr>
                <w:rFonts w:asciiTheme="majorHAnsi" w:eastAsia="Times New Roman" w:hAnsiTheme="majorHAnsi" w:cstheme="majorHAnsi"/>
                <w:bCs/>
                <w:kern w:val="1"/>
                <w:sz w:val="16"/>
                <w:szCs w:val="16"/>
                <w:lang w:eastAsia="zh-CN"/>
              </w:rPr>
              <w:t xml:space="preserve"> </w:t>
            </w:r>
            <w:proofErr w:type="spellStart"/>
            <w:r w:rsidRPr="002C17F4">
              <w:rPr>
                <w:rFonts w:asciiTheme="majorHAnsi" w:eastAsia="Times New Roman" w:hAnsiTheme="majorHAnsi" w:cstheme="majorHAnsi"/>
                <w:bCs/>
                <w:kern w:val="1"/>
                <w:sz w:val="16"/>
                <w:szCs w:val="16"/>
                <w:lang w:eastAsia="zh-CN"/>
              </w:rPr>
              <w:t>Cycle</w:t>
            </w:r>
            <w:proofErr w:type="spellEnd"/>
            <w:r w:rsidRPr="002C17F4">
              <w:rPr>
                <w:rFonts w:asciiTheme="majorHAnsi" w:eastAsia="Times New Roman" w:hAnsiTheme="majorHAnsi" w:cstheme="majorHAnsi"/>
                <w:bCs/>
                <w:kern w:val="1"/>
                <w:sz w:val="16"/>
                <w:szCs w:val="16"/>
                <w:lang w:eastAsia="zh-CN"/>
              </w:rPr>
              <w:t>) τουλάχιστον 200.000 σελίδων.</w:t>
            </w:r>
          </w:p>
        </w:tc>
      </w:tr>
    </w:tbl>
    <w:p w:rsidR="005F28B7" w:rsidRPr="005E09D2" w:rsidRDefault="005F28B7" w:rsidP="00663749">
      <w:pPr>
        <w:tabs>
          <w:tab w:val="left" w:pos="8847"/>
        </w:tabs>
        <w:suppressAutoHyphens/>
        <w:spacing w:after="0" w:line="312" w:lineRule="auto"/>
        <w:jc w:val="center"/>
        <w:rPr>
          <w:rFonts w:asciiTheme="majorHAnsi" w:eastAsia="Times New Roman" w:hAnsiTheme="majorHAnsi" w:cstheme="majorHAnsi"/>
          <w:kern w:val="1"/>
          <w:sz w:val="16"/>
          <w:szCs w:val="16"/>
          <w:lang w:eastAsia="zh-CN"/>
        </w:rPr>
      </w:pPr>
    </w:p>
    <w:p w:rsidR="00663749" w:rsidRPr="003E6A10" w:rsidRDefault="00663749" w:rsidP="003E6A10">
      <w:pPr>
        <w:suppressAutoHyphens/>
        <w:spacing w:after="120" w:line="240" w:lineRule="auto"/>
        <w:ind w:left="720"/>
        <w:jc w:val="center"/>
        <w:rPr>
          <w:rFonts w:asciiTheme="majorHAnsi" w:eastAsia="Times New Roman" w:hAnsiTheme="majorHAnsi" w:cstheme="majorHAnsi"/>
          <w:b/>
          <w:sz w:val="20"/>
          <w:szCs w:val="20"/>
          <w:lang w:eastAsia="zh-CN"/>
        </w:rPr>
      </w:pPr>
      <w:r w:rsidRPr="003E6A10">
        <w:rPr>
          <w:rFonts w:asciiTheme="majorHAnsi" w:eastAsia="Times New Roman" w:hAnsiTheme="majorHAnsi" w:cstheme="majorHAnsi"/>
          <w:b/>
          <w:sz w:val="20"/>
          <w:szCs w:val="20"/>
          <w:lang w:eastAsia="zh-CN"/>
        </w:rPr>
        <w:t>ΤΥΠΟΣ 3 – ΔΥΟ (2) ΕΓΧΡΩΜΑ ΕΠΙΔΑΠΕΔΙΑ ΠΟΛΥΜΗΧΑΝΗΜΑΤΑ Α3 / Α4 :</w:t>
      </w:r>
    </w:p>
    <w:tbl>
      <w:tblPr>
        <w:tblW w:w="10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5387"/>
        <w:gridCol w:w="868"/>
        <w:gridCol w:w="3584"/>
      </w:tblGrid>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US" w:eastAsia="el-GR"/>
              </w:rPr>
              <w:t>Α/Α</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GB" w:eastAsia="el-GR"/>
              </w:rPr>
              <w:t>ΠΡΟΔΙΑΓΡΑΦΗ</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Απάντηση</w:t>
            </w:r>
          </w:p>
        </w:tc>
        <w:tc>
          <w:tcPr>
            <w:tcW w:w="3584" w:type="dxa"/>
            <w:shd w:val="clear" w:color="auto" w:fill="auto"/>
            <w:hideMark/>
          </w:tcPr>
          <w:p w:rsidR="00671FB5" w:rsidRPr="005E09D2" w:rsidRDefault="00EE1EBF" w:rsidP="003E6A10">
            <w:pPr>
              <w:spacing w:after="0" w:line="240" w:lineRule="auto"/>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kern w:val="1"/>
                <w:sz w:val="16"/>
                <w:szCs w:val="16"/>
                <w:lang w:eastAsia="zh-CN"/>
              </w:rPr>
              <w:t>ΤΕΧΝΙΚΗ ΠΡΟΔΙΑΓΡΑΦΗ</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US" w:eastAsia="el-GR"/>
              </w:rPr>
              <w:t>1.</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GB" w:eastAsia="el-GR"/>
              </w:rPr>
              <w:t>ΓΕΝΙΚΑ ΧΑΡΑΚΤΗΡΙΣΤΙΚΑ</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US" w:eastAsia="el-GR"/>
              </w:rPr>
              <w:t>2.</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proofErr w:type="spellStart"/>
            <w:r w:rsidRPr="005E09D2">
              <w:rPr>
                <w:rFonts w:asciiTheme="majorHAnsi" w:eastAsia="Times New Roman" w:hAnsiTheme="majorHAnsi" w:cstheme="majorHAnsi"/>
                <w:color w:val="000000"/>
                <w:sz w:val="16"/>
                <w:szCs w:val="16"/>
                <w:lang w:eastAsia="el-GR"/>
              </w:rPr>
              <w:t>Πολυμηχάνημα</w:t>
            </w:r>
            <w:proofErr w:type="spellEnd"/>
            <w:r w:rsidRPr="005E09D2">
              <w:rPr>
                <w:rFonts w:asciiTheme="majorHAnsi" w:eastAsia="Times New Roman" w:hAnsiTheme="majorHAnsi" w:cstheme="majorHAnsi"/>
                <w:color w:val="000000"/>
                <w:sz w:val="16"/>
                <w:szCs w:val="16"/>
                <w:lang w:eastAsia="el-GR"/>
              </w:rPr>
              <w:t xml:space="preserve"> Α3 Ασπρόμαυρος (Εκτυπωτής, Φωτοαντιγραφικό, </w:t>
            </w:r>
            <w:proofErr w:type="spellStart"/>
            <w:r w:rsidRPr="005E09D2">
              <w:rPr>
                <w:rFonts w:asciiTheme="majorHAnsi" w:eastAsia="Times New Roman" w:hAnsiTheme="majorHAnsi" w:cstheme="majorHAnsi"/>
                <w:color w:val="000000"/>
                <w:sz w:val="16"/>
                <w:szCs w:val="16"/>
                <w:lang w:eastAsia="el-GR"/>
              </w:rPr>
              <w:t>Scanner</w:t>
            </w:r>
            <w:proofErr w:type="spellEnd"/>
            <w:r w:rsidRPr="005E09D2">
              <w:rPr>
                <w:rFonts w:asciiTheme="majorHAnsi" w:eastAsia="Times New Roman" w:hAnsiTheme="majorHAnsi" w:cstheme="majorHAnsi"/>
                <w:color w:val="000000"/>
                <w:sz w:val="16"/>
                <w:szCs w:val="16"/>
                <w:lang w:eastAsia="el-GR"/>
              </w:rPr>
              <w:t>)</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proofErr w:type="spellStart"/>
            <w:r w:rsidRPr="005E09D2">
              <w:rPr>
                <w:rFonts w:asciiTheme="majorHAnsi" w:eastAsia="Times New Roman" w:hAnsiTheme="majorHAnsi" w:cstheme="majorHAnsi"/>
                <w:color w:val="000000"/>
                <w:sz w:val="16"/>
                <w:szCs w:val="16"/>
                <w:lang w:eastAsia="el-GR"/>
              </w:rPr>
              <w:t>Πολυμηχάνημα</w:t>
            </w:r>
            <w:proofErr w:type="spellEnd"/>
            <w:r w:rsidRPr="005E09D2">
              <w:rPr>
                <w:rFonts w:asciiTheme="majorHAnsi" w:eastAsia="Times New Roman" w:hAnsiTheme="majorHAnsi" w:cstheme="majorHAnsi"/>
                <w:color w:val="000000"/>
                <w:sz w:val="16"/>
                <w:szCs w:val="16"/>
                <w:lang w:eastAsia="el-GR"/>
              </w:rPr>
              <w:t xml:space="preserve"> Α3 Έγχρωμο (Εκτυπωτής, Φωτοαντιγραφικό, </w:t>
            </w:r>
            <w:proofErr w:type="spellStart"/>
            <w:r w:rsidRPr="005E09D2">
              <w:rPr>
                <w:rFonts w:asciiTheme="majorHAnsi" w:eastAsia="Times New Roman" w:hAnsiTheme="majorHAnsi" w:cstheme="majorHAnsi"/>
                <w:color w:val="000000"/>
                <w:sz w:val="16"/>
                <w:szCs w:val="16"/>
                <w:lang w:eastAsia="el-GR"/>
              </w:rPr>
              <w:t>Scanner</w:t>
            </w:r>
            <w:proofErr w:type="spellEnd"/>
            <w:r w:rsidRPr="005E09D2">
              <w:rPr>
                <w:rFonts w:asciiTheme="majorHAnsi" w:eastAsia="Times New Roman" w:hAnsiTheme="majorHAnsi" w:cstheme="majorHAnsi"/>
                <w:color w:val="000000"/>
                <w:sz w:val="16"/>
                <w:szCs w:val="16"/>
                <w:lang w:eastAsia="el-GR"/>
              </w:rPr>
              <w:t>)</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3.</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proofErr w:type="spellStart"/>
            <w:r w:rsidRPr="005E09D2">
              <w:rPr>
                <w:rFonts w:asciiTheme="majorHAnsi" w:eastAsia="Times New Roman" w:hAnsiTheme="majorHAnsi" w:cstheme="majorHAnsi"/>
                <w:color w:val="000000"/>
                <w:sz w:val="16"/>
                <w:szCs w:val="16"/>
                <w:lang w:val="en-GB" w:eastAsia="el-GR"/>
              </w:rPr>
              <w:t>Αριθμός</w:t>
            </w:r>
            <w:proofErr w:type="spellEnd"/>
            <w:r w:rsidRPr="005E09D2">
              <w:rPr>
                <w:rFonts w:asciiTheme="majorHAnsi" w:eastAsia="Times New Roman" w:hAnsiTheme="majorHAnsi" w:cstheme="majorHAnsi"/>
                <w:color w:val="000000"/>
                <w:sz w:val="16"/>
                <w:szCs w:val="16"/>
                <w:lang w:val="en-GB" w:eastAsia="el-GR"/>
              </w:rPr>
              <w:t xml:space="preserve"> </w:t>
            </w:r>
            <w:proofErr w:type="spellStart"/>
            <w:r w:rsidRPr="005E09D2">
              <w:rPr>
                <w:rFonts w:asciiTheme="majorHAnsi" w:eastAsia="Times New Roman" w:hAnsiTheme="majorHAnsi" w:cstheme="majorHAnsi"/>
                <w:color w:val="000000"/>
                <w:sz w:val="16"/>
                <w:szCs w:val="16"/>
                <w:lang w:val="en-GB" w:eastAsia="el-GR"/>
              </w:rPr>
              <w:t>τεμαχίων</w:t>
            </w:r>
            <w:proofErr w:type="spellEnd"/>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 </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4.</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αναφερθεί ο κατασκευαστής και το μοντέλο</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 </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eastAsia="el-GR"/>
              </w:rPr>
              <w:t>5.</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GB" w:eastAsia="el-GR"/>
              </w:rPr>
              <w:t>ΤΕΧΝΙΚΑ ΧΑΡΑΚΤΗΡΙΣΤΙΚΑ</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6.</w:t>
            </w:r>
          </w:p>
        </w:tc>
        <w:tc>
          <w:tcPr>
            <w:tcW w:w="5387" w:type="dxa"/>
            <w:shd w:val="clear" w:color="auto" w:fill="auto"/>
            <w:hideMark/>
          </w:tcPr>
          <w:p w:rsidR="00671FB5" w:rsidRPr="005E09D2" w:rsidRDefault="00671FB5" w:rsidP="003E6A10">
            <w:pPr>
              <w:suppressAutoHyphens/>
              <w:spacing w:after="0" w:line="240" w:lineRule="auto"/>
              <w:jc w:val="both"/>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διαθέτει Ταχύτητα Έγχρωμης εκτύπωσης A4 ≥ </w:t>
            </w:r>
            <w:r w:rsidRPr="003E6A10">
              <w:rPr>
                <w:rFonts w:asciiTheme="majorHAnsi" w:eastAsia="Times New Roman" w:hAnsiTheme="majorHAnsi" w:cstheme="majorHAnsi"/>
                <w:color w:val="000000"/>
                <w:sz w:val="16"/>
                <w:szCs w:val="16"/>
                <w:lang w:eastAsia="el-GR"/>
              </w:rPr>
              <w:t>45</w:t>
            </w:r>
            <w:r w:rsidR="008D6BDD" w:rsidRPr="005E09D2">
              <w:rPr>
                <w:rFonts w:asciiTheme="majorHAnsi" w:eastAsia="Times New Roman" w:hAnsiTheme="majorHAnsi" w:cstheme="majorHAnsi"/>
                <w:b/>
                <w:bCs/>
                <w:color w:val="000000"/>
                <w:sz w:val="16"/>
                <w:szCs w:val="16"/>
                <w:lang w:eastAsia="el-GR"/>
              </w:rPr>
              <w:t xml:space="preserve"> </w:t>
            </w:r>
            <w:r w:rsidRPr="005E09D2">
              <w:rPr>
                <w:rFonts w:asciiTheme="majorHAnsi" w:eastAsia="Times New Roman" w:hAnsiTheme="majorHAnsi" w:cstheme="majorHAnsi"/>
                <w:color w:val="000000"/>
                <w:sz w:val="16"/>
                <w:szCs w:val="16"/>
                <w:lang w:eastAsia="el-GR"/>
              </w:rPr>
              <w:t>αντιγράφων το Λεπτό.</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584" w:type="dxa"/>
            <w:shd w:val="clear" w:color="auto" w:fill="auto"/>
            <w:hideMark/>
          </w:tcPr>
          <w:p w:rsidR="00671FB5" w:rsidRPr="005E09D2" w:rsidRDefault="00671FB5" w:rsidP="003E6A10">
            <w:pPr>
              <w:suppressAutoHyphens/>
              <w:spacing w:after="0" w:line="240" w:lineRule="auto"/>
              <w:rPr>
                <w:rFonts w:asciiTheme="majorHAnsi" w:eastAsia="Times New Roman" w:hAnsiTheme="majorHAnsi" w:cstheme="majorHAnsi"/>
                <w:sz w:val="16"/>
                <w:szCs w:val="16"/>
                <w:lang w:eastAsia="zh-CN"/>
              </w:rPr>
            </w:pPr>
            <w:r w:rsidRPr="005E09D2">
              <w:rPr>
                <w:rFonts w:asciiTheme="majorHAnsi" w:eastAsia="Times New Roman" w:hAnsiTheme="majorHAnsi" w:cstheme="majorHAnsi"/>
                <w:color w:val="000000"/>
                <w:sz w:val="16"/>
                <w:szCs w:val="16"/>
                <w:lang w:eastAsia="el-GR"/>
              </w:rPr>
              <w:t xml:space="preserve">Να διαθέτει Ταχύτητα Έγχρωμης εκτύπωσης A4  ≥ </w:t>
            </w:r>
            <w:r w:rsidRPr="003E6A10">
              <w:rPr>
                <w:rFonts w:asciiTheme="majorHAnsi" w:eastAsia="Times New Roman" w:hAnsiTheme="majorHAnsi" w:cstheme="majorHAnsi"/>
                <w:color w:val="000000"/>
                <w:sz w:val="16"/>
                <w:szCs w:val="16"/>
                <w:lang w:eastAsia="el-GR"/>
              </w:rPr>
              <w:t>45</w:t>
            </w:r>
            <w:r w:rsidRPr="005E09D2">
              <w:rPr>
                <w:rFonts w:asciiTheme="majorHAnsi" w:eastAsia="Times New Roman" w:hAnsiTheme="majorHAnsi" w:cstheme="majorHAnsi"/>
                <w:color w:val="000000"/>
                <w:sz w:val="16"/>
                <w:szCs w:val="16"/>
                <w:lang w:eastAsia="el-GR"/>
              </w:rPr>
              <w:t xml:space="preserve"> </w:t>
            </w:r>
            <w:r w:rsidR="008D6BDD" w:rsidRPr="005E09D2">
              <w:rPr>
                <w:rFonts w:asciiTheme="majorHAnsi" w:eastAsia="Times New Roman" w:hAnsiTheme="majorHAnsi" w:cstheme="majorHAnsi"/>
                <w:color w:val="000000"/>
                <w:sz w:val="16"/>
                <w:szCs w:val="16"/>
                <w:lang w:eastAsia="el-GR"/>
              </w:rPr>
              <w:t xml:space="preserve"> </w:t>
            </w:r>
            <w:r w:rsidR="008D6BDD" w:rsidRPr="005E09D2">
              <w:rPr>
                <w:rFonts w:asciiTheme="majorHAnsi" w:eastAsia="Times New Roman" w:hAnsiTheme="majorHAnsi" w:cstheme="majorHAnsi"/>
                <w:b/>
                <w:bCs/>
                <w:color w:val="000000"/>
                <w:sz w:val="16"/>
                <w:szCs w:val="16"/>
                <w:lang w:eastAsia="el-GR"/>
              </w:rPr>
              <w:t xml:space="preserve"> </w:t>
            </w:r>
            <w:r w:rsidRPr="005E09D2">
              <w:rPr>
                <w:rFonts w:asciiTheme="majorHAnsi" w:eastAsia="Times New Roman" w:hAnsiTheme="majorHAnsi" w:cstheme="majorHAnsi"/>
                <w:color w:val="000000"/>
                <w:sz w:val="16"/>
                <w:szCs w:val="16"/>
                <w:lang w:eastAsia="el-GR"/>
              </w:rPr>
              <w:t>αντιγράφων το λεπτό.</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7.</w:t>
            </w:r>
          </w:p>
        </w:tc>
        <w:tc>
          <w:tcPr>
            <w:tcW w:w="5387" w:type="dxa"/>
            <w:shd w:val="clear" w:color="auto" w:fill="auto"/>
            <w:hideMark/>
          </w:tcPr>
          <w:p w:rsidR="00671FB5" w:rsidRPr="003E6A10" w:rsidRDefault="00671FB5" w:rsidP="003E6A10">
            <w:pPr>
              <w:spacing w:after="0" w:line="240" w:lineRule="auto"/>
              <w:rPr>
                <w:rFonts w:asciiTheme="majorHAnsi" w:eastAsia="Times New Roman" w:hAnsiTheme="majorHAnsi" w:cstheme="majorHAnsi"/>
                <w:color w:val="000000"/>
                <w:sz w:val="16"/>
                <w:szCs w:val="16"/>
                <w:lang w:eastAsia="el-GR"/>
              </w:rPr>
            </w:pPr>
            <w:r w:rsidRPr="003E6A10">
              <w:rPr>
                <w:rFonts w:asciiTheme="majorHAnsi" w:eastAsia="Times New Roman" w:hAnsiTheme="majorHAnsi" w:cstheme="majorHAnsi"/>
                <w:color w:val="000000"/>
                <w:sz w:val="16"/>
                <w:szCs w:val="16"/>
                <w:lang w:eastAsia="el-GR"/>
              </w:rPr>
              <w:t>Να διαθέτει Ταχύτητα Ασπρόμαυρης ταχύτητας  εκτύπωσης A4 ≥ 55 Αντιγράφων το Λεπτό</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584" w:type="dxa"/>
            <w:shd w:val="clear" w:color="auto" w:fill="auto"/>
            <w:hideMark/>
          </w:tcPr>
          <w:p w:rsidR="00671FB5" w:rsidRPr="005E09D2" w:rsidRDefault="003E6A10" w:rsidP="003E6A10">
            <w:pPr>
              <w:spacing w:after="0" w:line="240" w:lineRule="auto"/>
              <w:rPr>
                <w:rFonts w:asciiTheme="majorHAnsi" w:eastAsia="Times New Roman" w:hAnsiTheme="majorHAnsi" w:cstheme="majorHAnsi"/>
                <w:color w:val="000000"/>
                <w:sz w:val="16"/>
                <w:szCs w:val="16"/>
                <w:lang w:eastAsia="el-GR"/>
              </w:rPr>
            </w:pPr>
            <w:r w:rsidRPr="003E6A10">
              <w:rPr>
                <w:rFonts w:asciiTheme="majorHAnsi" w:eastAsia="Times New Roman" w:hAnsiTheme="majorHAnsi" w:cstheme="majorHAnsi"/>
                <w:color w:val="000000"/>
                <w:sz w:val="16"/>
                <w:szCs w:val="16"/>
                <w:lang w:eastAsia="el-GR"/>
              </w:rPr>
              <w:t>Να διαθέτει Ταχύτητα Ασπρόμαυρης ταχύτητας  εκτύπωσης A4 ≥ 55 Αντιγράφων το Λεπτό</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8.</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παρέχει δυνατότητα αυτόματης εκτύπωσης αντιγράφων διπλής όψης ασχέτως αν τα πρωτότυπα είναι μονής ή διπλής όψης</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9.</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δυνατότητα αντιγραφής βιβλίων</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10.</w:t>
            </w:r>
          </w:p>
        </w:tc>
        <w:tc>
          <w:tcPr>
            <w:tcW w:w="5387" w:type="dxa"/>
            <w:shd w:val="clear" w:color="auto" w:fill="auto"/>
            <w:hideMark/>
          </w:tcPr>
          <w:p w:rsidR="00671FB5" w:rsidRPr="005E09D2" w:rsidRDefault="00532517" w:rsidP="003E6A10">
            <w:pPr>
              <w:spacing w:after="0" w:line="240" w:lineRule="auto"/>
              <w:rPr>
                <w:rFonts w:asciiTheme="majorHAnsi" w:eastAsia="Times New Roman" w:hAnsiTheme="majorHAnsi" w:cstheme="majorHAnsi"/>
                <w:color w:val="000000"/>
                <w:sz w:val="16"/>
                <w:szCs w:val="16"/>
                <w:lang w:eastAsia="el-GR"/>
              </w:rPr>
            </w:pPr>
            <w:r w:rsidRPr="00532517">
              <w:rPr>
                <w:rFonts w:asciiTheme="majorHAnsi" w:eastAsia="Times New Roman" w:hAnsiTheme="majorHAnsi" w:cstheme="majorHAnsi"/>
                <w:color w:val="000000"/>
                <w:sz w:val="16"/>
                <w:szCs w:val="16"/>
                <w:lang w:eastAsia="el-GR"/>
              </w:rPr>
              <w:t>Να διαθέτει αυτόματο τροφοδότη εγγράφων διπλής όψης μονού περάσματος   χωρητικότητας τουλάχιστον   100 φύλλων</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r w:rsidR="00532517" w:rsidRPr="00532517">
              <w:rPr>
                <w:rFonts w:asciiTheme="majorHAnsi" w:eastAsia="Times New Roman" w:hAnsiTheme="majorHAnsi" w:cstheme="majorHAnsi"/>
                <w:bCs/>
                <w:color w:val="000000"/>
                <w:sz w:val="16"/>
                <w:szCs w:val="16"/>
                <w:lang w:eastAsia="el-GR"/>
              </w:rPr>
              <w:t>Να διαθέτει αυτόματο τροφοδότη εγγράφων διπλής όψης μονού περάσματος   χωρητικότητας τουλάχιστον   100 φύλλων</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11.</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Να διαθέτει τροφοδοσία χαρτιού από 4 βασικούς  δίσκους εκτός του βοηθητικού, συνολικής χωρητικότητας τουλάχιστον 2.000 φύλλων</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b/>
                <w:color w:val="000000"/>
                <w:sz w:val="16"/>
                <w:szCs w:val="16"/>
                <w:lang w:eastAsia="el-GR"/>
              </w:rPr>
            </w:pPr>
          </w:p>
        </w:tc>
        <w:tc>
          <w:tcPr>
            <w:tcW w:w="3584" w:type="dxa"/>
            <w:shd w:val="clear" w:color="auto" w:fill="auto"/>
            <w:hideMark/>
          </w:tcPr>
          <w:p w:rsidR="00671FB5" w:rsidRPr="005E09D2" w:rsidRDefault="00D5645E"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τροφοδοσία χαρτιού από 4 βασικούς  δίσκους εκτός του βοηθητικού, συνολικής χωρητικότητας τουλάχιστον 2.000 φύλλων</w:t>
            </w:r>
          </w:p>
        </w:tc>
      </w:tr>
      <w:tr w:rsidR="00532517" w:rsidRPr="005E09D2" w:rsidTr="00532517">
        <w:trPr>
          <w:trHeight w:val="596"/>
          <w:jc w:val="center"/>
        </w:trPr>
        <w:tc>
          <w:tcPr>
            <w:tcW w:w="455" w:type="dxa"/>
            <w:shd w:val="clear" w:color="auto" w:fill="auto"/>
            <w:hideMark/>
          </w:tcPr>
          <w:p w:rsidR="00532517" w:rsidRPr="005E09D2" w:rsidRDefault="00532517"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12.</w:t>
            </w:r>
          </w:p>
        </w:tc>
        <w:tc>
          <w:tcPr>
            <w:tcW w:w="5387" w:type="dxa"/>
            <w:shd w:val="clear" w:color="auto" w:fill="auto"/>
            <w:hideMark/>
          </w:tcPr>
          <w:p w:rsidR="00532517" w:rsidRPr="005E09D2" w:rsidRDefault="00532517"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Να διαθέτει διπλή έξοδο αντιγράφων συνολικής χωρητικότητας τουλάχιστον 500 φύλλων.</w:t>
            </w:r>
          </w:p>
        </w:tc>
        <w:tc>
          <w:tcPr>
            <w:tcW w:w="868" w:type="dxa"/>
            <w:shd w:val="clear" w:color="auto" w:fill="auto"/>
            <w:hideMark/>
          </w:tcPr>
          <w:p w:rsidR="00532517" w:rsidRPr="005E09D2" w:rsidRDefault="00532517"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584" w:type="dxa"/>
            <w:shd w:val="clear" w:color="auto" w:fill="auto"/>
            <w:hideMark/>
          </w:tcPr>
          <w:p w:rsidR="00532517" w:rsidRPr="005E09D2" w:rsidRDefault="00532517"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Να διαθέτει έξοδο αντιγράφων συνολικής χωρητικότητας τουλάχιστον 500 φύλλων.</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13.</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 xml:space="preserve">Να διαθέτει </w:t>
            </w:r>
            <w:proofErr w:type="spellStart"/>
            <w:r w:rsidRPr="005E09D2">
              <w:rPr>
                <w:rFonts w:asciiTheme="majorHAnsi" w:eastAsia="Times New Roman" w:hAnsiTheme="majorHAnsi" w:cstheme="majorHAnsi"/>
                <w:bCs/>
                <w:color w:val="000000"/>
                <w:sz w:val="16"/>
                <w:szCs w:val="16"/>
                <w:lang w:eastAsia="el-GR"/>
              </w:rPr>
              <w:t>Dual</w:t>
            </w:r>
            <w:proofErr w:type="spellEnd"/>
            <w:r w:rsidRPr="005E09D2">
              <w:rPr>
                <w:rFonts w:asciiTheme="majorHAnsi" w:eastAsia="Times New Roman" w:hAnsiTheme="majorHAnsi" w:cstheme="majorHAnsi"/>
                <w:bCs/>
                <w:color w:val="000000"/>
                <w:sz w:val="16"/>
                <w:szCs w:val="16"/>
                <w:lang w:eastAsia="el-GR"/>
              </w:rPr>
              <w:t xml:space="preserve"> </w:t>
            </w:r>
            <w:proofErr w:type="spellStart"/>
            <w:r w:rsidRPr="005E09D2">
              <w:rPr>
                <w:rFonts w:asciiTheme="majorHAnsi" w:eastAsia="Times New Roman" w:hAnsiTheme="majorHAnsi" w:cstheme="majorHAnsi"/>
                <w:bCs/>
                <w:color w:val="000000"/>
                <w:sz w:val="16"/>
                <w:szCs w:val="16"/>
                <w:lang w:eastAsia="el-GR"/>
              </w:rPr>
              <w:t>Core</w:t>
            </w:r>
            <w:proofErr w:type="spellEnd"/>
            <w:r w:rsidRPr="005E09D2">
              <w:rPr>
                <w:rFonts w:asciiTheme="majorHAnsi" w:eastAsia="Times New Roman" w:hAnsiTheme="majorHAnsi" w:cstheme="majorHAnsi"/>
                <w:bCs/>
                <w:color w:val="000000"/>
                <w:sz w:val="16"/>
                <w:szCs w:val="16"/>
                <w:lang w:eastAsia="el-GR"/>
              </w:rPr>
              <w:t xml:space="preserve"> επεξεργαστή ταχύτητας τουλάχιστον  1.6 </w:t>
            </w:r>
            <w:proofErr w:type="spellStart"/>
            <w:r w:rsidRPr="005E09D2">
              <w:rPr>
                <w:rFonts w:asciiTheme="majorHAnsi" w:eastAsia="Times New Roman" w:hAnsiTheme="majorHAnsi" w:cstheme="majorHAnsi"/>
                <w:bCs/>
                <w:color w:val="000000"/>
                <w:sz w:val="16"/>
                <w:szCs w:val="16"/>
                <w:lang w:eastAsia="el-GR"/>
              </w:rPr>
              <w:t>GHz</w:t>
            </w:r>
            <w:proofErr w:type="spellEnd"/>
            <w:r w:rsidRPr="005E09D2">
              <w:rPr>
                <w:rFonts w:asciiTheme="majorHAnsi" w:eastAsia="Times New Roman" w:hAnsiTheme="majorHAnsi" w:cstheme="majorHAnsi"/>
                <w:bCs/>
                <w:color w:val="000000"/>
                <w:sz w:val="16"/>
                <w:szCs w:val="16"/>
                <w:lang w:eastAsia="el-GR"/>
              </w:rPr>
              <w:t>.</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 xml:space="preserve">Να διαθέτει </w:t>
            </w:r>
            <w:proofErr w:type="spellStart"/>
            <w:r w:rsidRPr="005E09D2">
              <w:rPr>
                <w:rFonts w:asciiTheme="majorHAnsi" w:eastAsia="Times New Roman" w:hAnsiTheme="majorHAnsi" w:cstheme="majorHAnsi"/>
                <w:bCs/>
                <w:color w:val="000000"/>
                <w:sz w:val="16"/>
                <w:szCs w:val="16"/>
                <w:lang w:eastAsia="el-GR"/>
              </w:rPr>
              <w:t>Dual</w:t>
            </w:r>
            <w:proofErr w:type="spellEnd"/>
            <w:r w:rsidRPr="005E09D2">
              <w:rPr>
                <w:rFonts w:asciiTheme="majorHAnsi" w:eastAsia="Times New Roman" w:hAnsiTheme="majorHAnsi" w:cstheme="majorHAnsi"/>
                <w:bCs/>
                <w:color w:val="000000"/>
                <w:sz w:val="16"/>
                <w:szCs w:val="16"/>
                <w:lang w:eastAsia="el-GR"/>
              </w:rPr>
              <w:t xml:space="preserve"> </w:t>
            </w:r>
            <w:proofErr w:type="spellStart"/>
            <w:r w:rsidRPr="005E09D2">
              <w:rPr>
                <w:rFonts w:asciiTheme="majorHAnsi" w:eastAsia="Times New Roman" w:hAnsiTheme="majorHAnsi" w:cstheme="majorHAnsi"/>
                <w:bCs/>
                <w:color w:val="000000"/>
                <w:sz w:val="16"/>
                <w:szCs w:val="16"/>
                <w:lang w:eastAsia="el-GR"/>
              </w:rPr>
              <w:t>Core</w:t>
            </w:r>
            <w:proofErr w:type="spellEnd"/>
            <w:r w:rsidRPr="005E09D2">
              <w:rPr>
                <w:rFonts w:asciiTheme="majorHAnsi" w:eastAsia="Times New Roman" w:hAnsiTheme="majorHAnsi" w:cstheme="majorHAnsi"/>
                <w:bCs/>
                <w:color w:val="000000"/>
                <w:sz w:val="16"/>
                <w:szCs w:val="16"/>
                <w:lang w:eastAsia="el-GR"/>
              </w:rPr>
              <w:t xml:space="preserve"> επεξεργαστή ταχύτητας τουλάχιστον  1.6 </w:t>
            </w:r>
            <w:proofErr w:type="spellStart"/>
            <w:r w:rsidRPr="005E09D2">
              <w:rPr>
                <w:rFonts w:asciiTheme="majorHAnsi" w:eastAsia="Times New Roman" w:hAnsiTheme="majorHAnsi" w:cstheme="majorHAnsi"/>
                <w:bCs/>
                <w:color w:val="000000"/>
                <w:sz w:val="16"/>
                <w:szCs w:val="16"/>
                <w:lang w:eastAsia="el-GR"/>
              </w:rPr>
              <w:t>GHz</w:t>
            </w:r>
            <w:proofErr w:type="spellEnd"/>
            <w:r w:rsidRPr="005E09D2">
              <w:rPr>
                <w:rFonts w:asciiTheme="majorHAnsi" w:eastAsia="Times New Roman" w:hAnsiTheme="majorHAnsi" w:cstheme="majorHAnsi"/>
                <w:bCs/>
                <w:color w:val="000000"/>
                <w:sz w:val="16"/>
                <w:szCs w:val="16"/>
                <w:lang w:eastAsia="el-GR"/>
              </w:rPr>
              <w:t>.</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14.</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 xml:space="preserve">Προσφερόμενη μνήμη </w:t>
            </w:r>
            <w:r w:rsidRPr="005E09D2">
              <w:rPr>
                <w:rFonts w:asciiTheme="majorHAnsi" w:eastAsia="Times New Roman" w:hAnsiTheme="majorHAnsi" w:cstheme="majorHAnsi"/>
                <w:bCs/>
                <w:color w:val="000000"/>
                <w:sz w:val="16"/>
                <w:szCs w:val="16"/>
                <w:lang w:val="en-US" w:eastAsia="el-GR"/>
              </w:rPr>
              <w:t>RAM</w:t>
            </w:r>
            <w:r w:rsidRPr="005E09D2">
              <w:rPr>
                <w:rFonts w:asciiTheme="majorHAnsi" w:eastAsia="Times New Roman" w:hAnsiTheme="majorHAnsi" w:cstheme="majorHAnsi"/>
                <w:bCs/>
                <w:color w:val="000000"/>
                <w:sz w:val="16"/>
                <w:szCs w:val="16"/>
                <w:lang w:eastAsia="el-GR"/>
              </w:rPr>
              <w:t xml:space="preserve"> τουλάχιστον 2</w:t>
            </w:r>
            <w:r w:rsidRPr="005E09D2">
              <w:rPr>
                <w:rFonts w:asciiTheme="majorHAnsi" w:eastAsia="Times New Roman" w:hAnsiTheme="majorHAnsi" w:cstheme="majorHAnsi"/>
                <w:bCs/>
                <w:color w:val="000000"/>
                <w:sz w:val="16"/>
                <w:szCs w:val="16"/>
                <w:lang w:val="en-US" w:eastAsia="el-GR"/>
              </w:rPr>
              <w:t>GB</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proofErr w:type="spellStart"/>
            <w:r w:rsidRPr="005E09D2">
              <w:rPr>
                <w:rFonts w:asciiTheme="majorHAnsi" w:eastAsia="Times New Roman" w:hAnsiTheme="majorHAnsi" w:cstheme="majorHAnsi"/>
                <w:bCs/>
                <w:color w:val="000000"/>
                <w:sz w:val="16"/>
                <w:szCs w:val="16"/>
                <w:lang w:val="en-GB" w:eastAsia="el-GR"/>
              </w:rPr>
              <w:t>Προσφερόμενη</w:t>
            </w:r>
            <w:proofErr w:type="spellEnd"/>
            <w:r w:rsidRPr="005E09D2">
              <w:rPr>
                <w:rFonts w:asciiTheme="majorHAnsi" w:eastAsia="Times New Roman" w:hAnsiTheme="majorHAnsi" w:cstheme="majorHAnsi"/>
                <w:bCs/>
                <w:color w:val="000000"/>
                <w:sz w:val="16"/>
                <w:szCs w:val="16"/>
                <w:lang w:val="en-GB" w:eastAsia="el-GR"/>
              </w:rPr>
              <w:t xml:space="preserve"> </w:t>
            </w:r>
            <w:proofErr w:type="spellStart"/>
            <w:r w:rsidRPr="005E09D2">
              <w:rPr>
                <w:rFonts w:asciiTheme="majorHAnsi" w:eastAsia="Times New Roman" w:hAnsiTheme="majorHAnsi" w:cstheme="majorHAnsi"/>
                <w:bCs/>
                <w:color w:val="000000"/>
                <w:sz w:val="16"/>
                <w:szCs w:val="16"/>
                <w:lang w:val="en-GB" w:eastAsia="el-GR"/>
              </w:rPr>
              <w:t>μνήμη</w:t>
            </w:r>
            <w:proofErr w:type="spellEnd"/>
            <w:r w:rsidRPr="005E09D2">
              <w:rPr>
                <w:rFonts w:asciiTheme="majorHAnsi" w:eastAsia="Times New Roman" w:hAnsiTheme="majorHAnsi" w:cstheme="majorHAnsi"/>
                <w:bCs/>
                <w:color w:val="000000"/>
                <w:sz w:val="16"/>
                <w:szCs w:val="16"/>
                <w:lang w:val="en-US" w:eastAsia="el-GR"/>
              </w:rPr>
              <w:t xml:space="preserve"> </w:t>
            </w:r>
            <w:r w:rsidRPr="005E09D2">
              <w:rPr>
                <w:rFonts w:asciiTheme="majorHAnsi" w:eastAsia="Times New Roman" w:hAnsiTheme="majorHAnsi" w:cstheme="majorHAnsi"/>
                <w:bCs/>
                <w:color w:val="000000"/>
                <w:sz w:val="16"/>
                <w:szCs w:val="16"/>
                <w:lang w:eastAsia="el-GR"/>
              </w:rPr>
              <w:t xml:space="preserve"> </w:t>
            </w:r>
            <w:r w:rsidRPr="005E09D2">
              <w:rPr>
                <w:rFonts w:asciiTheme="majorHAnsi" w:eastAsia="Times New Roman" w:hAnsiTheme="majorHAnsi" w:cstheme="majorHAnsi"/>
                <w:bCs/>
                <w:color w:val="000000"/>
                <w:sz w:val="16"/>
                <w:szCs w:val="16"/>
                <w:lang w:val="en-GB" w:eastAsia="el-GR"/>
              </w:rPr>
              <w:t xml:space="preserve"> </w:t>
            </w:r>
            <w:r w:rsidRPr="005E09D2">
              <w:rPr>
                <w:rFonts w:asciiTheme="majorHAnsi" w:eastAsia="Times New Roman" w:hAnsiTheme="majorHAnsi" w:cstheme="majorHAnsi"/>
                <w:bCs/>
                <w:color w:val="000000"/>
                <w:sz w:val="16"/>
                <w:szCs w:val="16"/>
                <w:lang w:eastAsia="el-GR"/>
              </w:rPr>
              <w:t xml:space="preserve">(≥ </w:t>
            </w:r>
            <w:r w:rsidRPr="005E09D2">
              <w:rPr>
                <w:rFonts w:asciiTheme="majorHAnsi" w:eastAsia="Times New Roman" w:hAnsiTheme="majorHAnsi" w:cstheme="majorHAnsi"/>
                <w:bCs/>
                <w:color w:val="000000"/>
                <w:sz w:val="16"/>
                <w:szCs w:val="16"/>
                <w:lang w:val="en-US" w:eastAsia="el-GR"/>
              </w:rPr>
              <w:t>2GB)</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15.</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 xml:space="preserve">Σκληρός Δίσκος  χωρητικότητας τουλάχιστον </w:t>
            </w:r>
            <w:r w:rsidR="008D6BDD" w:rsidRPr="005E09D2">
              <w:rPr>
                <w:rFonts w:asciiTheme="majorHAnsi" w:eastAsia="Times New Roman" w:hAnsiTheme="majorHAnsi" w:cstheme="majorHAnsi"/>
                <w:b/>
                <w:kern w:val="1"/>
                <w:sz w:val="16"/>
                <w:szCs w:val="16"/>
                <w:lang w:eastAsia="zh-CN"/>
              </w:rPr>
              <w:t>320 GB</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proofErr w:type="spellStart"/>
            <w:r w:rsidRPr="005E09D2">
              <w:rPr>
                <w:rFonts w:asciiTheme="majorHAnsi" w:eastAsia="Times New Roman" w:hAnsiTheme="majorHAnsi" w:cstheme="majorHAnsi"/>
                <w:bCs/>
                <w:kern w:val="1"/>
                <w:sz w:val="16"/>
                <w:szCs w:val="16"/>
                <w:lang w:val="en-GB" w:eastAsia="zh-CN"/>
              </w:rPr>
              <w:t>Σκληρός</w:t>
            </w:r>
            <w:proofErr w:type="spellEnd"/>
            <w:r w:rsidRPr="005E09D2">
              <w:rPr>
                <w:rFonts w:asciiTheme="majorHAnsi" w:eastAsia="Times New Roman" w:hAnsiTheme="majorHAnsi" w:cstheme="majorHAnsi"/>
                <w:bCs/>
                <w:kern w:val="1"/>
                <w:sz w:val="16"/>
                <w:szCs w:val="16"/>
                <w:lang w:val="en-GB" w:eastAsia="zh-CN"/>
              </w:rPr>
              <w:t xml:space="preserve"> </w:t>
            </w:r>
            <w:proofErr w:type="spellStart"/>
            <w:r w:rsidRPr="005E09D2">
              <w:rPr>
                <w:rFonts w:asciiTheme="majorHAnsi" w:eastAsia="Times New Roman" w:hAnsiTheme="majorHAnsi" w:cstheme="majorHAnsi"/>
                <w:bCs/>
                <w:color w:val="000000"/>
                <w:sz w:val="16"/>
                <w:szCs w:val="16"/>
                <w:lang w:val="en-GB" w:eastAsia="el-GR"/>
              </w:rPr>
              <w:t>Δίσκος</w:t>
            </w:r>
            <w:proofErr w:type="spellEnd"/>
            <w:r w:rsidRPr="005E09D2">
              <w:rPr>
                <w:rFonts w:asciiTheme="majorHAnsi" w:eastAsia="Times New Roman" w:hAnsiTheme="majorHAnsi" w:cstheme="majorHAnsi"/>
                <w:bCs/>
                <w:color w:val="000000"/>
                <w:sz w:val="16"/>
                <w:szCs w:val="16"/>
                <w:lang w:eastAsia="el-GR"/>
              </w:rPr>
              <w:t xml:space="preserve">  </w:t>
            </w:r>
            <w:r w:rsidRPr="005E09D2">
              <w:rPr>
                <w:rFonts w:asciiTheme="majorHAnsi" w:eastAsia="Times New Roman" w:hAnsiTheme="majorHAnsi" w:cstheme="majorHAnsi"/>
                <w:bCs/>
                <w:kern w:val="1"/>
                <w:sz w:val="16"/>
                <w:szCs w:val="16"/>
                <w:lang w:eastAsia="zh-CN"/>
              </w:rPr>
              <w:t>(≥ 320 GB)</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16.</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 xml:space="preserve">Να διαθέτει δίσκο </w:t>
            </w:r>
            <w:proofErr w:type="spellStart"/>
            <w:r w:rsidRPr="005E09D2">
              <w:rPr>
                <w:rFonts w:asciiTheme="majorHAnsi" w:eastAsia="Times New Roman" w:hAnsiTheme="majorHAnsi" w:cstheme="majorHAnsi"/>
                <w:bCs/>
                <w:color w:val="000000"/>
                <w:sz w:val="16"/>
                <w:szCs w:val="16"/>
                <w:lang w:eastAsia="el-GR"/>
              </w:rPr>
              <w:t>by</w:t>
            </w:r>
            <w:proofErr w:type="spellEnd"/>
            <w:r w:rsidRPr="005E09D2">
              <w:rPr>
                <w:rFonts w:asciiTheme="majorHAnsi" w:eastAsia="Times New Roman" w:hAnsiTheme="majorHAnsi" w:cstheme="majorHAnsi"/>
                <w:bCs/>
                <w:color w:val="000000"/>
                <w:sz w:val="16"/>
                <w:szCs w:val="16"/>
                <w:lang w:eastAsia="el-GR"/>
              </w:rPr>
              <w:t xml:space="preserve"> </w:t>
            </w:r>
            <w:proofErr w:type="spellStart"/>
            <w:r w:rsidRPr="005E09D2">
              <w:rPr>
                <w:rFonts w:asciiTheme="majorHAnsi" w:eastAsia="Times New Roman" w:hAnsiTheme="majorHAnsi" w:cstheme="majorHAnsi"/>
                <w:bCs/>
                <w:color w:val="000000"/>
                <w:sz w:val="16"/>
                <w:szCs w:val="16"/>
                <w:lang w:eastAsia="el-GR"/>
              </w:rPr>
              <w:t>pass</w:t>
            </w:r>
            <w:proofErr w:type="spellEnd"/>
            <w:r w:rsidRPr="005E09D2">
              <w:rPr>
                <w:rFonts w:asciiTheme="majorHAnsi" w:eastAsia="Times New Roman" w:hAnsiTheme="majorHAnsi" w:cstheme="majorHAnsi"/>
                <w:bCs/>
                <w:color w:val="000000"/>
                <w:sz w:val="16"/>
                <w:szCs w:val="16"/>
                <w:lang w:eastAsia="el-GR"/>
              </w:rPr>
              <w:t xml:space="preserve"> τουλάχιστον 100 φύλλων</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077530"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17.</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val="en-US" w:eastAsia="el-GR"/>
              </w:rPr>
            </w:pPr>
            <w:proofErr w:type="spellStart"/>
            <w:r w:rsidRPr="005E09D2">
              <w:rPr>
                <w:rFonts w:asciiTheme="majorHAnsi" w:eastAsia="Times New Roman" w:hAnsiTheme="majorHAnsi" w:cstheme="majorHAnsi"/>
                <w:color w:val="000000"/>
                <w:sz w:val="16"/>
                <w:szCs w:val="16"/>
                <w:lang w:val="en-GB" w:eastAsia="el-GR"/>
              </w:rPr>
              <w:t>Να</w:t>
            </w:r>
            <w:proofErr w:type="spellEnd"/>
            <w:r w:rsidRPr="005E09D2">
              <w:rPr>
                <w:rFonts w:asciiTheme="majorHAnsi" w:eastAsia="Times New Roman" w:hAnsiTheme="majorHAnsi" w:cstheme="majorHAnsi"/>
                <w:color w:val="000000"/>
                <w:sz w:val="16"/>
                <w:szCs w:val="16"/>
                <w:lang w:val="en-GB" w:eastAsia="el-GR"/>
              </w:rPr>
              <w:t xml:space="preserve"> </w:t>
            </w:r>
            <w:proofErr w:type="spellStart"/>
            <w:r w:rsidRPr="005E09D2">
              <w:rPr>
                <w:rFonts w:asciiTheme="majorHAnsi" w:eastAsia="Times New Roman" w:hAnsiTheme="majorHAnsi" w:cstheme="majorHAnsi"/>
                <w:color w:val="000000"/>
                <w:sz w:val="16"/>
                <w:szCs w:val="16"/>
                <w:lang w:val="en-GB" w:eastAsia="el-GR"/>
              </w:rPr>
              <w:t>διαθέτει</w:t>
            </w:r>
            <w:proofErr w:type="spellEnd"/>
            <w:r w:rsidRPr="005E09D2">
              <w:rPr>
                <w:rFonts w:asciiTheme="majorHAnsi" w:eastAsia="Times New Roman" w:hAnsiTheme="majorHAnsi" w:cstheme="majorHAnsi"/>
                <w:color w:val="000000"/>
                <w:sz w:val="16"/>
                <w:szCs w:val="16"/>
                <w:lang w:val="en-GB" w:eastAsia="el-GR"/>
              </w:rPr>
              <w:t xml:space="preserve"> </w:t>
            </w:r>
            <w:proofErr w:type="spellStart"/>
            <w:r w:rsidRPr="005E09D2">
              <w:rPr>
                <w:rFonts w:asciiTheme="majorHAnsi" w:eastAsia="Times New Roman" w:hAnsiTheme="majorHAnsi" w:cstheme="majorHAnsi"/>
                <w:color w:val="000000"/>
                <w:sz w:val="16"/>
                <w:szCs w:val="16"/>
                <w:lang w:val="en-GB" w:eastAsia="el-GR"/>
              </w:rPr>
              <w:t>έγχρωμο</w:t>
            </w:r>
            <w:proofErr w:type="spellEnd"/>
            <w:r w:rsidRPr="005E09D2">
              <w:rPr>
                <w:rFonts w:asciiTheme="majorHAnsi" w:eastAsia="Times New Roman" w:hAnsiTheme="majorHAnsi" w:cstheme="majorHAnsi"/>
                <w:color w:val="000000"/>
                <w:sz w:val="16"/>
                <w:szCs w:val="16"/>
                <w:lang w:val="en-GB" w:eastAsia="el-GR"/>
              </w:rPr>
              <w:t xml:space="preserve"> scan to e-mail, scan to  folder </w:t>
            </w:r>
            <w:proofErr w:type="spellStart"/>
            <w:r w:rsidRPr="005E09D2">
              <w:rPr>
                <w:rFonts w:asciiTheme="majorHAnsi" w:eastAsia="Times New Roman" w:hAnsiTheme="majorHAnsi" w:cstheme="majorHAnsi"/>
                <w:color w:val="000000"/>
                <w:sz w:val="16"/>
                <w:szCs w:val="16"/>
                <w:lang w:val="en-GB" w:eastAsia="el-GR"/>
              </w:rPr>
              <w:t>και</w:t>
            </w:r>
            <w:proofErr w:type="spellEnd"/>
            <w:r w:rsidRPr="005E09D2">
              <w:rPr>
                <w:rFonts w:asciiTheme="majorHAnsi" w:eastAsia="Times New Roman" w:hAnsiTheme="majorHAnsi" w:cstheme="majorHAnsi"/>
                <w:color w:val="000000"/>
                <w:sz w:val="16"/>
                <w:szCs w:val="16"/>
                <w:lang w:val="en-GB" w:eastAsia="el-GR"/>
              </w:rPr>
              <w:t xml:space="preserve"> scan to USB</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val="en-US" w:eastAsia="el-GR"/>
              </w:rPr>
            </w:pPr>
            <w:r w:rsidRPr="005E09D2">
              <w:rPr>
                <w:rFonts w:asciiTheme="majorHAnsi" w:eastAsia="Times New Roman" w:hAnsiTheme="majorHAnsi" w:cstheme="majorHAnsi"/>
                <w:bCs/>
                <w:color w:val="000000"/>
                <w:sz w:val="16"/>
                <w:szCs w:val="16"/>
                <w:lang w:val="en-US"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val="en-US"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18.</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θύρα σύνδεσης  τουλάχιστον USB 2.0</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kern w:val="2"/>
                <w:sz w:val="16"/>
                <w:szCs w:val="16"/>
                <w:lang w:eastAsia="el-GR"/>
              </w:rPr>
              <w:t xml:space="preserve">Να διαθέτει  θύρα σύνδεσης τουλάχιστον USB </w:t>
            </w:r>
            <w:proofErr w:type="spellStart"/>
            <w:r w:rsidRPr="005E09D2">
              <w:rPr>
                <w:rFonts w:asciiTheme="majorHAnsi" w:eastAsia="Times New Roman" w:hAnsiTheme="majorHAnsi" w:cstheme="majorHAnsi"/>
                <w:kern w:val="2"/>
                <w:sz w:val="16"/>
                <w:szCs w:val="16"/>
                <w:lang w:eastAsia="el-GR"/>
              </w:rPr>
              <w:t>Type</w:t>
            </w:r>
            <w:proofErr w:type="spellEnd"/>
            <w:r w:rsidRPr="005E09D2">
              <w:rPr>
                <w:rFonts w:asciiTheme="majorHAnsi" w:eastAsia="Times New Roman" w:hAnsiTheme="majorHAnsi" w:cstheme="majorHAnsi"/>
                <w:kern w:val="2"/>
                <w:sz w:val="16"/>
                <w:szCs w:val="16"/>
                <w:lang w:eastAsia="el-GR"/>
              </w:rPr>
              <w:t xml:space="preserve"> A</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19.</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διαθέτει ανάλυση </w:t>
            </w:r>
            <w:proofErr w:type="spellStart"/>
            <w:r w:rsidRPr="005E09D2">
              <w:rPr>
                <w:rFonts w:asciiTheme="majorHAnsi" w:eastAsia="Times New Roman" w:hAnsiTheme="majorHAnsi" w:cstheme="majorHAnsi"/>
                <w:color w:val="000000"/>
                <w:sz w:val="16"/>
                <w:szCs w:val="16"/>
                <w:lang w:eastAsia="el-GR"/>
              </w:rPr>
              <w:t>scanner</w:t>
            </w:r>
            <w:proofErr w:type="spellEnd"/>
            <w:r w:rsidRPr="005E09D2">
              <w:rPr>
                <w:rFonts w:asciiTheme="majorHAnsi" w:eastAsia="Times New Roman" w:hAnsiTheme="majorHAnsi" w:cstheme="majorHAnsi"/>
                <w:color w:val="000000"/>
                <w:sz w:val="16"/>
                <w:szCs w:val="16"/>
                <w:lang w:eastAsia="el-GR"/>
              </w:rPr>
              <w:t xml:space="preserve"> ≥ 600Χ600 </w:t>
            </w:r>
            <w:proofErr w:type="spellStart"/>
            <w:r w:rsidRPr="005E09D2">
              <w:rPr>
                <w:rFonts w:asciiTheme="majorHAnsi" w:eastAsia="Times New Roman" w:hAnsiTheme="majorHAnsi" w:cstheme="majorHAnsi"/>
                <w:color w:val="000000"/>
                <w:sz w:val="16"/>
                <w:szCs w:val="16"/>
                <w:lang w:eastAsia="el-GR"/>
              </w:rPr>
              <w:t>dpi</w:t>
            </w:r>
            <w:proofErr w:type="spellEnd"/>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20.</w:t>
            </w:r>
          </w:p>
        </w:tc>
        <w:tc>
          <w:tcPr>
            <w:tcW w:w="5387" w:type="dxa"/>
            <w:shd w:val="clear" w:color="auto" w:fill="auto"/>
            <w:hideMark/>
          </w:tcPr>
          <w:p w:rsidR="00671FB5" w:rsidRPr="005E09D2" w:rsidRDefault="006314B8" w:rsidP="003E6A10">
            <w:pPr>
              <w:spacing w:after="0" w:line="240" w:lineRule="auto"/>
              <w:rPr>
                <w:rFonts w:asciiTheme="majorHAnsi" w:eastAsia="Times New Roman" w:hAnsiTheme="majorHAnsi" w:cstheme="majorHAnsi"/>
                <w:color w:val="000000"/>
                <w:sz w:val="16"/>
                <w:szCs w:val="16"/>
                <w:lang w:eastAsia="el-GR"/>
              </w:rPr>
            </w:pPr>
            <w:r w:rsidRPr="006314B8">
              <w:rPr>
                <w:rFonts w:asciiTheme="majorHAnsi" w:eastAsia="Times New Roman" w:hAnsiTheme="majorHAnsi" w:cstheme="majorHAnsi"/>
                <w:color w:val="000000"/>
                <w:sz w:val="16"/>
                <w:szCs w:val="16"/>
                <w:lang w:eastAsia="el-GR"/>
              </w:rPr>
              <w:t xml:space="preserve">Να διαθέτει ταχύτητα εγχρώμου </w:t>
            </w:r>
            <w:proofErr w:type="spellStart"/>
            <w:r w:rsidRPr="006314B8">
              <w:rPr>
                <w:rFonts w:asciiTheme="majorHAnsi" w:eastAsia="Times New Roman" w:hAnsiTheme="majorHAnsi" w:cstheme="majorHAnsi"/>
                <w:color w:val="000000"/>
                <w:sz w:val="16"/>
                <w:szCs w:val="16"/>
                <w:lang w:eastAsia="el-GR"/>
              </w:rPr>
              <w:t>scanning</w:t>
            </w:r>
            <w:proofErr w:type="spellEnd"/>
            <w:r w:rsidRPr="006314B8">
              <w:rPr>
                <w:rFonts w:asciiTheme="majorHAnsi" w:eastAsia="Times New Roman" w:hAnsiTheme="majorHAnsi" w:cstheme="majorHAnsi"/>
                <w:color w:val="000000"/>
                <w:sz w:val="16"/>
                <w:szCs w:val="16"/>
                <w:lang w:eastAsia="el-GR"/>
              </w:rPr>
              <w:t xml:space="preserve"> μονής όψης τουλάχιστον 80 </w:t>
            </w:r>
            <w:proofErr w:type="spellStart"/>
            <w:r w:rsidRPr="006314B8">
              <w:rPr>
                <w:rFonts w:asciiTheme="majorHAnsi" w:eastAsia="Times New Roman" w:hAnsiTheme="majorHAnsi" w:cstheme="majorHAnsi"/>
                <w:color w:val="000000"/>
                <w:sz w:val="16"/>
                <w:szCs w:val="16"/>
                <w:lang w:eastAsia="el-GR"/>
              </w:rPr>
              <w:t>ipm</w:t>
            </w:r>
            <w:proofErr w:type="spellEnd"/>
            <w:r w:rsidRPr="006314B8">
              <w:rPr>
                <w:rFonts w:asciiTheme="majorHAnsi" w:eastAsia="Times New Roman" w:hAnsiTheme="majorHAnsi" w:cstheme="majorHAnsi"/>
                <w:color w:val="000000"/>
                <w:sz w:val="16"/>
                <w:szCs w:val="16"/>
                <w:lang w:eastAsia="el-GR"/>
              </w:rPr>
              <w:t xml:space="preserve"> στα 200 </w:t>
            </w:r>
            <w:proofErr w:type="spellStart"/>
            <w:r w:rsidRPr="006314B8">
              <w:rPr>
                <w:rFonts w:asciiTheme="majorHAnsi" w:eastAsia="Times New Roman" w:hAnsiTheme="majorHAnsi" w:cstheme="majorHAnsi"/>
                <w:color w:val="000000"/>
                <w:sz w:val="16"/>
                <w:szCs w:val="16"/>
                <w:lang w:eastAsia="el-GR"/>
              </w:rPr>
              <w:t>dpi</w:t>
            </w:r>
            <w:proofErr w:type="spellEnd"/>
            <w:r w:rsidRPr="006314B8">
              <w:rPr>
                <w:rFonts w:asciiTheme="majorHAnsi" w:eastAsia="Times New Roman" w:hAnsiTheme="majorHAnsi" w:cstheme="majorHAnsi"/>
                <w:color w:val="000000"/>
                <w:sz w:val="16"/>
                <w:szCs w:val="16"/>
                <w:highlight w:val="yellow"/>
                <w:lang w:eastAsia="el-GR"/>
              </w:rPr>
              <w:t xml:space="preserve"> </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584" w:type="dxa"/>
            <w:shd w:val="clear" w:color="auto" w:fill="auto"/>
          </w:tcPr>
          <w:p w:rsidR="00671FB5" w:rsidRPr="005E09D2" w:rsidRDefault="006314B8" w:rsidP="003E6A10">
            <w:pPr>
              <w:spacing w:after="0" w:line="240" w:lineRule="auto"/>
              <w:rPr>
                <w:rFonts w:asciiTheme="majorHAnsi" w:eastAsia="Times New Roman" w:hAnsiTheme="majorHAnsi" w:cstheme="majorHAnsi"/>
                <w:color w:val="000000"/>
                <w:sz w:val="16"/>
                <w:szCs w:val="16"/>
                <w:lang w:eastAsia="el-GR"/>
              </w:rPr>
            </w:pPr>
            <w:r w:rsidRPr="006314B8">
              <w:rPr>
                <w:rFonts w:asciiTheme="majorHAnsi" w:eastAsia="Times New Roman" w:hAnsiTheme="majorHAnsi" w:cstheme="majorHAnsi"/>
                <w:color w:val="000000"/>
                <w:sz w:val="16"/>
                <w:szCs w:val="16"/>
                <w:lang w:eastAsia="el-GR"/>
              </w:rPr>
              <w:t xml:space="preserve">Να διαθέτει ταχύτητα εγχρώμου </w:t>
            </w:r>
            <w:proofErr w:type="spellStart"/>
            <w:r w:rsidRPr="006314B8">
              <w:rPr>
                <w:rFonts w:asciiTheme="majorHAnsi" w:eastAsia="Times New Roman" w:hAnsiTheme="majorHAnsi" w:cstheme="majorHAnsi"/>
                <w:color w:val="000000"/>
                <w:sz w:val="16"/>
                <w:szCs w:val="16"/>
                <w:lang w:eastAsia="el-GR"/>
              </w:rPr>
              <w:t>scanning</w:t>
            </w:r>
            <w:proofErr w:type="spellEnd"/>
            <w:r w:rsidRPr="006314B8">
              <w:rPr>
                <w:rFonts w:asciiTheme="majorHAnsi" w:eastAsia="Times New Roman" w:hAnsiTheme="majorHAnsi" w:cstheme="majorHAnsi"/>
                <w:color w:val="000000"/>
                <w:sz w:val="16"/>
                <w:szCs w:val="16"/>
                <w:lang w:eastAsia="el-GR"/>
              </w:rPr>
              <w:t xml:space="preserve"> μονής όψης τουλάχιστον 80 </w:t>
            </w:r>
            <w:proofErr w:type="spellStart"/>
            <w:r w:rsidRPr="006314B8">
              <w:rPr>
                <w:rFonts w:asciiTheme="majorHAnsi" w:eastAsia="Times New Roman" w:hAnsiTheme="majorHAnsi" w:cstheme="majorHAnsi"/>
                <w:color w:val="000000"/>
                <w:sz w:val="16"/>
                <w:szCs w:val="16"/>
                <w:lang w:eastAsia="el-GR"/>
              </w:rPr>
              <w:t>ipm</w:t>
            </w:r>
            <w:proofErr w:type="spellEnd"/>
            <w:r w:rsidRPr="006314B8">
              <w:rPr>
                <w:rFonts w:asciiTheme="majorHAnsi" w:eastAsia="Times New Roman" w:hAnsiTheme="majorHAnsi" w:cstheme="majorHAnsi"/>
                <w:color w:val="000000"/>
                <w:sz w:val="16"/>
                <w:szCs w:val="16"/>
                <w:lang w:eastAsia="el-GR"/>
              </w:rPr>
              <w:t xml:space="preserve"> στα 200 </w:t>
            </w:r>
            <w:proofErr w:type="spellStart"/>
            <w:r w:rsidRPr="006314B8">
              <w:rPr>
                <w:rFonts w:asciiTheme="majorHAnsi" w:eastAsia="Times New Roman" w:hAnsiTheme="majorHAnsi" w:cstheme="majorHAnsi"/>
                <w:color w:val="000000"/>
                <w:sz w:val="16"/>
                <w:szCs w:val="16"/>
                <w:lang w:eastAsia="el-GR"/>
              </w:rPr>
              <w:t>dpi</w:t>
            </w:r>
            <w:proofErr w:type="spellEnd"/>
          </w:p>
        </w:tc>
      </w:tr>
      <w:tr w:rsidR="00671FB5" w:rsidRPr="005E09D2" w:rsidTr="00532517">
        <w:trPr>
          <w:trHeight w:val="170"/>
          <w:jc w:val="center"/>
        </w:trPr>
        <w:tc>
          <w:tcPr>
            <w:tcW w:w="455" w:type="dxa"/>
            <w:shd w:val="clear" w:color="auto" w:fill="auto"/>
          </w:tcPr>
          <w:p w:rsidR="00671FB5" w:rsidRPr="005E09D2" w:rsidRDefault="00671FB5" w:rsidP="003E6A10">
            <w:pPr>
              <w:spacing w:after="0" w:line="240" w:lineRule="auto"/>
              <w:jc w:val="center"/>
              <w:rPr>
                <w:rFonts w:asciiTheme="majorHAnsi" w:eastAsia="Calibri"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eastAsia="el-GR"/>
              </w:rPr>
              <w:t>21</w:t>
            </w:r>
          </w:p>
        </w:tc>
        <w:tc>
          <w:tcPr>
            <w:tcW w:w="5387" w:type="dxa"/>
            <w:shd w:val="clear" w:color="auto" w:fill="auto"/>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αυτόματο τροφοδότη διπλής όψης ενός περάσματος  χωρητικότητας τουλάχιστον 100 φύλλων</w:t>
            </w:r>
          </w:p>
        </w:tc>
        <w:tc>
          <w:tcPr>
            <w:tcW w:w="868" w:type="dxa"/>
            <w:shd w:val="clear" w:color="auto" w:fill="auto"/>
          </w:tcPr>
          <w:p w:rsidR="00671FB5" w:rsidRPr="005E09D2" w:rsidRDefault="00671FB5" w:rsidP="003E6A10">
            <w:pPr>
              <w:spacing w:after="0" w:line="240" w:lineRule="auto"/>
              <w:rPr>
                <w:rFonts w:asciiTheme="majorHAnsi" w:eastAsia="Times New Roman" w:hAnsiTheme="majorHAnsi" w:cstheme="majorHAnsi"/>
                <w:bCs/>
                <w:color w:val="000000"/>
                <w:sz w:val="16"/>
                <w:szCs w:val="16"/>
                <w:lang w:eastAsia="el-GR"/>
              </w:rPr>
            </w:pPr>
          </w:p>
        </w:tc>
        <w:tc>
          <w:tcPr>
            <w:tcW w:w="3584" w:type="dxa"/>
            <w:shd w:val="clear" w:color="auto" w:fill="auto"/>
          </w:tcPr>
          <w:p w:rsidR="00671FB5" w:rsidRPr="005E09D2" w:rsidRDefault="00671FB5" w:rsidP="003E6A10">
            <w:pPr>
              <w:spacing w:after="0" w:line="240" w:lineRule="auto"/>
              <w:rPr>
                <w:rFonts w:asciiTheme="majorHAnsi" w:eastAsia="Times New Roman" w:hAnsiTheme="majorHAnsi" w:cstheme="majorHAnsi"/>
                <w:bCs/>
                <w:color w:val="000000"/>
                <w:sz w:val="16"/>
                <w:szCs w:val="16"/>
                <w:lang w:eastAsia="el-GR"/>
              </w:rPr>
            </w:pPr>
            <w:r w:rsidRPr="005E09D2">
              <w:rPr>
                <w:rFonts w:asciiTheme="majorHAnsi" w:eastAsia="Times New Roman" w:hAnsiTheme="majorHAnsi" w:cstheme="majorHAnsi"/>
                <w:color w:val="000000"/>
                <w:kern w:val="2"/>
                <w:sz w:val="16"/>
                <w:szCs w:val="16"/>
                <w:lang w:eastAsia="el-GR"/>
              </w:rPr>
              <w:t>Να διαθέτει αυτόματο τροφοδότη διπλής όψης αντιγράφων χωρητικότητας τουλάχιστον 100 φύλλων.</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2</w:t>
            </w:r>
            <w:proofErr w:type="spellStart"/>
            <w:r w:rsidRPr="005E09D2">
              <w:rPr>
                <w:rFonts w:asciiTheme="majorHAnsi" w:eastAsia="Calibri" w:hAnsiTheme="majorHAnsi" w:cstheme="majorHAnsi"/>
                <w:b/>
                <w:bCs/>
                <w:color w:val="000000"/>
                <w:sz w:val="16"/>
                <w:szCs w:val="16"/>
                <w:lang w:eastAsia="el-GR"/>
              </w:rPr>
              <w:t>2</w:t>
            </w:r>
            <w:proofErr w:type="spellEnd"/>
            <w:r w:rsidRPr="005E09D2">
              <w:rPr>
                <w:rFonts w:asciiTheme="majorHAnsi" w:eastAsia="Calibri" w:hAnsiTheme="majorHAnsi" w:cstheme="majorHAnsi"/>
                <w:b/>
                <w:bCs/>
                <w:color w:val="000000"/>
                <w:sz w:val="16"/>
                <w:szCs w:val="16"/>
                <w:lang w:val="en-GB" w:eastAsia="el-GR"/>
              </w:rPr>
              <w:t>.</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διαθέτει ανάλυση εκτύπωσης ≥ 1200Χ 1200 </w:t>
            </w:r>
            <w:proofErr w:type="spellStart"/>
            <w:r w:rsidRPr="005E09D2">
              <w:rPr>
                <w:rFonts w:asciiTheme="majorHAnsi" w:eastAsia="Times New Roman" w:hAnsiTheme="majorHAnsi" w:cstheme="majorHAnsi"/>
                <w:color w:val="000000"/>
                <w:sz w:val="16"/>
                <w:szCs w:val="16"/>
                <w:lang w:eastAsia="el-GR"/>
              </w:rPr>
              <w:t>dpi</w:t>
            </w:r>
            <w:proofErr w:type="spellEnd"/>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2</w:t>
            </w:r>
            <w:r w:rsidRPr="005E09D2">
              <w:rPr>
                <w:rFonts w:asciiTheme="majorHAnsi" w:eastAsia="Calibri" w:hAnsiTheme="majorHAnsi" w:cstheme="majorHAnsi"/>
                <w:b/>
                <w:bCs/>
                <w:color w:val="000000"/>
                <w:sz w:val="16"/>
                <w:szCs w:val="16"/>
                <w:lang w:eastAsia="el-GR"/>
              </w:rPr>
              <w:t>3</w:t>
            </w:r>
            <w:r w:rsidRPr="005E09D2">
              <w:rPr>
                <w:rFonts w:asciiTheme="majorHAnsi" w:eastAsia="Calibri" w:hAnsiTheme="majorHAnsi" w:cstheme="majorHAnsi"/>
                <w:b/>
                <w:bCs/>
                <w:color w:val="000000"/>
                <w:sz w:val="16"/>
                <w:szCs w:val="16"/>
                <w:lang w:val="en-GB" w:eastAsia="el-GR"/>
              </w:rPr>
              <w:t>.</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παρέχει δυνατότητα Σμίκρυνσης – Μεγέθυνσης – </w:t>
            </w:r>
            <w:proofErr w:type="spellStart"/>
            <w:r w:rsidRPr="005E09D2">
              <w:rPr>
                <w:rFonts w:asciiTheme="majorHAnsi" w:eastAsia="Times New Roman" w:hAnsiTheme="majorHAnsi" w:cstheme="majorHAnsi"/>
                <w:color w:val="000000"/>
                <w:sz w:val="16"/>
                <w:szCs w:val="16"/>
                <w:lang w:eastAsia="el-GR"/>
              </w:rPr>
              <w:t>Zoom</w:t>
            </w:r>
            <w:proofErr w:type="spellEnd"/>
            <w:r w:rsidRPr="005E09D2">
              <w:rPr>
                <w:rFonts w:asciiTheme="majorHAnsi" w:eastAsia="Times New Roman" w:hAnsiTheme="majorHAnsi" w:cstheme="majorHAnsi"/>
                <w:color w:val="000000"/>
                <w:sz w:val="16"/>
                <w:szCs w:val="16"/>
                <w:lang w:eastAsia="el-GR"/>
              </w:rPr>
              <w:t xml:space="preserve"> (από 25%- 400%)</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2</w:t>
            </w:r>
            <w:r w:rsidRPr="005E09D2">
              <w:rPr>
                <w:rFonts w:asciiTheme="majorHAnsi" w:eastAsia="Calibri" w:hAnsiTheme="majorHAnsi" w:cstheme="majorHAnsi"/>
                <w:b/>
                <w:bCs/>
                <w:color w:val="000000"/>
                <w:sz w:val="16"/>
                <w:szCs w:val="16"/>
                <w:lang w:eastAsia="el-GR"/>
              </w:rPr>
              <w:t>4</w:t>
            </w:r>
            <w:r w:rsidRPr="005E09D2">
              <w:rPr>
                <w:rFonts w:asciiTheme="majorHAnsi" w:eastAsia="Calibri" w:hAnsiTheme="majorHAnsi" w:cstheme="majorHAnsi"/>
                <w:b/>
                <w:bCs/>
                <w:color w:val="000000"/>
                <w:sz w:val="16"/>
                <w:szCs w:val="16"/>
                <w:lang w:val="en-GB" w:eastAsia="el-GR"/>
              </w:rPr>
              <w:t>.</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έγχρωμη οθόνη αφής στα Ελληνικά και να είναι εύκολο στην χρήση</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2</w:t>
            </w:r>
            <w:r w:rsidRPr="005E09D2">
              <w:rPr>
                <w:rFonts w:asciiTheme="majorHAnsi" w:eastAsia="Calibri" w:hAnsiTheme="majorHAnsi" w:cstheme="majorHAnsi"/>
                <w:b/>
                <w:bCs/>
                <w:color w:val="000000"/>
                <w:sz w:val="16"/>
                <w:szCs w:val="16"/>
                <w:lang w:eastAsia="el-GR"/>
              </w:rPr>
              <w:t>5</w:t>
            </w:r>
            <w:r w:rsidRPr="005E09D2">
              <w:rPr>
                <w:rFonts w:asciiTheme="majorHAnsi" w:eastAsia="Calibri" w:hAnsiTheme="majorHAnsi" w:cstheme="majorHAnsi"/>
                <w:b/>
                <w:bCs/>
                <w:color w:val="000000"/>
                <w:sz w:val="16"/>
                <w:szCs w:val="16"/>
                <w:lang w:val="en-GB" w:eastAsia="el-GR"/>
              </w:rPr>
              <w:t>.</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κρυπτογράφηση σκληρού δίσκου</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bookmarkStart w:id="2" w:name="_Hlk53743806"/>
            <w:r w:rsidRPr="005E09D2">
              <w:rPr>
                <w:rFonts w:asciiTheme="majorHAnsi" w:eastAsia="Calibri" w:hAnsiTheme="majorHAnsi" w:cstheme="majorHAnsi"/>
                <w:b/>
                <w:bCs/>
                <w:color w:val="000000"/>
                <w:sz w:val="16"/>
                <w:szCs w:val="16"/>
                <w:lang w:val="en-GB" w:eastAsia="el-GR"/>
              </w:rPr>
              <w:t>2</w:t>
            </w:r>
            <w:r w:rsidRPr="005E09D2">
              <w:rPr>
                <w:rFonts w:asciiTheme="majorHAnsi" w:eastAsia="Calibri" w:hAnsiTheme="majorHAnsi" w:cstheme="majorHAnsi"/>
                <w:b/>
                <w:bCs/>
                <w:color w:val="000000"/>
                <w:sz w:val="16"/>
                <w:szCs w:val="16"/>
                <w:lang w:eastAsia="el-GR"/>
              </w:rPr>
              <w:t>6</w:t>
            </w:r>
            <w:r w:rsidRPr="005E09D2">
              <w:rPr>
                <w:rFonts w:asciiTheme="majorHAnsi" w:eastAsia="Calibri" w:hAnsiTheme="majorHAnsi" w:cstheme="majorHAnsi"/>
                <w:b/>
                <w:bCs/>
                <w:color w:val="000000"/>
                <w:sz w:val="16"/>
                <w:szCs w:val="16"/>
                <w:lang w:val="en-GB" w:eastAsia="el-GR"/>
              </w:rPr>
              <w:t>.</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δυνατότητα για κωδικούς χρηστών σε αντιγραφή και εκτύπωση</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2</w:t>
            </w:r>
            <w:r w:rsidRPr="005E09D2">
              <w:rPr>
                <w:rFonts w:asciiTheme="majorHAnsi" w:eastAsia="Calibri" w:hAnsiTheme="majorHAnsi" w:cstheme="majorHAnsi"/>
                <w:b/>
                <w:bCs/>
                <w:color w:val="000000"/>
                <w:sz w:val="16"/>
                <w:szCs w:val="16"/>
                <w:lang w:eastAsia="el-GR"/>
              </w:rPr>
              <w:t>7</w:t>
            </w:r>
            <w:r w:rsidRPr="005E09D2">
              <w:rPr>
                <w:rFonts w:asciiTheme="majorHAnsi" w:eastAsia="Calibri" w:hAnsiTheme="majorHAnsi" w:cstheme="majorHAnsi"/>
                <w:b/>
                <w:bCs/>
                <w:color w:val="000000"/>
                <w:sz w:val="16"/>
                <w:szCs w:val="16"/>
                <w:lang w:val="en-GB" w:eastAsia="el-GR"/>
              </w:rPr>
              <w:t>.</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την λειτουργία Ασφαλούς Εκτύπωσης (</w:t>
            </w:r>
            <w:proofErr w:type="spellStart"/>
            <w:r w:rsidRPr="005E09D2">
              <w:rPr>
                <w:rFonts w:asciiTheme="majorHAnsi" w:eastAsia="Times New Roman" w:hAnsiTheme="majorHAnsi" w:cstheme="majorHAnsi"/>
                <w:color w:val="000000"/>
                <w:sz w:val="16"/>
                <w:szCs w:val="16"/>
                <w:lang w:eastAsia="el-GR"/>
              </w:rPr>
              <w:t>Secure</w:t>
            </w:r>
            <w:proofErr w:type="spellEnd"/>
            <w:r w:rsidRPr="005E09D2">
              <w:rPr>
                <w:rFonts w:asciiTheme="majorHAnsi" w:eastAsia="Times New Roman" w:hAnsiTheme="majorHAnsi" w:cstheme="majorHAnsi"/>
                <w:color w:val="000000"/>
                <w:sz w:val="16"/>
                <w:szCs w:val="16"/>
                <w:lang w:eastAsia="el-GR"/>
              </w:rPr>
              <w:t xml:space="preserve"> </w:t>
            </w:r>
            <w:proofErr w:type="spellStart"/>
            <w:r w:rsidRPr="005E09D2">
              <w:rPr>
                <w:rFonts w:asciiTheme="majorHAnsi" w:eastAsia="Times New Roman" w:hAnsiTheme="majorHAnsi" w:cstheme="majorHAnsi"/>
                <w:color w:val="000000"/>
                <w:sz w:val="16"/>
                <w:szCs w:val="16"/>
                <w:lang w:eastAsia="el-GR"/>
              </w:rPr>
              <w:t>Print</w:t>
            </w:r>
            <w:proofErr w:type="spellEnd"/>
            <w:r w:rsidRPr="005E09D2">
              <w:rPr>
                <w:rFonts w:asciiTheme="majorHAnsi" w:eastAsia="Times New Roman" w:hAnsiTheme="majorHAnsi" w:cstheme="majorHAnsi"/>
                <w:color w:val="000000"/>
                <w:sz w:val="16"/>
                <w:szCs w:val="16"/>
                <w:lang w:eastAsia="el-GR"/>
              </w:rPr>
              <w:t>).</w:t>
            </w:r>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2</w:t>
            </w:r>
            <w:r w:rsidRPr="005E09D2">
              <w:rPr>
                <w:rFonts w:asciiTheme="majorHAnsi" w:eastAsia="Calibri" w:hAnsiTheme="majorHAnsi" w:cstheme="majorHAnsi"/>
                <w:b/>
                <w:bCs/>
                <w:color w:val="000000"/>
                <w:sz w:val="16"/>
                <w:szCs w:val="16"/>
                <w:lang w:eastAsia="el-GR"/>
              </w:rPr>
              <w:t>8</w:t>
            </w:r>
            <w:r w:rsidRPr="005E09D2">
              <w:rPr>
                <w:rFonts w:asciiTheme="majorHAnsi" w:eastAsia="Calibri" w:hAnsiTheme="majorHAnsi" w:cstheme="majorHAnsi"/>
                <w:b/>
                <w:bCs/>
                <w:color w:val="000000"/>
                <w:sz w:val="16"/>
                <w:szCs w:val="16"/>
                <w:lang w:val="en-GB" w:eastAsia="el-GR"/>
              </w:rPr>
              <w:t>.</w:t>
            </w:r>
          </w:p>
        </w:tc>
        <w:tc>
          <w:tcPr>
            <w:tcW w:w="5387"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λειτουργεί σε δίκτυο Η/Υ με σύνδεση LAN 10/100/1000 </w:t>
            </w:r>
            <w:proofErr w:type="spellStart"/>
            <w:r w:rsidRPr="005E09D2">
              <w:rPr>
                <w:rFonts w:asciiTheme="majorHAnsi" w:eastAsia="Times New Roman" w:hAnsiTheme="majorHAnsi" w:cstheme="majorHAnsi"/>
                <w:color w:val="000000"/>
                <w:sz w:val="16"/>
                <w:szCs w:val="16"/>
                <w:lang w:eastAsia="el-GR"/>
              </w:rPr>
              <w:t>Base</w:t>
            </w:r>
            <w:proofErr w:type="spellEnd"/>
            <w:r w:rsidRPr="005E09D2">
              <w:rPr>
                <w:rFonts w:asciiTheme="majorHAnsi" w:eastAsia="Times New Roman" w:hAnsiTheme="majorHAnsi" w:cstheme="majorHAnsi"/>
                <w:color w:val="000000"/>
                <w:sz w:val="16"/>
                <w:szCs w:val="16"/>
                <w:lang w:eastAsia="el-GR"/>
              </w:rPr>
              <w:t xml:space="preserve">-TX </w:t>
            </w:r>
            <w:proofErr w:type="spellStart"/>
            <w:r w:rsidRPr="005E09D2">
              <w:rPr>
                <w:rFonts w:asciiTheme="majorHAnsi" w:eastAsia="Times New Roman" w:hAnsiTheme="majorHAnsi" w:cstheme="majorHAnsi"/>
                <w:color w:val="000000"/>
                <w:sz w:val="16"/>
                <w:szCs w:val="16"/>
                <w:lang w:eastAsia="el-GR"/>
              </w:rPr>
              <w:t>Ethernet</w:t>
            </w:r>
            <w:proofErr w:type="spellEnd"/>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2</w:t>
            </w:r>
            <w:r w:rsidRPr="005E09D2">
              <w:rPr>
                <w:rFonts w:asciiTheme="majorHAnsi" w:eastAsia="Calibri" w:hAnsiTheme="majorHAnsi" w:cstheme="majorHAnsi"/>
                <w:b/>
                <w:bCs/>
                <w:color w:val="000000"/>
                <w:sz w:val="16"/>
                <w:szCs w:val="16"/>
                <w:lang w:eastAsia="el-GR"/>
              </w:rPr>
              <w:t>9</w:t>
            </w:r>
            <w:r w:rsidRPr="005E09D2">
              <w:rPr>
                <w:rFonts w:asciiTheme="majorHAnsi" w:eastAsia="Calibri" w:hAnsiTheme="majorHAnsi" w:cstheme="majorHAnsi"/>
                <w:b/>
                <w:bCs/>
                <w:color w:val="000000"/>
                <w:sz w:val="16"/>
                <w:szCs w:val="16"/>
                <w:lang w:val="en-GB" w:eastAsia="el-GR"/>
              </w:rPr>
              <w:t>.</w:t>
            </w:r>
          </w:p>
        </w:tc>
        <w:tc>
          <w:tcPr>
            <w:tcW w:w="5387" w:type="dxa"/>
            <w:shd w:val="clear" w:color="auto" w:fill="auto"/>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proofErr w:type="spellStart"/>
            <w:r w:rsidRPr="005E09D2">
              <w:rPr>
                <w:rFonts w:asciiTheme="majorHAnsi" w:eastAsia="Times New Roman" w:hAnsiTheme="majorHAnsi" w:cstheme="majorHAnsi"/>
                <w:color w:val="000000"/>
                <w:sz w:val="16"/>
                <w:szCs w:val="16"/>
                <w:lang w:val="en-GB" w:eastAsia="el-GR"/>
              </w:rPr>
              <w:t>Εγχειρίδια</w:t>
            </w:r>
            <w:proofErr w:type="spellEnd"/>
            <w:r w:rsidRPr="005E09D2">
              <w:rPr>
                <w:rFonts w:asciiTheme="majorHAnsi" w:eastAsia="Times New Roman" w:hAnsiTheme="majorHAnsi" w:cstheme="majorHAnsi"/>
                <w:color w:val="000000"/>
                <w:sz w:val="16"/>
                <w:szCs w:val="16"/>
                <w:lang w:val="en-GB" w:eastAsia="el-GR"/>
              </w:rPr>
              <w:t xml:space="preserve"> </w:t>
            </w:r>
            <w:proofErr w:type="spellStart"/>
            <w:r w:rsidRPr="005E09D2">
              <w:rPr>
                <w:rFonts w:asciiTheme="majorHAnsi" w:eastAsia="Times New Roman" w:hAnsiTheme="majorHAnsi" w:cstheme="majorHAnsi"/>
                <w:color w:val="000000"/>
                <w:sz w:val="16"/>
                <w:szCs w:val="16"/>
                <w:lang w:val="en-GB" w:eastAsia="el-GR"/>
              </w:rPr>
              <w:t>χρήσης</w:t>
            </w:r>
            <w:proofErr w:type="spellEnd"/>
            <w:r w:rsidRPr="005E09D2">
              <w:rPr>
                <w:rFonts w:asciiTheme="majorHAnsi" w:eastAsia="Times New Roman" w:hAnsiTheme="majorHAnsi" w:cstheme="majorHAnsi"/>
                <w:color w:val="000000"/>
                <w:sz w:val="16"/>
                <w:szCs w:val="16"/>
                <w:lang w:val="en-GB" w:eastAsia="el-GR"/>
              </w:rPr>
              <w:t xml:space="preserve"> </w:t>
            </w:r>
            <w:proofErr w:type="spellStart"/>
            <w:r w:rsidRPr="005E09D2">
              <w:rPr>
                <w:rFonts w:asciiTheme="majorHAnsi" w:eastAsia="Times New Roman" w:hAnsiTheme="majorHAnsi" w:cstheme="majorHAnsi"/>
                <w:color w:val="000000"/>
                <w:sz w:val="16"/>
                <w:szCs w:val="16"/>
                <w:lang w:val="en-GB" w:eastAsia="el-GR"/>
              </w:rPr>
              <w:t>στα</w:t>
            </w:r>
            <w:proofErr w:type="spellEnd"/>
            <w:r w:rsidRPr="005E09D2">
              <w:rPr>
                <w:rFonts w:asciiTheme="majorHAnsi" w:eastAsia="Times New Roman" w:hAnsiTheme="majorHAnsi" w:cstheme="majorHAnsi"/>
                <w:color w:val="000000"/>
                <w:sz w:val="16"/>
                <w:szCs w:val="16"/>
                <w:lang w:val="en-GB" w:eastAsia="el-GR"/>
              </w:rPr>
              <w:t xml:space="preserve"> </w:t>
            </w:r>
            <w:proofErr w:type="spellStart"/>
            <w:r w:rsidRPr="005E09D2">
              <w:rPr>
                <w:rFonts w:asciiTheme="majorHAnsi" w:eastAsia="Times New Roman" w:hAnsiTheme="majorHAnsi" w:cstheme="majorHAnsi"/>
                <w:color w:val="000000"/>
                <w:sz w:val="16"/>
                <w:szCs w:val="16"/>
                <w:lang w:val="en-GB" w:eastAsia="el-GR"/>
              </w:rPr>
              <w:t>ελληνικά</w:t>
            </w:r>
            <w:proofErr w:type="spellEnd"/>
          </w:p>
        </w:tc>
        <w:tc>
          <w:tcPr>
            <w:tcW w:w="868"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584" w:type="dxa"/>
            <w:shd w:val="clear" w:color="auto" w:fill="auto"/>
            <w:hideMark/>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eastAsia="el-GR"/>
              </w:rPr>
              <w:t>30</w:t>
            </w:r>
            <w:r w:rsidRPr="005E09D2">
              <w:rPr>
                <w:rFonts w:asciiTheme="majorHAnsi" w:eastAsia="Calibri" w:hAnsiTheme="majorHAnsi" w:cstheme="majorHAnsi"/>
                <w:b/>
                <w:bCs/>
                <w:color w:val="000000"/>
                <w:sz w:val="16"/>
                <w:szCs w:val="16"/>
                <w:lang w:val="en-GB" w:eastAsia="el-GR"/>
              </w:rPr>
              <w:t>.</w:t>
            </w:r>
          </w:p>
        </w:tc>
        <w:tc>
          <w:tcPr>
            <w:tcW w:w="5387" w:type="dxa"/>
            <w:shd w:val="clear" w:color="auto" w:fill="auto"/>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hAnsiTheme="majorHAnsi" w:cstheme="majorHAnsi"/>
                <w:sz w:val="16"/>
                <w:szCs w:val="16"/>
              </w:rPr>
              <w:t xml:space="preserve">Να παρέχεται συμβόλαιο συντήρησης διάρκειας </w:t>
            </w:r>
            <w:r w:rsidR="00532517">
              <w:rPr>
                <w:rFonts w:asciiTheme="majorHAnsi" w:hAnsiTheme="majorHAnsi" w:cstheme="majorHAnsi"/>
                <w:sz w:val="16"/>
                <w:szCs w:val="16"/>
              </w:rPr>
              <w:t>ΕΞΙ</w:t>
            </w:r>
            <w:r w:rsidRPr="005E09D2">
              <w:rPr>
                <w:rFonts w:asciiTheme="majorHAnsi" w:hAnsiTheme="majorHAnsi" w:cstheme="majorHAnsi"/>
                <w:sz w:val="16"/>
                <w:szCs w:val="16"/>
              </w:rPr>
              <w:t xml:space="preserve"> ετών από την θέση σε λειτουργία που θα περιλαμβάνει όλα τα αναλώσιμα υλικά, ανταλλακτικά, εργασία (πλην χαρτιού &amp; συρραπτικών) και το κόστος θα προσφέρεται ως </w:t>
            </w:r>
            <w:r w:rsidRPr="005E09D2">
              <w:rPr>
                <w:rFonts w:asciiTheme="majorHAnsi" w:hAnsiTheme="majorHAnsi" w:cstheme="majorHAnsi"/>
                <w:sz w:val="16"/>
                <w:szCs w:val="16"/>
              </w:rPr>
              <w:lastRenderedPageBreak/>
              <w:t>κόστος ανά παραγόμενη σελίδα</w:t>
            </w:r>
          </w:p>
        </w:tc>
        <w:tc>
          <w:tcPr>
            <w:tcW w:w="868" w:type="dxa"/>
            <w:shd w:val="clear" w:color="auto" w:fill="auto"/>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lastRenderedPageBreak/>
              <w:t> </w:t>
            </w:r>
          </w:p>
        </w:tc>
        <w:tc>
          <w:tcPr>
            <w:tcW w:w="3584" w:type="dxa"/>
            <w:shd w:val="clear" w:color="auto" w:fill="auto"/>
          </w:tcPr>
          <w:p w:rsidR="00671FB5" w:rsidRPr="005E09D2" w:rsidRDefault="00532517" w:rsidP="003E6A10">
            <w:pPr>
              <w:spacing w:after="0" w:line="240" w:lineRule="auto"/>
              <w:rPr>
                <w:rFonts w:asciiTheme="majorHAnsi" w:eastAsia="Times New Roman" w:hAnsiTheme="majorHAnsi" w:cstheme="majorHAnsi"/>
                <w:color w:val="000000"/>
                <w:sz w:val="16"/>
                <w:szCs w:val="16"/>
                <w:lang w:eastAsia="el-GR"/>
              </w:rPr>
            </w:pPr>
            <w:r w:rsidRPr="00532517">
              <w:rPr>
                <w:rFonts w:asciiTheme="majorHAnsi" w:eastAsia="Times New Roman" w:hAnsiTheme="majorHAnsi" w:cstheme="majorHAnsi"/>
                <w:color w:val="000000"/>
                <w:sz w:val="16"/>
                <w:szCs w:val="16"/>
                <w:lang w:eastAsia="el-GR"/>
              </w:rPr>
              <w:t xml:space="preserve">Να παρέχεται συμβόλαιο συντήρησης διάρκειας ΕΞΙ ετών από την θέση σε λειτουργία που θα περιλαμβάνει όλα τα αναλώσιμα υλικά, </w:t>
            </w:r>
            <w:r w:rsidRPr="00532517">
              <w:rPr>
                <w:rFonts w:asciiTheme="majorHAnsi" w:eastAsia="Times New Roman" w:hAnsiTheme="majorHAnsi" w:cstheme="majorHAnsi"/>
                <w:color w:val="000000"/>
                <w:sz w:val="16"/>
                <w:szCs w:val="16"/>
                <w:lang w:eastAsia="el-GR"/>
              </w:rPr>
              <w:lastRenderedPageBreak/>
              <w:t>ανταλλακτικά, εργασία (πλην χαρτιού &amp; συρραπτικών) και το κόστος θα προσφέρεται ως κόστος ανά παραγόμενη σελίδα</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lastRenderedPageBreak/>
              <w:t>3</w:t>
            </w:r>
            <w:r w:rsidRPr="005E09D2">
              <w:rPr>
                <w:rFonts w:asciiTheme="majorHAnsi" w:eastAsia="Calibri" w:hAnsiTheme="majorHAnsi" w:cstheme="majorHAnsi"/>
                <w:b/>
                <w:bCs/>
                <w:color w:val="000000"/>
                <w:sz w:val="16"/>
                <w:szCs w:val="16"/>
                <w:lang w:eastAsia="el-GR"/>
              </w:rPr>
              <w:t>1</w:t>
            </w:r>
            <w:r w:rsidRPr="005E09D2">
              <w:rPr>
                <w:rFonts w:asciiTheme="majorHAnsi" w:eastAsia="Calibri" w:hAnsiTheme="majorHAnsi" w:cstheme="majorHAnsi"/>
                <w:b/>
                <w:bCs/>
                <w:color w:val="000000"/>
                <w:sz w:val="16"/>
                <w:szCs w:val="16"/>
                <w:lang w:val="en-GB" w:eastAsia="el-GR"/>
              </w:rPr>
              <w:t>.</w:t>
            </w:r>
          </w:p>
        </w:tc>
        <w:tc>
          <w:tcPr>
            <w:tcW w:w="5387" w:type="dxa"/>
            <w:shd w:val="clear" w:color="auto" w:fill="auto"/>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Στην τιμή συμπεριλαμβάνεται κόστος μεταφοράς, εγκατάστασης και εκπαίδευσης χρηστών.</w:t>
            </w:r>
          </w:p>
        </w:tc>
        <w:tc>
          <w:tcPr>
            <w:tcW w:w="868" w:type="dxa"/>
            <w:shd w:val="clear" w:color="auto" w:fill="auto"/>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584" w:type="dxa"/>
            <w:shd w:val="clear" w:color="auto" w:fill="auto"/>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r>
      <w:tr w:rsidR="00671FB5" w:rsidRPr="005E09D2" w:rsidTr="00532517">
        <w:trPr>
          <w:trHeight w:val="170"/>
          <w:jc w:val="center"/>
        </w:trPr>
        <w:tc>
          <w:tcPr>
            <w:tcW w:w="455" w:type="dxa"/>
            <w:shd w:val="clear" w:color="auto" w:fill="auto"/>
            <w:hideMark/>
          </w:tcPr>
          <w:p w:rsidR="00671FB5" w:rsidRPr="005E09D2" w:rsidRDefault="00671FB5" w:rsidP="003E6A10">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3</w:t>
            </w:r>
            <w:r w:rsidRPr="005E09D2">
              <w:rPr>
                <w:rFonts w:asciiTheme="majorHAnsi" w:eastAsia="Calibri" w:hAnsiTheme="majorHAnsi" w:cstheme="majorHAnsi"/>
                <w:b/>
                <w:bCs/>
                <w:color w:val="000000"/>
                <w:sz w:val="16"/>
                <w:szCs w:val="16"/>
                <w:lang w:eastAsia="el-GR"/>
              </w:rPr>
              <w:t>2</w:t>
            </w:r>
            <w:r w:rsidRPr="005E09D2">
              <w:rPr>
                <w:rFonts w:asciiTheme="majorHAnsi" w:eastAsia="Calibri" w:hAnsiTheme="majorHAnsi" w:cstheme="majorHAnsi"/>
                <w:b/>
                <w:bCs/>
                <w:color w:val="000000"/>
                <w:sz w:val="16"/>
                <w:szCs w:val="16"/>
                <w:lang w:val="en-GB" w:eastAsia="el-GR"/>
              </w:rPr>
              <w:t>.</w:t>
            </w:r>
          </w:p>
        </w:tc>
        <w:tc>
          <w:tcPr>
            <w:tcW w:w="5387" w:type="dxa"/>
            <w:shd w:val="clear" w:color="auto" w:fill="auto"/>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hAnsiTheme="majorHAnsi" w:cstheme="majorHAnsi"/>
                <w:sz w:val="16"/>
                <w:szCs w:val="16"/>
              </w:rPr>
              <w:t>Να έχει μέγιστη μηνιαία παραγωγική ικανότητα (</w:t>
            </w:r>
            <w:proofErr w:type="spellStart"/>
            <w:r w:rsidRPr="005E09D2">
              <w:rPr>
                <w:rFonts w:asciiTheme="majorHAnsi" w:hAnsiTheme="majorHAnsi" w:cstheme="majorHAnsi"/>
                <w:sz w:val="16"/>
                <w:szCs w:val="16"/>
              </w:rPr>
              <w:t>Duty</w:t>
            </w:r>
            <w:proofErr w:type="spellEnd"/>
            <w:r w:rsidRPr="005E09D2">
              <w:rPr>
                <w:rFonts w:asciiTheme="majorHAnsi" w:hAnsiTheme="majorHAnsi" w:cstheme="majorHAnsi"/>
                <w:sz w:val="16"/>
                <w:szCs w:val="16"/>
              </w:rPr>
              <w:t xml:space="preserve"> </w:t>
            </w:r>
            <w:proofErr w:type="spellStart"/>
            <w:r w:rsidRPr="005E09D2">
              <w:rPr>
                <w:rFonts w:asciiTheme="majorHAnsi" w:hAnsiTheme="majorHAnsi" w:cstheme="majorHAnsi"/>
                <w:sz w:val="16"/>
                <w:szCs w:val="16"/>
              </w:rPr>
              <w:t>Cycle</w:t>
            </w:r>
            <w:proofErr w:type="spellEnd"/>
            <w:r w:rsidRPr="005E09D2">
              <w:rPr>
                <w:rFonts w:asciiTheme="majorHAnsi" w:hAnsiTheme="majorHAnsi" w:cstheme="majorHAnsi"/>
                <w:sz w:val="16"/>
                <w:szCs w:val="16"/>
              </w:rPr>
              <w:t>) τουλάχιστον 200.000 σελίδων.</w:t>
            </w:r>
          </w:p>
        </w:tc>
        <w:tc>
          <w:tcPr>
            <w:tcW w:w="868" w:type="dxa"/>
            <w:shd w:val="clear" w:color="auto" w:fill="auto"/>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p>
        </w:tc>
        <w:tc>
          <w:tcPr>
            <w:tcW w:w="3584" w:type="dxa"/>
            <w:shd w:val="clear" w:color="auto" w:fill="auto"/>
          </w:tcPr>
          <w:p w:rsidR="00671FB5" w:rsidRPr="005E09D2" w:rsidRDefault="00671FB5" w:rsidP="003E6A10">
            <w:pPr>
              <w:spacing w:after="0" w:line="240" w:lineRule="auto"/>
              <w:rPr>
                <w:rFonts w:asciiTheme="majorHAnsi" w:eastAsia="Times New Roman" w:hAnsiTheme="majorHAnsi" w:cstheme="majorHAnsi"/>
                <w:color w:val="000000"/>
                <w:sz w:val="16"/>
                <w:szCs w:val="16"/>
                <w:lang w:eastAsia="el-GR"/>
              </w:rPr>
            </w:pPr>
            <w:r w:rsidRPr="005E09D2">
              <w:rPr>
                <w:rFonts w:asciiTheme="majorHAnsi" w:hAnsiTheme="majorHAnsi" w:cstheme="majorHAnsi"/>
                <w:sz w:val="16"/>
                <w:szCs w:val="16"/>
              </w:rPr>
              <w:t>Να έχει μέγιστη μηνιαία παραγωγική ικανότητα (</w:t>
            </w:r>
            <w:proofErr w:type="spellStart"/>
            <w:r w:rsidRPr="005E09D2">
              <w:rPr>
                <w:rFonts w:asciiTheme="majorHAnsi" w:hAnsiTheme="majorHAnsi" w:cstheme="majorHAnsi"/>
                <w:sz w:val="16"/>
                <w:szCs w:val="16"/>
              </w:rPr>
              <w:t>Duty</w:t>
            </w:r>
            <w:proofErr w:type="spellEnd"/>
            <w:r w:rsidRPr="005E09D2">
              <w:rPr>
                <w:rFonts w:asciiTheme="majorHAnsi" w:hAnsiTheme="majorHAnsi" w:cstheme="majorHAnsi"/>
                <w:sz w:val="16"/>
                <w:szCs w:val="16"/>
              </w:rPr>
              <w:t xml:space="preserve"> </w:t>
            </w:r>
            <w:proofErr w:type="spellStart"/>
            <w:r w:rsidRPr="005E09D2">
              <w:rPr>
                <w:rFonts w:asciiTheme="majorHAnsi" w:hAnsiTheme="majorHAnsi" w:cstheme="majorHAnsi"/>
                <w:sz w:val="16"/>
                <w:szCs w:val="16"/>
              </w:rPr>
              <w:t>Cycle</w:t>
            </w:r>
            <w:proofErr w:type="spellEnd"/>
            <w:r w:rsidRPr="005E09D2">
              <w:rPr>
                <w:rFonts w:asciiTheme="majorHAnsi" w:hAnsiTheme="majorHAnsi" w:cstheme="majorHAnsi"/>
                <w:sz w:val="16"/>
                <w:szCs w:val="16"/>
              </w:rPr>
              <w:t>) τουλάχιστον 200.000 σελίδων</w:t>
            </w:r>
          </w:p>
        </w:tc>
      </w:tr>
      <w:bookmarkEnd w:id="2"/>
    </w:tbl>
    <w:p w:rsidR="0028039C" w:rsidRDefault="0028039C" w:rsidP="00663749">
      <w:pPr>
        <w:suppressAutoHyphens/>
        <w:spacing w:after="120" w:line="240" w:lineRule="auto"/>
        <w:ind w:left="720"/>
        <w:rPr>
          <w:rFonts w:asciiTheme="majorHAnsi" w:eastAsia="Times New Roman" w:hAnsiTheme="majorHAnsi" w:cstheme="majorHAnsi"/>
          <w:b/>
          <w:sz w:val="16"/>
          <w:szCs w:val="16"/>
          <w:lang w:eastAsia="zh-CN"/>
        </w:rPr>
      </w:pPr>
    </w:p>
    <w:p w:rsidR="00532517" w:rsidRDefault="00532517" w:rsidP="00663749">
      <w:pPr>
        <w:suppressAutoHyphens/>
        <w:spacing w:after="120" w:line="240" w:lineRule="auto"/>
        <w:ind w:left="720"/>
        <w:rPr>
          <w:rFonts w:asciiTheme="majorHAnsi" w:eastAsia="Times New Roman" w:hAnsiTheme="majorHAnsi" w:cstheme="majorHAnsi"/>
          <w:b/>
          <w:sz w:val="16"/>
          <w:szCs w:val="16"/>
          <w:lang w:eastAsia="zh-CN"/>
        </w:rPr>
      </w:pPr>
    </w:p>
    <w:p w:rsidR="00E64A0E" w:rsidRDefault="00E64A0E" w:rsidP="00663749">
      <w:pPr>
        <w:suppressAutoHyphens/>
        <w:spacing w:after="120" w:line="240" w:lineRule="auto"/>
        <w:ind w:left="720"/>
        <w:rPr>
          <w:rFonts w:asciiTheme="majorHAnsi" w:eastAsia="Times New Roman" w:hAnsiTheme="majorHAnsi" w:cstheme="majorHAnsi"/>
          <w:b/>
          <w:sz w:val="16"/>
          <w:szCs w:val="16"/>
          <w:lang w:eastAsia="zh-CN"/>
        </w:rPr>
      </w:pPr>
    </w:p>
    <w:p w:rsidR="00485033" w:rsidRDefault="00485033" w:rsidP="00663749">
      <w:pPr>
        <w:suppressAutoHyphens/>
        <w:spacing w:after="120" w:line="240" w:lineRule="auto"/>
        <w:ind w:left="720"/>
        <w:rPr>
          <w:rFonts w:asciiTheme="majorHAnsi" w:eastAsia="Times New Roman" w:hAnsiTheme="majorHAnsi" w:cstheme="majorHAnsi"/>
          <w:b/>
          <w:sz w:val="16"/>
          <w:szCs w:val="16"/>
          <w:lang w:eastAsia="zh-CN"/>
        </w:rPr>
      </w:pPr>
    </w:p>
    <w:p w:rsidR="00485033" w:rsidRDefault="00485033" w:rsidP="00663749">
      <w:pPr>
        <w:suppressAutoHyphens/>
        <w:spacing w:after="120" w:line="240" w:lineRule="auto"/>
        <w:ind w:left="720"/>
        <w:rPr>
          <w:rFonts w:asciiTheme="majorHAnsi" w:eastAsia="Times New Roman" w:hAnsiTheme="majorHAnsi" w:cstheme="majorHAnsi"/>
          <w:b/>
          <w:sz w:val="16"/>
          <w:szCs w:val="16"/>
          <w:lang w:eastAsia="zh-CN"/>
        </w:rPr>
      </w:pPr>
    </w:p>
    <w:p w:rsidR="00485033" w:rsidRDefault="00485033" w:rsidP="00663749">
      <w:pPr>
        <w:suppressAutoHyphens/>
        <w:spacing w:after="120" w:line="240" w:lineRule="auto"/>
        <w:ind w:left="720"/>
        <w:rPr>
          <w:rFonts w:asciiTheme="majorHAnsi" w:eastAsia="Times New Roman" w:hAnsiTheme="majorHAnsi" w:cstheme="majorHAnsi"/>
          <w:b/>
          <w:sz w:val="16"/>
          <w:szCs w:val="16"/>
          <w:lang w:eastAsia="zh-CN"/>
        </w:rPr>
      </w:pPr>
    </w:p>
    <w:p w:rsidR="00485033" w:rsidRDefault="00485033" w:rsidP="00663749">
      <w:pPr>
        <w:suppressAutoHyphens/>
        <w:spacing w:after="120" w:line="240" w:lineRule="auto"/>
        <w:ind w:left="720"/>
        <w:rPr>
          <w:rFonts w:asciiTheme="majorHAnsi" w:eastAsia="Times New Roman" w:hAnsiTheme="majorHAnsi" w:cstheme="majorHAnsi"/>
          <w:b/>
          <w:sz w:val="16"/>
          <w:szCs w:val="16"/>
          <w:lang w:eastAsia="zh-CN"/>
        </w:rPr>
      </w:pPr>
    </w:p>
    <w:p w:rsidR="00485033" w:rsidRDefault="00485033" w:rsidP="00663749">
      <w:pPr>
        <w:suppressAutoHyphens/>
        <w:spacing w:after="120" w:line="240" w:lineRule="auto"/>
        <w:ind w:left="720"/>
        <w:rPr>
          <w:rFonts w:asciiTheme="majorHAnsi" w:eastAsia="Times New Roman" w:hAnsiTheme="majorHAnsi" w:cstheme="majorHAnsi"/>
          <w:b/>
          <w:sz w:val="16"/>
          <w:szCs w:val="16"/>
          <w:lang w:eastAsia="zh-CN"/>
        </w:rPr>
      </w:pPr>
    </w:p>
    <w:p w:rsidR="00E64A0E" w:rsidRDefault="00E64A0E" w:rsidP="00663749">
      <w:pPr>
        <w:suppressAutoHyphens/>
        <w:spacing w:after="120" w:line="240" w:lineRule="auto"/>
        <w:ind w:left="720"/>
        <w:rPr>
          <w:rFonts w:asciiTheme="majorHAnsi" w:eastAsia="Times New Roman" w:hAnsiTheme="majorHAnsi" w:cstheme="majorHAnsi"/>
          <w:b/>
          <w:sz w:val="16"/>
          <w:szCs w:val="16"/>
          <w:lang w:eastAsia="zh-CN"/>
        </w:rPr>
      </w:pPr>
    </w:p>
    <w:p w:rsidR="00663749" w:rsidRPr="00532517" w:rsidRDefault="00660155" w:rsidP="00532517">
      <w:pPr>
        <w:suppressAutoHyphens/>
        <w:spacing w:after="120" w:line="240" w:lineRule="auto"/>
        <w:ind w:left="720"/>
        <w:jc w:val="center"/>
        <w:rPr>
          <w:rFonts w:asciiTheme="majorHAnsi" w:eastAsia="Times New Roman" w:hAnsiTheme="majorHAnsi" w:cstheme="majorHAnsi"/>
          <w:b/>
          <w:kern w:val="1"/>
          <w:sz w:val="20"/>
          <w:szCs w:val="20"/>
          <w:lang w:eastAsia="zh-CN"/>
        </w:rPr>
      </w:pPr>
      <w:r>
        <w:rPr>
          <w:rFonts w:asciiTheme="majorHAnsi" w:eastAsia="Times New Roman" w:hAnsiTheme="majorHAnsi" w:cstheme="majorHAnsi"/>
          <w:b/>
          <w:sz w:val="20"/>
          <w:szCs w:val="20"/>
          <w:lang w:eastAsia="zh-CN"/>
        </w:rPr>
        <w:t>ΤΥΠΟΣ 4 – ΔΕΚΑΤΡΙΑ (13</w:t>
      </w:r>
      <w:r w:rsidR="00663749" w:rsidRPr="00532517">
        <w:rPr>
          <w:rFonts w:asciiTheme="majorHAnsi" w:eastAsia="Times New Roman" w:hAnsiTheme="majorHAnsi" w:cstheme="majorHAnsi"/>
          <w:b/>
          <w:sz w:val="20"/>
          <w:szCs w:val="20"/>
          <w:lang w:eastAsia="zh-CN"/>
        </w:rPr>
        <w:t>) ΑΣΠΡΟΜΑΥΡΑ ΕΠΙΤΡΑΠΕΖΙΑ ΠΟΛΥΜΗΧΑΝΗΜΑΤΑ Α4 :</w:t>
      </w:r>
    </w:p>
    <w:tbl>
      <w:tblPr>
        <w:tblW w:w="944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3509"/>
        <w:gridCol w:w="2017"/>
        <w:gridCol w:w="3312"/>
      </w:tblGrid>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US" w:eastAsia="el-GR"/>
              </w:rPr>
              <w:t>Α/Α</w:t>
            </w:r>
          </w:p>
        </w:tc>
        <w:tc>
          <w:tcPr>
            <w:tcW w:w="3509"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GB" w:eastAsia="el-GR"/>
              </w:rPr>
              <w:t>ΠΡΟΔΙΑΓΡΑΦΗ</w:t>
            </w:r>
          </w:p>
        </w:tc>
        <w:tc>
          <w:tcPr>
            <w:tcW w:w="2017"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Απάντηση</w:t>
            </w:r>
          </w:p>
        </w:tc>
        <w:tc>
          <w:tcPr>
            <w:tcW w:w="3312" w:type="dxa"/>
            <w:shd w:val="clear" w:color="auto" w:fill="auto"/>
            <w:hideMark/>
          </w:tcPr>
          <w:p w:rsidR="00671FB5" w:rsidRPr="005E09D2" w:rsidRDefault="00EE1EBF" w:rsidP="00C82ABB">
            <w:pPr>
              <w:spacing w:after="0" w:line="240" w:lineRule="auto"/>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kern w:val="1"/>
                <w:sz w:val="16"/>
                <w:szCs w:val="16"/>
                <w:lang w:eastAsia="zh-CN"/>
              </w:rPr>
              <w:t>ΤΕΧΝΙΚΗ ΠΡΟΔΙΑΓΡΑΦΗ</w:t>
            </w: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US" w:eastAsia="el-GR"/>
              </w:rPr>
              <w:t>1.</w:t>
            </w:r>
          </w:p>
        </w:tc>
        <w:tc>
          <w:tcPr>
            <w:tcW w:w="3509"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GB" w:eastAsia="el-GR"/>
              </w:rPr>
              <w:t>ΓΕΝΙΚΑ ΧΑΡΑΚΤΗΡΙΣΤΙΚΑ</w:t>
            </w:r>
          </w:p>
        </w:tc>
        <w:tc>
          <w:tcPr>
            <w:tcW w:w="2017"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312"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US" w:eastAsia="el-GR"/>
              </w:rPr>
              <w:t>2.</w:t>
            </w:r>
          </w:p>
        </w:tc>
        <w:tc>
          <w:tcPr>
            <w:tcW w:w="3509"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proofErr w:type="spellStart"/>
            <w:r w:rsidRPr="005E09D2">
              <w:rPr>
                <w:rFonts w:asciiTheme="majorHAnsi" w:eastAsia="Times New Roman" w:hAnsiTheme="majorHAnsi" w:cstheme="majorHAnsi"/>
                <w:color w:val="000000"/>
                <w:sz w:val="16"/>
                <w:szCs w:val="16"/>
                <w:lang w:eastAsia="el-GR"/>
              </w:rPr>
              <w:t>Πολυμηχάνημα</w:t>
            </w:r>
            <w:proofErr w:type="spellEnd"/>
            <w:r w:rsidRPr="005E09D2">
              <w:rPr>
                <w:rFonts w:asciiTheme="majorHAnsi" w:eastAsia="Times New Roman" w:hAnsiTheme="majorHAnsi" w:cstheme="majorHAnsi"/>
                <w:color w:val="000000"/>
                <w:sz w:val="16"/>
                <w:szCs w:val="16"/>
                <w:lang w:eastAsia="el-GR"/>
              </w:rPr>
              <w:t xml:space="preserve"> Α4 Ασπρόμαυρο (Εκτυπωτής, Φωτοαντιγραφικό, </w:t>
            </w:r>
            <w:proofErr w:type="spellStart"/>
            <w:r w:rsidRPr="005E09D2">
              <w:rPr>
                <w:rFonts w:asciiTheme="majorHAnsi" w:eastAsia="Times New Roman" w:hAnsiTheme="majorHAnsi" w:cstheme="majorHAnsi"/>
                <w:color w:val="000000"/>
                <w:sz w:val="16"/>
                <w:szCs w:val="16"/>
                <w:lang w:eastAsia="el-GR"/>
              </w:rPr>
              <w:t>Scanner</w:t>
            </w:r>
            <w:proofErr w:type="spellEnd"/>
            <w:r w:rsidRPr="005E09D2">
              <w:rPr>
                <w:rFonts w:asciiTheme="majorHAnsi" w:eastAsia="Times New Roman" w:hAnsiTheme="majorHAnsi" w:cstheme="majorHAnsi"/>
                <w:color w:val="000000"/>
                <w:sz w:val="16"/>
                <w:szCs w:val="16"/>
                <w:lang w:eastAsia="el-GR"/>
              </w:rPr>
              <w:t>)</w:t>
            </w:r>
          </w:p>
        </w:tc>
        <w:tc>
          <w:tcPr>
            <w:tcW w:w="2017"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312"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color w:val="000000"/>
                <w:sz w:val="16"/>
                <w:szCs w:val="16"/>
                <w:lang w:eastAsia="el-GR"/>
              </w:rPr>
            </w:pPr>
            <w:proofErr w:type="spellStart"/>
            <w:r w:rsidRPr="005E09D2">
              <w:rPr>
                <w:rFonts w:asciiTheme="majorHAnsi" w:eastAsia="Times New Roman" w:hAnsiTheme="majorHAnsi" w:cstheme="majorHAnsi"/>
                <w:color w:val="000000"/>
                <w:sz w:val="16"/>
                <w:szCs w:val="16"/>
                <w:lang w:eastAsia="el-GR"/>
              </w:rPr>
              <w:t>Πολυμηχάνημα</w:t>
            </w:r>
            <w:proofErr w:type="spellEnd"/>
            <w:r w:rsidRPr="005E09D2">
              <w:rPr>
                <w:rFonts w:asciiTheme="majorHAnsi" w:eastAsia="Times New Roman" w:hAnsiTheme="majorHAnsi" w:cstheme="majorHAnsi"/>
                <w:color w:val="000000"/>
                <w:sz w:val="16"/>
                <w:szCs w:val="16"/>
                <w:lang w:eastAsia="el-GR"/>
              </w:rPr>
              <w:t xml:space="preserve"> Α4 Ασπρόμαυρο (Εκτυπωτής, Φωτοαντιγραφικό, </w:t>
            </w:r>
            <w:proofErr w:type="spellStart"/>
            <w:r w:rsidRPr="005E09D2">
              <w:rPr>
                <w:rFonts w:asciiTheme="majorHAnsi" w:eastAsia="Times New Roman" w:hAnsiTheme="majorHAnsi" w:cstheme="majorHAnsi"/>
                <w:color w:val="000000"/>
                <w:sz w:val="16"/>
                <w:szCs w:val="16"/>
                <w:lang w:eastAsia="el-GR"/>
              </w:rPr>
              <w:t>Scanner</w:t>
            </w:r>
            <w:proofErr w:type="spellEnd"/>
            <w:r w:rsidRPr="005E09D2">
              <w:rPr>
                <w:rFonts w:asciiTheme="majorHAnsi" w:eastAsia="Times New Roman" w:hAnsiTheme="majorHAnsi" w:cstheme="majorHAnsi"/>
                <w:color w:val="000000"/>
                <w:sz w:val="16"/>
                <w:szCs w:val="16"/>
                <w:lang w:eastAsia="el-GR"/>
              </w:rPr>
              <w:t xml:space="preserve">) με δυνατότητα </w:t>
            </w:r>
            <w:proofErr w:type="spellStart"/>
            <w:r w:rsidRPr="005E09D2">
              <w:rPr>
                <w:rFonts w:asciiTheme="majorHAnsi" w:eastAsia="Times New Roman" w:hAnsiTheme="majorHAnsi" w:cstheme="majorHAnsi"/>
                <w:color w:val="000000"/>
                <w:sz w:val="16"/>
                <w:szCs w:val="16"/>
                <w:lang w:eastAsia="el-GR"/>
              </w:rPr>
              <w:t>λειτουργείας</w:t>
            </w:r>
            <w:proofErr w:type="spellEnd"/>
            <w:r w:rsidRPr="005E09D2">
              <w:rPr>
                <w:rFonts w:asciiTheme="majorHAnsi" w:eastAsia="Times New Roman" w:hAnsiTheme="majorHAnsi" w:cstheme="majorHAnsi"/>
                <w:color w:val="000000"/>
                <w:sz w:val="16"/>
                <w:szCs w:val="16"/>
                <w:lang w:eastAsia="el-GR"/>
              </w:rPr>
              <w:t xml:space="preserve"> </w:t>
            </w:r>
            <w:r w:rsidRPr="005E09D2">
              <w:rPr>
                <w:rFonts w:asciiTheme="majorHAnsi" w:eastAsia="Times New Roman" w:hAnsiTheme="majorHAnsi" w:cstheme="majorHAnsi"/>
                <w:color w:val="000000"/>
                <w:sz w:val="16"/>
                <w:szCs w:val="16"/>
                <w:lang w:val="en-US" w:eastAsia="el-GR"/>
              </w:rPr>
              <w:t>fax</w:t>
            </w:r>
            <w:r w:rsidRPr="005E09D2">
              <w:rPr>
                <w:rFonts w:asciiTheme="majorHAnsi" w:eastAsia="Times New Roman" w:hAnsiTheme="majorHAnsi" w:cstheme="majorHAnsi"/>
                <w:color w:val="000000"/>
                <w:sz w:val="16"/>
                <w:szCs w:val="16"/>
                <w:lang w:eastAsia="el-GR"/>
              </w:rPr>
              <w:t xml:space="preserve"> στα 6 </w:t>
            </w:r>
            <w:proofErr w:type="spellStart"/>
            <w:r w:rsidRPr="005E09D2">
              <w:rPr>
                <w:rFonts w:asciiTheme="majorHAnsi" w:eastAsia="Times New Roman" w:hAnsiTheme="majorHAnsi" w:cstheme="majorHAnsi"/>
                <w:color w:val="000000"/>
                <w:sz w:val="16"/>
                <w:szCs w:val="16"/>
                <w:lang w:eastAsia="el-GR"/>
              </w:rPr>
              <w:t>πολυμηχανήματα</w:t>
            </w:r>
            <w:proofErr w:type="spellEnd"/>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3.</w:t>
            </w:r>
          </w:p>
        </w:tc>
        <w:tc>
          <w:tcPr>
            <w:tcW w:w="3509"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proofErr w:type="spellStart"/>
            <w:r w:rsidRPr="005E09D2">
              <w:rPr>
                <w:rFonts w:asciiTheme="majorHAnsi" w:eastAsia="Times New Roman" w:hAnsiTheme="majorHAnsi" w:cstheme="majorHAnsi"/>
                <w:color w:val="000000"/>
                <w:sz w:val="16"/>
                <w:szCs w:val="16"/>
                <w:lang w:val="en-GB" w:eastAsia="el-GR"/>
              </w:rPr>
              <w:t>Αριθμός</w:t>
            </w:r>
            <w:proofErr w:type="spellEnd"/>
            <w:r w:rsidRPr="005E09D2">
              <w:rPr>
                <w:rFonts w:asciiTheme="majorHAnsi" w:eastAsia="Times New Roman" w:hAnsiTheme="majorHAnsi" w:cstheme="majorHAnsi"/>
                <w:color w:val="000000"/>
                <w:sz w:val="16"/>
                <w:szCs w:val="16"/>
                <w:lang w:val="en-GB" w:eastAsia="el-GR"/>
              </w:rPr>
              <w:t xml:space="preserve"> </w:t>
            </w:r>
            <w:proofErr w:type="spellStart"/>
            <w:r w:rsidRPr="005E09D2">
              <w:rPr>
                <w:rFonts w:asciiTheme="majorHAnsi" w:eastAsia="Times New Roman" w:hAnsiTheme="majorHAnsi" w:cstheme="majorHAnsi"/>
                <w:color w:val="000000"/>
                <w:sz w:val="16"/>
                <w:szCs w:val="16"/>
                <w:lang w:val="en-GB" w:eastAsia="el-GR"/>
              </w:rPr>
              <w:t>τεμαχίων</w:t>
            </w:r>
            <w:proofErr w:type="spellEnd"/>
          </w:p>
        </w:tc>
        <w:tc>
          <w:tcPr>
            <w:tcW w:w="2017"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 </w:t>
            </w:r>
          </w:p>
        </w:tc>
        <w:tc>
          <w:tcPr>
            <w:tcW w:w="3312"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 </w:t>
            </w: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4.</w:t>
            </w:r>
          </w:p>
        </w:tc>
        <w:tc>
          <w:tcPr>
            <w:tcW w:w="3509"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αναφερθεί ο κατασκευαστής και το μοντέλο</w:t>
            </w:r>
          </w:p>
        </w:tc>
        <w:tc>
          <w:tcPr>
            <w:tcW w:w="2017"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 </w:t>
            </w:r>
          </w:p>
        </w:tc>
        <w:tc>
          <w:tcPr>
            <w:tcW w:w="3312"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 </w:t>
            </w: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eastAsia="el-GR"/>
              </w:rPr>
              <w:t>5.</w:t>
            </w:r>
          </w:p>
        </w:tc>
        <w:tc>
          <w:tcPr>
            <w:tcW w:w="3509"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GB" w:eastAsia="el-GR"/>
              </w:rPr>
              <w:t>ΤΕΧΝΙΚΑ ΧΑΡΑΚΤΗΡΙΣΤΙΚΑ</w:t>
            </w:r>
          </w:p>
        </w:tc>
        <w:tc>
          <w:tcPr>
            <w:tcW w:w="2017"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312"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6.</w:t>
            </w:r>
          </w:p>
        </w:tc>
        <w:tc>
          <w:tcPr>
            <w:tcW w:w="3509" w:type="dxa"/>
            <w:shd w:val="clear" w:color="auto" w:fill="auto"/>
            <w:hideMark/>
          </w:tcPr>
          <w:p w:rsidR="00671FB5" w:rsidRPr="00A927B3" w:rsidRDefault="00671FB5" w:rsidP="00C82ABB">
            <w:pPr>
              <w:spacing w:after="0" w:line="240" w:lineRule="auto"/>
              <w:rPr>
                <w:rFonts w:asciiTheme="majorHAnsi" w:eastAsia="Times New Roman" w:hAnsiTheme="majorHAnsi" w:cstheme="majorHAnsi"/>
                <w:color w:val="000000"/>
                <w:sz w:val="16"/>
                <w:szCs w:val="16"/>
                <w:lang w:eastAsia="el-GR"/>
              </w:rPr>
            </w:pPr>
            <w:r w:rsidRPr="00A927B3">
              <w:rPr>
                <w:rFonts w:asciiTheme="majorHAnsi" w:eastAsia="Times New Roman" w:hAnsiTheme="majorHAnsi" w:cstheme="majorHAnsi"/>
                <w:color w:val="000000"/>
                <w:sz w:val="16"/>
                <w:szCs w:val="16"/>
                <w:lang w:eastAsia="el-GR"/>
              </w:rPr>
              <w:t>Να διαθέτει Ταχύτητα Ασπρόμαυρης ταχύτητας  εκτύπωσης A4  ≥  45 Αντιγράφων το Λεπτό</w:t>
            </w:r>
          </w:p>
        </w:tc>
        <w:tc>
          <w:tcPr>
            <w:tcW w:w="2017"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312" w:type="dxa"/>
            <w:shd w:val="clear" w:color="auto" w:fill="auto"/>
            <w:hideMark/>
          </w:tcPr>
          <w:p w:rsidR="00671FB5" w:rsidRPr="005E09D2" w:rsidRDefault="00D5645E" w:rsidP="00C82ABB">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Ταχύτητα Ασπρόμαυρης ταχύτητας  εκτύπωσης A4  ≥  45 Αντιγράφων το Λεπτό</w:t>
            </w: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7.</w:t>
            </w:r>
          </w:p>
        </w:tc>
        <w:tc>
          <w:tcPr>
            <w:tcW w:w="3509"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παρέχει δυνατότητα αυτόματης εκτύπωσης αντιγράφων διπλής όψης ασχέτως αν τα πρωτότυπα είναι μονής ή διπλής όψης</w:t>
            </w:r>
          </w:p>
        </w:tc>
        <w:tc>
          <w:tcPr>
            <w:tcW w:w="2017"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312"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8.</w:t>
            </w:r>
          </w:p>
        </w:tc>
        <w:tc>
          <w:tcPr>
            <w:tcW w:w="3509"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αυτόματο τροφοδότη διπλής όψης   χωρητικότητας τουλάχιστον 50 φύλλων.</w:t>
            </w:r>
          </w:p>
        </w:tc>
        <w:tc>
          <w:tcPr>
            <w:tcW w:w="2017"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312" w:type="dxa"/>
            <w:shd w:val="clear" w:color="auto" w:fill="auto"/>
            <w:hideMark/>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αυτόματο τροφοδότη διπλής όψης, μονού περάσματος   χωρητικότητας τουλάχιστον 50 φύλλων.</w:t>
            </w: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9.</w:t>
            </w:r>
          </w:p>
        </w:tc>
        <w:tc>
          <w:tcPr>
            <w:tcW w:w="3509"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Να διαθέτει τροφοδοσία χαρτιού από τουλάχιστον ένα βασικό  δίσκο εκτός του βοηθητικού, συνολικής χωρητικότητας τουλάχιστον 500 σελίδων.</w:t>
            </w:r>
          </w:p>
        </w:tc>
        <w:tc>
          <w:tcPr>
            <w:tcW w:w="2017"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p>
        </w:tc>
        <w:tc>
          <w:tcPr>
            <w:tcW w:w="3312" w:type="dxa"/>
            <w:shd w:val="clear" w:color="auto" w:fill="auto"/>
          </w:tcPr>
          <w:p w:rsidR="00671FB5" w:rsidRPr="005E09D2" w:rsidRDefault="002D1749" w:rsidP="002D1749">
            <w:pPr>
              <w:spacing w:after="0" w:line="240" w:lineRule="auto"/>
              <w:rPr>
                <w:rFonts w:asciiTheme="majorHAnsi" w:eastAsia="Times New Roman" w:hAnsiTheme="majorHAnsi" w:cstheme="majorHAnsi"/>
                <w:color w:val="000000"/>
                <w:sz w:val="16"/>
                <w:szCs w:val="16"/>
                <w:lang w:eastAsia="el-GR"/>
              </w:rPr>
            </w:pPr>
            <w:r w:rsidRPr="002D1749">
              <w:rPr>
                <w:rFonts w:asciiTheme="majorHAnsi" w:eastAsia="Times New Roman" w:hAnsiTheme="majorHAnsi" w:cstheme="majorHAnsi"/>
                <w:color w:val="000000"/>
                <w:sz w:val="16"/>
                <w:szCs w:val="16"/>
                <w:lang w:eastAsia="el-GR"/>
              </w:rPr>
              <w:t>Να διαθέτει τροφοδοσία χαρτιού από τουλάχιστον ένα βασικό  δίσκο εκτός του βοηθητικού, συνολικής χωρητικότητας τουλάχιστον 500 σελίδων.</w:t>
            </w: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10.</w:t>
            </w:r>
          </w:p>
        </w:tc>
        <w:tc>
          <w:tcPr>
            <w:tcW w:w="3509"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bookmarkStart w:id="3" w:name="_Hlk57806824"/>
            <w:r w:rsidRPr="005E09D2">
              <w:rPr>
                <w:rFonts w:asciiTheme="majorHAnsi" w:eastAsia="Times New Roman" w:hAnsiTheme="majorHAnsi" w:cstheme="majorHAnsi"/>
                <w:bCs/>
                <w:color w:val="000000"/>
                <w:sz w:val="16"/>
                <w:szCs w:val="16"/>
                <w:lang w:eastAsia="el-GR"/>
              </w:rPr>
              <w:t xml:space="preserve">Να διαθέτει </w:t>
            </w:r>
            <w:proofErr w:type="spellStart"/>
            <w:r w:rsidRPr="005E09D2">
              <w:rPr>
                <w:rFonts w:asciiTheme="majorHAnsi" w:eastAsia="Times New Roman" w:hAnsiTheme="majorHAnsi" w:cstheme="majorHAnsi"/>
                <w:bCs/>
                <w:color w:val="000000"/>
                <w:sz w:val="16"/>
                <w:szCs w:val="16"/>
                <w:lang w:eastAsia="el-GR"/>
              </w:rPr>
              <w:t>Dual</w:t>
            </w:r>
            <w:proofErr w:type="spellEnd"/>
            <w:r w:rsidRPr="005E09D2">
              <w:rPr>
                <w:rFonts w:asciiTheme="majorHAnsi" w:eastAsia="Times New Roman" w:hAnsiTheme="majorHAnsi" w:cstheme="majorHAnsi"/>
                <w:bCs/>
                <w:color w:val="000000"/>
                <w:sz w:val="16"/>
                <w:szCs w:val="16"/>
                <w:lang w:eastAsia="el-GR"/>
              </w:rPr>
              <w:t xml:space="preserve"> </w:t>
            </w:r>
            <w:proofErr w:type="spellStart"/>
            <w:r w:rsidRPr="005E09D2">
              <w:rPr>
                <w:rFonts w:asciiTheme="majorHAnsi" w:eastAsia="Times New Roman" w:hAnsiTheme="majorHAnsi" w:cstheme="majorHAnsi"/>
                <w:bCs/>
                <w:color w:val="000000"/>
                <w:sz w:val="16"/>
                <w:szCs w:val="16"/>
                <w:lang w:eastAsia="el-GR"/>
              </w:rPr>
              <w:t>processor</w:t>
            </w:r>
            <w:proofErr w:type="spellEnd"/>
            <w:r w:rsidRPr="005E09D2">
              <w:rPr>
                <w:rFonts w:asciiTheme="majorHAnsi" w:eastAsia="Times New Roman" w:hAnsiTheme="majorHAnsi" w:cstheme="majorHAnsi"/>
                <w:bCs/>
                <w:color w:val="000000"/>
                <w:sz w:val="16"/>
                <w:szCs w:val="16"/>
                <w:lang w:eastAsia="el-GR"/>
              </w:rPr>
              <w:t xml:space="preserve"> ταχύτητας τουλάχιστον  1.0 </w:t>
            </w:r>
            <w:proofErr w:type="spellStart"/>
            <w:r w:rsidRPr="005E09D2">
              <w:rPr>
                <w:rFonts w:asciiTheme="majorHAnsi" w:eastAsia="Times New Roman" w:hAnsiTheme="majorHAnsi" w:cstheme="majorHAnsi"/>
                <w:bCs/>
                <w:color w:val="000000"/>
                <w:sz w:val="16"/>
                <w:szCs w:val="16"/>
                <w:lang w:eastAsia="el-GR"/>
              </w:rPr>
              <w:t>GHz</w:t>
            </w:r>
            <w:proofErr w:type="spellEnd"/>
            <w:r w:rsidRPr="005E09D2">
              <w:rPr>
                <w:rFonts w:asciiTheme="majorHAnsi" w:eastAsia="Times New Roman" w:hAnsiTheme="majorHAnsi" w:cstheme="majorHAnsi"/>
                <w:bCs/>
                <w:color w:val="000000"/>
                <w:sz w:val="16"/>
                <w:szCs w:val="16"/>
                <w:lang w:eastAsia="el-GR"/>
              </w:rPr>
              <w:t>.</w:t>
            </w:r>
            <w:bookmarkEnd w:id="3"/>
          </w:p>
        </w:tc>
        <w:tc>
          <w:tcPr>
            <w:tcW w:w="2017" w:type="dxa"/>
            <w:shd w:val="clear" w:color="auto" w:fill="auto"/>
          </w:tcPr>
          <w:p w:rsidR="00671FB5" w:rsidRPr="005E09D2" w:rsidRDefault="00671FB5" w:rsidP="00C82ABB">
            <w:pPr>
              <w:spacing w:after="0" w:line="240" w:lineRule="auto"/>
              <w:jc w:val="center"/>
              <w:rPr>
                <w:rFonts w:asciiTheme="majorHAnsi" w:eastAsia="Times New Roman" w:hAnsiTheme="majorHAnsi" w:cstheme="majorHAnsi"/>
                <w:color w:val="000000"/>
                <w:sz w:val="16"/>
                <w:szCs w:val="16"/>
                <w:lang w:eastAsia="el-GR"/>
              </w:rPr>
            </w:pPr>
          </w:p>
        </w:tc>
        <w:tc>
          <w:tcPr>
            <w:tcW w:w="3312" w:type="dxa"/>
            <w:shd w:val="clear" w:color="auto" w:fill="auto"/>
          </w:tcPr>
          <w:p w:rsidR="00671FB5" w:rsidRPr="005E09D2" w:rsidRDefault="00D5645E" w:rsidP="00C82ABB">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διαθέτει </w:t>
            </w:r>
            <w:proofErr w:type="spellStart"/>
            <w:r w:rsidRPr="005E09D2">
              <w:rPr>
                <w:rFonts w:asciiTheme="majorHAnsi" w:eastAsia="Times New Roman" w:hAnsiTheme="majorHAnsi" w:cstheme="majorHAnsi"/>
                <w:color w:val="000000"/>
                <w:sz w:val="16"/>
                <w:szCs w:val="16"/>
                <w:lang w:eastAsia="el-GR"/>
              </w:rPr>
              <w:t>Dual</w:t>
            </w:r>
            <w:proofErr w:type="spellEnd"/>
            <w:r w:rsidRPr="005E09D2">
              <w:rPr>
                <w:rFonts w:asciiTheme="majorHAnsi" w:eastAsia="Times New Roman" w:hAnsiTheme="majorHAnsi" w:cstheme="majorHAnsi"/>
                <w:color w:val="000000"/>
                <w:sz w:val="16"/>
                <w:szCs w:val="16"/>
                <w:lang w:eastAsia="el-GR"/>
              </w:rPr>
              <w:t xml:space="preserve"> </w:t>
            </w:r>
            <w:proofErr w:type="spellStart"/>
            <w:r w:rsidRPr="005E09D2">
              <w:rPr>
                <w:rFonts w:asciiTheme="majorHAnsi" w:eastAsia="Times New Roman" w:hAnsiTheme="majorHAnsi" w:cstheme="majorHAnsi"/>
                <w:color w:val="000000"/>
                <w:sz w:val="16"/>
                <w:szCs w:val="16"/>
                <w:lang w:eastAsia="el-GR"/>
              </w:rPr>
              <w:t>processor</w:t>
            </w:r>
            <w:proofErr w:type="spellEnd"/>
            <w:r w:rsidRPr="005E09D2">
              <w:rPr>
                <w:rFonts w:asciiTheme="majorHAnsi" w:eastAsia="Times New Roman" w:hAnsiTheme="majorHAnsi" w:cstheme="majorHAnsi"/>
                <w:color w:val="000000"/>
                <w:sz w:val="16"/>
                <w:szCs w:val="16"/>
                <w:lang w:eastAsia="el-GR"/>
              </w:rPr>
              <w:t xml:space="preserve"> ταχύτητας τουλάχιστον  1.0 </w:t>
            </w:r>
            <w:proofErr w:type="spellStart"/>
            <w:r w:rsidRPr="005E09D2">
              <w:rPr>
                <w:rFonts w:asciiTheme="majorHAnsi" w:eastAsia="Times New Roman" w:hAnsiTheme="majorHAnsi" w:cstheme="majorHAnsi"/>
                <w:color w:val="000000"/>
                <w:sz w:val="16"/>
                <w:szCs w:val="16"/>
                <w:lang w:eastAsia="el-GR"/>
              </w:rPr>
              <w:t>GHz</w:t>
            </w:r>
            <w:proofErr w:type="spellEnd"/>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11.</w:t>
            </w:r>
          </w:p>
        </w:tc>
        <w:tc>
          <w:tcPr>
            <w:tcW w:w="3509"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proofErr w:type="spellStart"/>
            <w:r w:rsidRPr="005E09D2">
              <w:rPr>
                <w:rFonts w:asciiTheme="majorHAnsi" w:eastAsia="Times New Roman" w:hAnsiTheme="majorHAnsi" w:cstheme="majorHAnsi"/>
                <w:bCs/>
                <w:color w:val="000000"/>
                <w:sz w:val="16"/>
                <w:szCs w:val="16"/>
                <w:lang w:val="en-GB" w:eastAsia="el-GR"/>
              </w:rPr>
              <w:t>Προσφερόμενη</w:t>
            </w:r>
            <w:proofErr w:type="spellEnd"/>
            <w:r w:rsidRPr="005E09D2">
              <w:rPr>
                <w:rFonts w:asciiTheme="majorHAnsi" w:eastAsia="Times New Roman" w:hAnsiTheme="majorHAnsi" w:cstheme="majorHAnsi"/>
                <w:bCs/>
                <w:color w:val="000000"/>
                <w:sz w:val="16"/>
                <w:szCs w:val="16"/>
                <w:lang w:val="en-GB" w:eastAsia="el-GR"/>
              </w:rPr>
              <w:t xml:space="preserve"> </w:t>
            </w:r>
            <w:proofErr w:type="spellStart"/>
            <w:r w:rsidRPr="005E09D2">
              <w:rPr>
                <w:rFonts w:asciiTheme="majorHAnsi" w:eastAsia="Times New Roman" w:hAnsiTheme="majorHAnsi" w:cstheme="majorHAnsi"/>
                <w:bCs/>
                <w:color w:val="000000"/>
                <w:sz w:val="16"/>
                <w:szCs w:val="16"/>
                <w:lang w:val="en-GB" w:eastAsia="el-GR"/>
              </w:rPr>
              <w:t>μνήμη</w:t>
            </w:r>
            <w:proofErr w:type="spellEnd"/>
            <w:r w:rsidRPr="005E09D2">
              <w:rPr>
                <w:rFonts w:asciiTheme="majorHAnsi" w:eastAsia="Times New Roman" w:hAnsiTheme="majorHAnsi" w:cstheme="majorHAnsi"/>
                <w:bCs/>
                <w:color w:val="000000"/>
                <w:sz w:val="16"/>
                <w:szCs w:val="16"/>
                <w:lang w:val="en-GB" w:eastAsia="el-GR"/>
              </w:rPr>
              <w:t xml:space="preserve"> (≥ 2GB RAM)</w:t>
            </w:r>
          </w:p>
        </w:tc>
        <w:tc>
          <w:tcPr>
            <w:tcW w:w="2017" w:type="dxa"/>
            <w:shd w:val="clear" w:color="auto" w:fill="auto"/>
          </w:tcPr>
          <w:p w:rsidR="00671FB5" w:rsidRPr="005E09D2" w:rsidRDefault="00671FB5" w:rsidP="00C82ABB">
            <w:pPr>
              <w:spacing w:after="0" w:line="240" w:lineRule="auto"/>
              <w:jc w:val="center"/>
              <w:rPr>
                <w:rFonts w:asciiTheme="majorHAnsi" w:eastAsia="Times New Roman" w:hAnsiTheme="majorHAnsi" w:cstheme="majorHAnsi"/>
                <w:b/>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312" w:type="dxa"/>
            <w:shd w:val="clear" w:color="auto" w:fill="auto"/>
          </w:tcPr>
          <w:p w:rsidR="00671FB5" w:rsidRPr="005E09D2" w:rsidRDefault="00671FB5" w:rsidP="00C82ABB">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12.</w:t>
            </w:r>
          </w:p>
        </w:tc>
        <w:tc>
          <w:tcPr>
            <w:tcW w:w="3509"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 xml:space="preserve">Να έχει </w:t>
            </w:r>
            <w:proofErr w:type="spellStart"/>
            <w:r w:rsidRPr="005E09D2">
              <w:rPr>
                <w:rFonts w:asciiTheme="majorHAnsi" w:eastAsia="Times New Roman" w:hAnsiTheme="majorHAnsi" w:cstheme="majorHAnsi"/>
                <w:bCs/>
                <w:color w:val="000000"/>
                <w:sz w:val="16"/>
                <w:szCs w:val="16"/>
                <w:lang w:eastAsia="el-GR"/>
              </w:rPr>
              <w:t>by</w:t>
            </w:r>
            <w:proofErr w:type="spellEnd"/>
            <w:r w:rsidRPr="005E09D2">
              <w:rPr>
                <w:rFonts w:asciiTheme="majorHAnsi" w:eastAsia="Times New Roman" w:hAnsiTheme="majorHAnsi" w:cstheme="majorHAnsi"/>
                <w:bCs/>
                <w:color w:val="000000"/>
                <w:sz w:val="16"/>
                <w:szCs w:val="16"/>
                <w:lang w:eastAsia="el-GR"/>
              </w:rPr>
              <w:t xml:space="preserve"> δίσκο </w:t>
            </w:r>
            <w:r w:rsidRPr="005E09D2">
              <w:rPr>
                <w:rFonts w:asciiTheme="majorHAnsi" w:eastAsia="Times New Roman" w:hAnsiTheme="majorHAnsi" w:cstheme="majorHAnsi"/>
                <w:bCs/>
                <w:color w:val="000000"/>
                <w:sz w:val="16"/>
                <w:szCs w:val="16"/>
                <w:lang w:val="en-US" w:eastAsia="el-GR"/>
              </w:rPr>
              <w:t>by</w:t>
            </w:r>
            <w:proofErr w:type="spellStart"/>
            <w:r w:rsidRPr="005E09D2">
              <w:rPr>
                <w:rFonts w:asciiTheme="majorHAnsi" w:eastAsia="Times New Roman" w:hAnsiTheme="majorHAnsi" w:cstheme="majorHAnsi"/>
                <w:bCs/>
                <w:color w:val="000000"/>
                <w:sz w:val="16"/>
                <w:szCs w:val="16"/>
                <w:lang w:eastAsia="el-GR"/>
              </w:rPr>
              <w:t>pass</w:t>
            </w:r>
            <w:proofErr w:type="spellEnd"/>
            <w:r w:rsidRPr="005E09D2">
              <w:rPr>
                <w:rFonts w:asciiTheme="majorHAnsi" w:eastAsia="Times New Roman" w:hAnsiTheme="majorHAnsi" w:cstheme="majorHAnsi"/>
                <w:bCs/>
                <w:color w:val="000000"/>
                <w:sz w:val="16"/>
                <w:szCs w:val="16"/>
                <w:lang w:eastAsia="el-GR"/>
              </w:rPr>
              <w:t xml:space="preserve"> χωρητικότητας τουλάχιστον 100 φύλλων</w:t>
            </w:r>
          </w:p>
        </w:tc>
        <w:tc>
          <w:tcPr>
            <w:tcW w:w="2017"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312"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 xml:space="preserve">Να έχει </w:t>
            </w:r>
            <w:proofErr w:type="spellStart"/>
            <w:r w:rsidRPr="005E09D2">
              <w:rPr>
                <w:rFonts w:asciiTheme="majorHAnsi" w:eastAsia="Times New Roman" w:hAnsiTheme="majorHAnsi" w:cstheme="majorHAnsi"/>
                <w:bCs/>
                <w:color w:val="000000"/>
                <w:sz w:val="16"/>
                <w:szCs w:val="16"/>
                <w:lang w:eastAsia="el-GR"/>
              </w:rPr>
              <w:t>by</w:t>
            </w:r>
            <w:proofErr w:type="spellEnd"/>
            <w:r w:rsidRPr="005E09D2">
              <w:rPr>
                <w:rFonts w:asciiTheme="majorHAnsi" w:eastAsia="Times New Roman" w:hAnsiTheme="majorHAnsi" w:cstheme="majorHAnsi"/>
                <w:bCs/>
                <w:color w:val="000000"/>
                <w:sz w:val="16"/>
                <w:szCs w:val="16"/>
                <w:lang w:eastAsia="el-GR"/>
              </w:rPr>
              <w:t xml:space="preserve"> </w:t>
            </w:r>
            <w:proofErr w:type="spellStart"/>
            <w:r w:rsidRPr="005E09D2">
              <w:rPr>
                <w:rFonts w:asciiTheme="majorHAnsi" w:eastAsia="Times New Roman" w:hAnsiTheme="majorHAnsi" w:cstheme="majorHAnsi"/>
                <w:bCs/>
                <w:color w:val="000000"/>
                <w:sz w:val="16"/>
                <w:szCs w:val="16"/>
                <w:lang w:eastAsia="el-GR"/>
              </w:rPr>
              <w:t>pass</w:t>
            </w:r>
            <w:proofErr w:type="spellEnd"/>
            <w:r w:rsidRPr="005E09D2">
              <w:rPr>
                <w:rFonts w:asciiTheme="majorHAnsi" w:eastAsia="Times New Roman" w:hAnsiTheme="majorHAnsi" w:cstheme="majorHAnsi"/>
                <w:bCs/>
                <w:color w:val="000000"/>
                <w:sz w:val="16"/>
                <w:szCs w:val="16"/>
                <w:lang w:eastAsia="el-GR"/>
              </w:rPr>
              <w:t xml:space="preserve"> (≥ 100 φύλλων)</w:t>
            </w: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13.</w:t>
            </w:r>
          </w:p>
        </w:tc>
        <w:tc>
          <w:tcPr>
            <w:tcW w:w="3509"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θύρα σύνδεσης  τουλάχιστον USB 2.0</w:t>
            </w:r>
          </w:p>
        </w:tc>
        <w:tc>
          <w:tcPr>
            <w:tcW w:w="2017"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312" w:type="dxa"/>
            <w:shd w:val="clear" w:color="auto" w:fill="auto"/>
          </w:tcPr>
          <w:p w:rsidR="00671FB5" w:rsidRPr="005E09D2" w:rsidRDefault="00671FB5" w:rsidP="00C82ABB">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14.</w:t>
            </w:r>
          </w:p>
        </w:tc>
        <w:tc>
          <w:tcPr>
            <w:tcW w:w="3509"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διαθέτει ανάλυση </w:t>
            </w:r>
            <w:proofErr w:type="spellStart"/>
            <w:r w:rsidRPr="005E09D2">
              <w:rPr>
                <w:rFonts w:asciiTheme="majorHAnsi" w:eastAsia="Times New Roman" w:hAnsiTheme="majorHAnsi" w:cstheme="majorHAnsi"/>
                <w:color w:val="000000"/>
                <w:sz w:val="16"/>
                <w:szCs w:val="16"/>
                <w:lang w:eastAsia="el-GR"/>
              </w:rPr>
              <w:t>scanner</w:t>
            </w:r>
            <w:proofErr w:type="spellEnd"/>
            <w:r w:rsidRPr="005E09D2">
              <w:rPr>
                <w:rFonts w:asciiTheme="majorHAnsi" w:eastAsia="Times New Roman" w:hAnsiTheme="majorHAnsi" w:cstheme="majorHAnsi"/>
                <w:color w:val="000000"/>
                <w:sz w:val="16"/>
                <w:szCs w:val="16"/>
                <w:lang w:eastAsia="el-GR"/>
              </w:rPr>
              <w:t xml:space="preserve">  600Χ600 </w:t>
            </w:r>
            <w:proofErr w:type="spellStart"/>
            <w:r w:rsidRPr="005E09D2">
              <w:rPr>
                <w:rFonts w:asciiTheme="majorHAnsi" w:eastAsia="Times New Roman" w:hAnsiTheme="majorHAnsi" w:cstheme="majorHAnsi"/>
                <w:color w:val="000000"/>
                <w:sz w:val="16"/>
                <w:szCs w:val="16"/>
                <w:lang w:eastAsia="el-GR"/>
              </w:rPr>
              <w:t>dpi</w:t>
            </w:r>
            <w:proofErr w:type="spellEnd"/>
          </w:p>
        </w:tc>
        <w:tc>
          <w:tcPr>
            <w:tcW w:w="2017"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312"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15.</w:t>
            </w:r>
          </w:p>
        </w:tc>
        <w:tc>
          <w:tcPr>
            <w:tcW w:w="3509"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διαθέτει ταχύτητα ασπρόμαυρου </w:t>
            </w:r>
            <w:proofErr w:type="spellStart"/>
            <w:r w:rsidRPr="005E09D2">
              <w:rPr>
                <w:rFonts w:asciiTheme="majorHAnsi" w:eastAsia="Times New Roman" w:hAnsiTheme="majorHAnsi" w:cstheme="majorHAnsi"/>
                <w:color w:val="000000"/>
                <w:sz w:val="16"/>
                <w:szCs w:val="16"/>
                <w:lang w:eastAsia="el-GR"/>
              </w:rPr>
              <w:t>scanning</w:t>
            </w:r>
            <w:proofErr w:type="spellEnd"/>
            <w:r w:rsidRPr="005E09D2">
              <w:rPr>
                <w:rFonts w:asciiTheme="majorHAnsi" w:eastAsia="Times New Roman" w:hAnsiTheme="majorHAnsi" w:cstheme="majorHAnsi"/>
                <w:color w:val="000000"/>
                <w:sz w:val="16"/>
                <w:szCs w:val="16"/>
                <w:lang w:eastAsia="el-GR"/>
              </w:rPr>
              <w:t xml:space="preserve"> τουλάχιστον 40 </w:t>
            </w:r>
            <w:proofErr w:type="spellStart"/>
            <w:r w:rsidRPr="005E09D2">
              <w:rPr>
                <w:rFonts w:asciiTheme="majorHAnsi" w:eastAsia="Times New Roman" w:hAnsiTheme="majorHAnsi" w:cstheme="majorHAnsi"/>
                <w:color w:val="000000"/>
                <w:sz w:val="16"/>
                <w:szCs w:val="16"/>
                <w:lang w:eastAsia="el-GR"/>
              </w:rPr>
              <w:t>ipm</w:t>
            </w:r>
            <w:proofErr w:type="spellEnd"/>
            <w:r w:rsidRPr="005E09D2">
              <w:rPr>
                <w:rFonts w:asciiTheme="majorHAnsi" w:eastAsia="Times New Roman" w:hAnsiTheme="majorHAnsi" w:cstheme="majorHAnsi"/>
                <w:color w:val="000000"/>
                <w:sz w:val="16"/>
                <w:szCs w:val="16"/>
                <w:lang w:eastAsia="el-GR"/>
              </w:rPr>
              <w:t xml:space="preserve"> </w:t>
            </w:r>
          </w:p>
        </w:tc>
        <w:tc>
          <w:tcPr>
            <w:tcW w:w="2017"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312" w:type="dxa"/>
            <w:shd w:val="clear" w:color="auto" w:fill="auto"/>
          </w:tcPr>
          <w:p w:rsidR="00671FB5" w:rsidRPr="005E09D2" w:rsidRDefault="00F236CB"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διαθέτει ταχύτητα ασπρόμαυρου </w:t>
            </w:r>
            <w:proofErr w:type="spellStart"/>
            <w:r w:rsidRPr="005E09D2">
              <w:rPr>
                <w:rFonts w:asciiTheme="majorHAnsi" w:eastAsia="Times New Roman" w:hAnsiTheme="majorHAnsi" w:cstheme="majorHAnsi"/>
                <w:color w:val="000000"/>
                <w:sz w:val="16"/>
                <w:szCs w:val="16"/>
                <w:lang w:eastAsia="el-GR"/>
              </w:rPr>
              <w:t>scanning</w:t>
            </w:r>
            <w:proofErr w:type="spellEnd"/>
            <w:r w:rsidRPr="005E09D2">
              <w:rPr>
                <w:rFonts w:asciiTheme="majorHAnsi" w:eastAsia="Times New Roman" w:hAnsiTheme="majorHAnsi" w:cstheme="majorHAnsi"/>
                <w:color w:val="000000"/>
                <w:sz w:val="16"/>
                <w:szCs w:val="16"/>
                <w:lang w:eastAsia="el-GR"/>
              </w:rPr>
              <w:t xml:space="preserve"> τουλάχιστον 40 </w:t>
            </w:r>
            <w:proofErr w:type="spellStart"/>
            <w:r w:rsidRPr="005E09D2">
              <w:rPr>
                <w:rFonts w:asciiTheme="majorHAnsi" w:eastAsia="Times New Roman" w:hAnsiTheme="majorHAnsi" w:cstheme="majorHAnsi"/>
                <w:color w:val="000000"/>
                <w:sz w:val="16"/>
                <w:szCs w:val="16"/>
                <w:lang w:eastAsia="el-GR"/>
              </w:rPr>
              <w:t>ipm</w:t>
            </w:r>
            <w:proofErr w:type="spellEnd"/>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16.</w:t>
            </w:r>
          </w:p>
        </w:tc>
        <w:tc>
          <w:tcPr>
            <w:tcW w:w="3509"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διαθέτει ΠΡΑΓΜΑΤΙΚΗ ανάλυση εκτύπωσης ≥ 1200Χ 1200 </w:t>
            </w:r>
            <w:proofErr w:type="spellStart"/>
            <w:r w:rsidRPr="005E09D2">
              <w:rPr>
                <w:rFonts w:asciiTheme="majorHAnsi" w:eastAsia="Times New Roman" w:hAnsiTheme="majorHAnsi" w:cstheme="majorHAnsi"/>
                <w:color w:val="000000"/>
                <w:sz w:val="16"/>
                <w:szCs w:val="16"/>
                <w:lang w:eastAsia="el-GR"/>
              </w:rPr>
              <w:t>dpi</w:t>
            </w:r>
            <w:proofErr w:type="spellEnd"/>
          </w:p>
        </w:tc>
        <w:tc>
          <w:tcPr>
            <w:tcW w:w="2017"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312" w:type="dxa"/>
            <w:shd w:val="clear" w:color="auto" w:fill="auto"/>
          </w:tcPr>
          <w:p w:rsidR="00671FB5" w:rsidRPr="005E09D2" w:rsidRDefault="00671FB5" w:rsidP="00C82ABB">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17.</w:t>
            </w:r>
          </w:p>
        </w:tc>
        <w:tc>
          <w:tcPr>
            <w:tcW w:w="3509"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παρέχει δυνατότητα Σμίκρυνσης – Μεγέθυνσης – </w:t>
            </w:r>
            <w:proofErr w:type="spellStart"/>
            <w:r w:rsidRPr="005E09D2">
              <w:rPr>
                <w:rFonts w:asciiTheme="majorHAnsi" w:eastAsia="Times New Roman" w:hAnsiTheme="majorHAnsi" w:cstheme="majorHAnsi"/>
                <w:color w:val="000000"/>
                <w:sz w:val="16"/>
                <w:szCs w:val="16"/>
                <w:lang w:eastAsia="el-GR"/>
              </w:rPr>
              <w:t>Zoom</w:t>
            </w:r>
            <w:proofErr w:type="spellEnd"/>
            <w:r w:rsidRPr="005E09D2">
              <w:rPr>
                <w:rFonts w:asciiTheme="majorHAnsi" w:eastAsia="Times New Roman" w:hAnsiTheme="majorHAnsi" w:cstheme="majorHAnsi"/>
                <w:color w:val="000000"/>
                <w:sz w:val="16"/>
                <w:szCs w:val="16"/>
                <w:lang w:eastAsia="el-GR"/>
              </w:rPr>
              <w:t xml:space="preserve"> (από 25%- 400%)</w:t>
            </w:r>
          </w:p>
        </w:tc>
        <w:tc>
          <w:tcPr>
            <w:tcW w:w="2017"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312"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18.</w:t>
            </w:r>
          </w:p>
        </w:tc>
        <w:tc>
          <w:tcPr>
            <w:tcW w:w="3509"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έγχρωμη οθόνη αφής στα Ελληνικά και να είναι εύκολο στην χρήση</w:t>
            </w:r>
          </w:p>
        </w:tc>
        <w:tc>
          <w:tcPr>
            <w:tcW w:w="2017"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p>
        </w:tc>
        <w:tc>
          <w:tcPr>
            <w:tcW w:w="3312"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19.</w:t>
            </w:r>
          </w:p>
        </w:tc>
        <w:tc>
          <w:tcPr>
            <w:tcW w:w="3509"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δυνατότητα για κωδικούς χρηστών σε αντιγραφή και εκτύπωση</w:t>
            </w:r>
          </w:p>
        </w:tc>
        <w:tc>
          <w:tcPr>
            <w:tcW w:w="2017" w:type="dxa"/>
            <w:shd w:val="clear" w:color="auto" w:fill="auto"/>
          </w:tcPr>
          <w:p w:rsidR="00671FB5" w:rsidRPr="005E09D2" w:rsidRDefault="00671FB5" w:rsidP="00C82ABB">
            <w:pPr>
              <w:spacing w:after="0" w:line="240" w:lineRule="auto"/>
              <w:jc w:val="center"/>
              <w:rPr>
                <w:rFonts w:asciiTheme="majorHAnsi" w:eastAsia="Times New Roman" w:hAnsiTheme="majorHAnsi" w:cstheme="majorHAnsi"/>
                <w:b/>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312"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20.</w:t>
            </w:r>
          </w:p>
        </w:tc>
        <w:tc>
          <w:tcPr>
            <w:tcW w:w="3509"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την λειτουργία Ασφαλής Εκτύπωσης (</w:t>
            </w:r>
            <w:proofErr w:type="spellStart"/>
            <w:r w:rsidRPr="005E09D2">
              <w:rPr>
                <w:rFonts w:asciiTheme="majorHAnsi" w:eastAsia="Times New Roman" w:hAnsiTheme="majorHAnsi" w:cstheme="majorHAnsi"/>
                <w:color w:val="000000"/>
                <w:sz w:val="16"/>
                <w:szCs w:val="16"/>
                <w:lang w:eastAsia="el-GR"/>
              </w:rPr>
              <w:t>Secure</w:t>
            </w:r>
            <w:proofErr w:type="spellEnd"/>
            <w:r w:rsidRPr="005E09D2">
              <w:rPr>
                <w:rFonts w:asciiTheme="majorHAnsi" w:eastAsia="Times New Roman" w:hAnsiTheme="majorHAnsi" w:cstheme="majorHAnsi"/>
                <w:color w:val="000000"/>
                <w:sz w:val="16"/>
                <w:szCs w:val="16"/>
                <w:lang w:eastAsia="el-GR"/>
              </w:rPr>
              <w:t xml:space="preserve"> </w:t>
            </w:r>
            <w:proofErr w:type="spellStart"/>
            <w:r w:rsidRPr="005E09D2">
              <w:rPr>
                <w:rFonts w:asciiTheme="majorHAnsi" w:eastAsia="Times New Roman" w:hAnsiTheme="majorHAnsi" w:cstheme="majorHAnsi"/>
                <w:color w:val="000000"/>
                <w:sz w:val="16"/>
                <w:szCs w:val="16"/>
                <w:lang w:eastAsia="el-GR"/>
              </w:rPr>
              <w:t>Print</w:t>
            </w:r>
            <w:proofErr w:type="spellEnd"/>
            <w:r w:rsidRPr="005E09D2">
              <w:rPr>
                <w:rFonts w:asciiTheme="majorHAnsi" w:eastAsia="Times New Roman" w:hAnsiTheme="majorHAnsi" w:cstheme="majorHAnsi"/>
                <w:color w:val="000000"/>
                <w:sz w:val="16"/>
                <w:szCs w:val="16"/>
                <w:lang w:eastAsia="el-GR"/>
              </w:rPr>
              <w:t>).</w:t>
            </w:r>
          </w:p>
        </w:tc>
        <w:tc>
          <w:tcPr>
            <w:tcW w:w="2017"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312"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21.</w:t>
            </w:r>
          </w:p>
        </w:tc>
        <w:tc>
          <w:tcPr>
            <w:tcW w:w="3509"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την λειτουργία Ασφαλής Εκτύπωσης (</w:t>
            </w:r>
            <w:proofErr w:type="spellStart"/>
            <w:r w:rsidRPr="005E09D2">
              <w:rPr>
                <w:rFonts w:asciiTheme="majorHAnsi" w:eastAsia="Times New Roman" w:hAnsiTheme="majorHAnsi" w:cstheme="majorHAnsi"/>
                <w:color w:val="000000"/>
                <w:sz w:val="16"/>
                <w:szCs w:val="16"/>
                <w:lang w:eastAsia="el-GR"/>
              </w:rPr>
              <w:t>Secure</w:t>
            </w:r>
            <w:proofErr w:type="spellEnd"/>
            <w:r w:rsidRPr="005E09D2">
              <w:rPr>
                <w:rFonts w:asciiTheme="majorHAnsi" w:eastAsia="Times New Roman" w:hAnsiTheme="majorHAnsi" w:cstheme="majorHAnsi"/>
                <w:color w:val="000000"/>
                <w:sz w:val="16"/>
                <w:szCs w:val="16"/>
                <w:lang w:eastAsia="el-GR"/>
              </w:rPr>
              <w:t xml:space="preserve"> </w:t>
            </w:r>
            <w:proofErr w:type="spellStart"/>
            <w:r w:rsidRPr="005E09D2">
              <w:rPr>
                <w:rFonts w:asciiTheme="majorHAnsi" w:eastAsia="Times New Roman" w:hAnsiTheme="majorHAnsi" w:cstheme="majorHAnsi"/>
                <w:color w:val="000000"/>
                <w:sz w:val="16"/>
                <w:szCs w:val="16"/>
                <w:lang w:eastAsia="el-GR"/>
              </w:rPr>
              <w:t>Print</w:t>
            </w:r>
            <w:proofErr w:type="spellEnd"/>
            <w:r w:rsidRPr="005E09D2">
              <w:rPr>
                <w:rFonts w:asciiTheme="majorHAnsi" w:eastAsia="Times New Roman" w:hAnsiTheme="majorHAnsi" w:cstheme="majorHAnsi"/>
                <w:color w:val="000000"/>
                <w:sz w:val="16"/>
                <w:szCs w:val="16"/>
                <w:lang w:eastAsia="el-GR"/>
              </w:rPr>
              <w:t>).</w:t>
            </w:r>
          </w:p>
        </w:tc>
        <w:tc>
          <w:tcPr>
            <w:tcW w:w="2017"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312" w:type="dxa"/>
            <w:shd w:val="clear" w:color="auto" w:fill="auto"/>
          </w:tcPr>
          <w:p w:rsidR="00671FB5" w:rsidRPr="005E09D2" w:rsidRDefault="00671FB5" w:rsidP="00C82ABB">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C82ABB">
        <w:trPr>
          <w:trHeight w:val="220"/>
        </w:trPr>
        <w:tc>
          <w:tcPr>
            <w:tcW w:w="611" w:type="dxa"/>
            <w:shd w:val="clear" w:color="auto" w:fill="auto"/>
            <w:hideMark/>
          </w:tcPr>
          <w:p w:rsidR="00671FB5" w:rsidRPr="005E09D2" w:rsidRDefault="00671FB5" w:rsidP="00C82ABB">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22.</w:t>
            </w:r>
          </w:p>
        </w:tc>
        <w:tc>
          <w:tcPr>
            <w:tcW w:w="3509"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λειτουργεί σε δίκτυο Η/Υ με σύνδεση LAN 10/100/1000 </w:t>
            </w:r>
            <w:proofErr w:type="spellStart"/>
            <w:r w:rsidRPr="005E09D2">
              <w:rPr>
                <w:rFonts w:asciiTheme="majorHAnsi" w:eastAsia="Times New Roman" w:hAnsiTheme="majorHAnsi" w:cstheme="majorHAnsi"/>
                <w:color w:val="000000"/>
                <w:sz w:val="16"/>
                <w:szCs w:val="16"/>
                <w:lang w:eastAsia="el-GR"/>
              </w:rPr>
              <w:t>Base</w:t>
            </w:r>
            <w:proofErr w:type="spellEnd"/>
            <w:r w:rsidRPr="005E09D2">
              <w:rPr>
                <w:rFonts w:asciiTheme="majorHAnsi" w:eastAsia="Times New Roman" w:hAnsiTheme="majorHAnsi" w:cstheme="majorHAnsi"/>
                <w:color w:val="000000"/>
                <w:sz w:val="16"/>
                <w:szCs w:val="16"/>
                <w:lang w:eastAsia="el-GR"/>
              </w:rPr>
              <w:t xml:space="preserve">-TX </w:t>
            </w:r>
            <w:proofErr w:type="spellStart"/>
            <w:r w:rsidRPr="005E09D2">
              <w:rPr>
                <w:rFonts w:asciiTheme="majorHAnsi" w:eastAsia="Times New Roman" w:hAnsiTheme="majorHAnsi" w:cstheme="majorHAnsi"/>
                <w:color w:val="000000"/>
                <w:sz w:val="16"/>
                <w:szCs w:val="16"/>
                <w:lang w:eastAsia="el-GR"/>
              </w:rPr>
              <w:t>Ethernet</w:t>
            </w:r>
            <w:proofErr w:type="spellEnd"/>
          </w:p>
        </w:tc>
        <w:tc>
          <w:tcPr>
            <w:tcW w:w="2017"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312"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r>
      <w:tr w:rsidR="00671FB5" w:rsidRPr="005E09D2" w:rsidTr="00C82ABB">
        <w:trPr>
          <w:trHeight w:val="220"/>
        </w:trPr>
        <w:tc>
          <w:tcPr>
            <w:tcW w:w="611" w:type="dxa"/>
            <w:shd w:val="clear" w:color="auto" w:fill="auto"/>
          </w:tcPr>
          <w:p w:rsidR="00671FB5" w:rsidRPr="005E09D2" w:rsidRDefault="00671FB5" w:rsidP="00C82ABB">
            <w:pPr>
              <w:spacing w:after="0" w:line="240" w:lineRule="auto"/>
              <w:jc w:val="center"/>
              <w:rPr>
                <w:rFonts w:asciiTheme="majorHAnsi" w:eastAsia="Calibri" w:hAnsiTheme="majorHAnsi" w:cstheme="majorHAnsi"/>
                <w:b/>
                <w:bCs/>
                <w:color w:val="000000"/>
                <w:sz w:val="16"/>
                <w:szCs w:val="16"/>
                <w:lang w:val="en-GB" w:eastAsia="el-GR"/>
              </w:rPr>
            </w:pPr>
            <w:r w:rsidRPr="005E09D2">
              <w:rPr>
                <w:rFonts w:asciiTheme="majorHAnsi" w:eastAsia="Calibri" w:hAnsiTheme="majorHAnsi" w:cstheme="majorHAnsi"/>
                <w:b/>
                <w:bCs/>
                <w:color w:val="000000"/>
                <w:sz w:val="16"/>
                <w:szCs w:val="16"/>
                <w:lang w:val="en-GB" w:eastAsia="el-GR"/>
              </w:rPr>
              <w:t>23.</w:t>
            </w:r>
          </w:p>
        </w:tc>
        <w:tc>
          <w:tcPr>
            <w:tcW w:w="3509"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proofErr w:type="spellStart"/>
            <w:r w:rsidRPr="005E09D2">
              <w:rPr>
                <w:rFonts w:asciiTheme="majorHAnsi" w:eastAsia="Times New Roman" w:hAnsiTheme="majorHAnsi" w:cstheme="majorHAnsi"/>
                <w:color w:val="000000"/>
                <w:sz w:val="16"/>
                <w:szCs w:val="16"/>
                <w:lang w:val="en-GB" w:eastAsia="el-GR"/>
              </w:rPr>
              <w:t>Εγχειρίδια</w:t>
            </w:r>
            <w:proofErr w:type="spellEnd"/>
            <w:r w:rsidRPr="005E09D2">
              <w:rPr>
                <w:rFonts w:asciiTheme="majorHAnsi" w:eastAsia="Times New Roman" w:hAnsiTheme="majorHAnsi" w:cstheme="majorHAnsi"/>
                <w:color w:val="000000"/>
                <w:sz w:val="16"/>
                <w:szCs w:val="16"/>
                <w:lang w:val="en-GB" w:eastAsia="el-GR"/>
              </w:rPr>
              <w:t xml:space="preserve"> </w:t>
            </w:r>
            <w:proofErr w:type="spellStart"/>
            <w:r w:rsidRPr="005E09D2">
              <w:rPr>
                <w:rFonts w:asciiTheme="majorHAnsi" w:eastAsia="Times New Roman" w:hAnsiTheme="majorHAnsi" w:cstheme="majorHAnsi"/>
                <w:color w:val="000000"/>
                <w:sz w:val="16"/>
                <w:szCs w:val="16"/>
                <w:lang w:val="en-GB" w:eastAsia="el-GR"/>
              </w:rPr>
              <w:t>χρήσης</w:t>
            </w:r>
            <w:proofErr w:type="spellEnd"/>
            <w:r w:rsidRPr="005E09D2">
              <w:rPr>
                <w:rFonts w:asciiTheme="majorHAnsi" w:eastAsia="Times New Roman" w:hAnsiTheme="majorHAnsi" w:cstheme="majorHAnsi"/>
                <w:color w:val="000000"/>
                <w:sz w:val="16"/>
                <w:szCs w:val="16"/>
                <w:lang w:val="en-GB" w:eastAsia="el-GR"/>
              </w:rPr>
              <w:t xml:space="preserve"> </w:t>
            </w:r>
            <w:proofErr w:type="spellStart"/>
            <w:r w:rsidRPr="005E09D2">
              <w:rPr>
                <w:rFonts w:asciiTheme="majorHAnsi" w:eastAsia="Times New Roman" w:hAnsiTheme="majorHAnsi" w:cstheme="majorHAnsi"/>
                <w:color w:val="000000"/>
                <w:sz w:val="16"/>
                <w:szCs w:val="16"/>
                <w:lang w:val="en-GB" w:eastAsia="el-GR"/>
              </w:rPr>
              <w:t>στα</w:t>
            </w:r>
            <w:proofErr w:type="spellEnd"/>
            <w:r w:rsidRPr="005E09D2">
              <w:rPr>
                <w:rFonts w:asciiTheme="majorHAnsi" w:eastAsia="Times New Roman" w:hAnsiTheme="majorHAnsi" w:cstheme="majorHAnsi"/>
                <w:color w:val="000000"/>
                <w:sz w:val="16"/>
                <w:szCs w:val="16"/>
                <w:lang w:val="en-GB" w:eastAsia="el-GR"/>
              </w:rPr>
              <w:t xml:space="preserve"> </w:t>
            </w:r>
            <w:proofErr w:type="spellStart"/>
            <w:r w:rsidRPr="005E09D2">
              <w:rPr>
                <w:rFonts w:asciiTheme="majorHAnsi" w:eastAsia="Times New Roman" w:hAnsiTheme="majorHAnsi" w:cstheme="majorHAnsi"/>
                <w:color w:val="000000"/>
                <w:sz w:val="16"/>
                <w:szCs w:val="16"/>
                <w:lang w:val="en-GB" w:eastAsia="el-GR"/>
              </w:rPr>
              <w:t>ελληνικά</w:t>
            </w:r>
            <w:proofErr w:type="spellEnd"/>
          </w:p>
        </w:tc>
        <w:tc>
          <w:tcPr>
            <w:tcW w:w="2017" w:type="dxa"/>
            <w:shd w:val="clear" w:color="auto" w:fill="auto"/>
          </w:tcPr>
          <w:p w:rsidR="00671FB5" w:rsidRPr="005E09D2" w:rsidRDefault="00671FB5" w:rsidP="00C82ABB">
            <w:pPr>
              <w:spacing w:after="0" w:line="240" w:lineRule="auto"/>
              <w:rPr>
                <w:rFonts w:asciiTheme="majorHAnsi" w:eastAsia="Times New Roman" w:hAnsiTheme="majorHAnsi" w:cstheme="majorHAnsi"/>
                <w:bCs/>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312" w:type="dxa"/>
            <w:shd w:val="clear" w:color="auto" w:fill="auto"/>
          </w:tcPr>
          <w:p w:rsidR="00671FB5" w:rsidRPr="005E09D2" w:rsidRDefault="00671FB5" w:rsidP="00C82ABB">
            <w:pPr>
              <w:spacing w:after="0" w:line="240" w:lineRule="auto"/>
              <w:jc w:val="center"/>
              <w:rPr>
                <w:rFonts w:asciiTheme="majorHAnsi" w:eastAsia="Times New Roman" w:hAnsiTheme="majorHAnsi" w:cstheme="majorHAnsi"/>
                <w:bCs/>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C82ABB">
        <w:trPr>
          <w:trHeight w:val="220"/>
        </w:trPr>
        <w:tc>
          <w:tcPr>
            <w:tcW w:w="611" w:type="dxa"/>
            <w:shd w:val="clear" w:color="auto" w:fill="auto"/>
          </w:tcPr>
          <w:p w:rsidR="00671FB5" w:rsidRPr="005E09D2" w:rsidRDefault="00671FB5" w:rsidP="00C82ABB">
            <w:pPr>
              <w:spacing w:after="0" w:line="240" w:lineRule="auto"/>
              <w:jc w:val="center"/>
              <w:rPr>
                <w:rFonts w:asciiTheme="majorHAnsi" w:eastAsia="Calibri" w:hAnsiTheme="majorHAnsi" w:cstheme="majorHAnsi"/>
                <w:b/>
                <w:bCs/>
                <w:color w:val="000000"/>
                <w:sz w:val="16"/>
                <w:szCs w:val="16"/>
                <w:lang w:val="en-GB" w:eastAsia="el-GR"/>
              </w:rPr>
            </w:pPr>
            <w:r w:rsidRPr="005E09D2">
              <w:rPr>
                <w:rFonts w:asciiTheme="majorHAnsi" w:eastAsia="Calibri" w:hAnsiTheme="majorHAnsi" w:cstheme="majorHAnsi"/>
                <w:b/>
                <w:bCs/>
                <w:color w:val="000000"/>
                <w:sz w:val="16"/>
                <w:szCs w:val="16"/>
                <w:lang w:val="en-GB" w:eastAsia="el-GR"/>
              </w:rPr>
              <w:t>24.</w:t>
            </w:r>
          </w:p>
        </w:tc>
        <w:tc>
          <w:tcPr>
            <w:tcW w:w="3509" w:type="dxa"/>
            <w:shd w:val="clear" w:color="auto" w:fill="auto"/>
          </w:tcPr>
          <w:p w:rsidR="00671FB5" w:rsidRPr="005E09D2" w:rsidRDefault="00156DB1" w:rsidP="00C82ABB">
            <w:pPr>
              <w:spacing w:after="0" w:line="240" w:lineRule="auto"/>
              <w:rPr>
                <w:rFonts w:asciiTheme="majorHAnsi" w:eastAsia="Times New Roman" w:hAnsiTheme="majorHAnsi" w:cstheme="majorHAnsi"/>
                <w:color w:val="000000"/>
                <w:sz w:val="16"/>
                <w:szCs w:val="16"/>
                <w:lang w:eastAsia="el-GR"/>
              </w:rPr>
            </w:pPr>
            <w:r w:rsidRPr="00156DB1">
              <w:rPr>
                <w:rFonts w:asciiTheme="majorHAnsi" w:eastAsia="Times New Roman" w:hAnsiTheme="majorHAnsi" w:cstheme="majorHAnsi"/>
                <w:color w:val="000000"/>
                <w:sz w:val="16"/>
                <w:szCs w:val="16"/>
                <w:lang w:eastAsia="el-GR"/>
              </w:rPr>
              <w:t xml:space="preserve">Να παρέχεται συμβόλαιο συντήρησης διάρκειας ΕΞΙ ετών από την θέση σε λειτουργία που θα </w:t>
            </w:r>
            <w:r w:rsidRPr="00156DB1">
              <w:rPr>
                <w:rFonts w:asciiTheme="majorHAnsi" w:eastAsia="Times New Roman" w:hAnsiTheme="majorHAnsi" w:cstheme="majorHAnsi"/>
                <w:color w:val="000000"/>
                <w:sz w:val="16"/>
                <w:szCs w:val="16"/>
                <w:lang w:eastAsia="el-GR"/>
              </w:rPr>
              <w:lastRenderedPageBreak/>
              <w:t>περιλαμβάνει όλα τα αναλώσιμα υλικά, ανταλλακτικά, εργασία (πλην χαρτιού &amp; συρραπτικών) και το κόστος θα προσφέρεται ως κόστος ανά παραγόμενη σελίδα</w:t>
            </w:r>
          </w:p>
        </w:tc>
        <w:tc>
          <w:tcPr>
            <w:tcW w:w="2017" w:type="dxa"/>
            <w:shd w:val="clear" w:color="auto" w:fill="auto"/>
          </w:tcPr>
          <w:p w:rsidR="00671FB5" w:rsidRPr="005E09D2" w:rsidRDefault="00671FB5" w:rsidP="00C82ABB">
            <w:pPr>
              <w:spacing w:after="0" w:line="240" w:lineRule="auto"/>
              <w:rPr>
                <w:rFonts w:asciiTheme="majorHAnsi" w:eastAsia="Times New Roman" w:hAnsiTheme="majorHAnsi" w:cstheme="majorHAnsi"/>
                <w:bCs/>
                <w:color w:val="000000"/>
                <w:sz w:val="16"/>
                <w:szCs w:val="16"/>
                <w:lang w:eastAsia="el-GR"/>
              </w:rPr>
            </w:pPr>
            <w:r w:rsidRPr="005E09D2">
              <w:rPr>
                <w:rFonts w:asciiTheme="majorHAnsi" w:eastAsia="Times New Roman" w:hAnsiTheme="majorHAnsi" w:cstheme="majorHAnsi"/>
                <w:bCs/>
                <w:color w:val="000000"/>
                <w:sz w:val="16"/>
                <w:szCs w:val="16"/>
                <w:lang w:val="en-GB" w:eastAsia="el-GR"/>
              </w:rPr>
              <w:lastRenderedPageBreak/>
              <w:t> </w:t>
            </w:r>
          </w:p>
        </w:tc>
        <w:tc>
          <w:tcPr>
            <w:tcW w:w="3312" w:type="dxa"/>
            <w:shd w:val="clear" w:color="auto" w:fill="auto"/>
          </w:tcPr>
          <w:p w:rsidR="00671FB5" w:rsidRPr="005E09D2" w:rsidRDefault="00156DB1" w:rsidP="00C82ABB">
            <w:pPr>
              <w:spacing w:after="0" w:line="240" w:lineRule="auto"/>
              <w:rPr>
                <w:rFonts w:asciiTheme="majorHAnsi" w:eastAsia="Times New Roman" w:hAnsiTheme="majorHAnsi" w:cstheme="majorHAnsi"/>
                <w:bCs/>
                <w:color w:val="000000"/>
                <w:sz w:val="16"/>
                <w:szCs w:val="16"/>
                <w:lang w:eastAsia="el-GR"/>
              </w:rPr>
            </w:pPr>
            <w:r w:rsidRPr="00156DB1">
              <w:rPr>
                <w:rFonts w:asciiTheme="majorHAnsi" w:eastAsia="Times New Roman" w:hAnsiTheme="majorHAnsi" w:cstheme="majorHAnsi"/>
                <w:bCs/>
                <w:color w:val="000000"/>
                <w:sz w:val="16"/>
                <w:szCs w:val="16"/>
                <w:lang w:eastAsia="el-GR"/>
              </w:rPr>
              <w:t xml:space="preserve">Να παρέχεται συμβόλαιο συντήρησης διάρκειας ΕΞΙ ετών από την θέση σε λειτουργία </w:t>
            </w:r>
            <w:r w:rsidRPr="00156DB1">
              <w:rPr>
                <w:rFonts w:asciiTheme="majorHAnsi" w:eastAsia="Times New Roman" w:hAnsiTheme="majorHAnsi" w:cstheme="majorHAnsi"/>
                <w:bCs/>
                <w:color w:val="000000"/>
                <w:sz w:val="16"/>
                <w:szCs w:val="16"/>
                <w:lang w:eastAsia="el-GR"/>
              </w:rPr>
              <w:lastRenderedPageBreak/>
              <w:t>που θα περιλαμβάνει όλα τα αναλώσιμα υλικά, ανταλλακτικά, εργασία (πλην χαρτιού &amp; συρραπτικών) και το κόστος θα προσφέρεται ως κόστος ανά παραγόμενη σελίδα</w:t>
            </w:r>
          </w:p>
        </w:tc>
      </w:tr>
      <w:tr w:rsidR="00671FB5" w:rsidRPr="005E09D2" w:rsidTr="00C82ABB">
        <w:trPr>
          <w:trHeight w:val="220"/>
        </w:trPr>
        <w:tc>
          <w:tcPr>
            <w:tcW w:w="611" w:type="dxa"/>
            <w:shd w:val="clear" w:color="auto" w:fill="auto"/>
          </w:tcPr>
          <w:p w:rsidR="00671FB5" w:rsidRPr="005E09D2" w:rsidRDefault="00671FB5" w:rsidP="00C82ABB">
            <w:pPr>
              <w:spacing w:after="0" w:line="240" w:lineRule="auto"/>
              <w:jc w:val="center"/>
              <w:rPr>
                <w:rFonts w:asciiTheme="majorHAnsi" w:eastAsia="Calibri" w:hAnsiTheme="majorHAnsi" w:cstheme="majorHAnsi"/>
                <w:b/>
                <w:bCs/>
                <w:color w:val="000000"/>
                <w:sz w:val="16"/>
                <w:szCs w:val="16"/>
                <w:lang w:val="en-GB" w:eastAsia="el-GR"/>
              </w:rPr>
            </w:pPr>
            <w:r w:rsidRPr="005E09D2">
              <w:rPr>
                <w:rFonts w:asciiTheme="majorHAnsi" w:eastAsia="Calibri" w:hAnsiTheme="majorHAnsi" w:cstheme="majorHAnsi"/>
                <w:b/>
                <w:bCs/>
                <w:color w:val="000000"/>
                <w:sz w:val="16"/>
                <w:szCs w:val="16"/>
                <w:lang w:val="en-GB" w:eastAsia="el-GR"/>
              </w:rPr>
              <w:lastRenderedPageBreak/>
              <w:t>25.</w:t>
            </w:r>
          </w:p>
        </w:tc>
        <w:tc>
          <w:tcPr>
            <w:tcW w:w="3509"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Στην τιμή συμπεριλαμβάνεται κόστος μεταφοράς, εγκατάστασης και εκπαίδευσης χρηστών.</w:t>
            </w:r>
          </w:p>
        </w:tc>
        <w:tc>
          <w:tcPr>
            <w:tcW w:w="2017" w:type="dxa"/>
            <w:shd w:val="clear" w:color="auto" w:fill="auto"/>
          </w:tcPr>
          <w:p w:rsidR="00671FB5" w:rsidRPr="005E09D2" w:rsidRDefault="00671FB5" w:rsidP="00C82ABB">
            <w:pPr>
              <w:spacing w:after="0" w:line="240" w:lineRule="auto"/>
              <w:rPr>
                <w:rFonts w:asciiTheme="majorHAnsi" w:eastAsia="Times New Roman" w:hAnsiTheme="majorHAnsi" w:cstheme="majorHAnsi"/>
                <w:bCs/>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312" w:type="dxa"/>
            <w:shd w:val="clear" w:color="auto" w:fill="auto"/>
          </w:tcPr>
          <w:p w:rsidR="00671FB5" w:rsidRPr="005E09D2" w:rsidRDefault="00671FB5" w:rsidP="00C82ABB">
            <w:pPr>
              <w:spacing w:after="0" w:line="240" w:lineRule="auto"/>
              <w:rPr>
                <w:rFonts w:asciiTheme="majorHAnsi" w:eastAsia="Times New Roman" w:hAnsiTheme="majorHAnsi" w:cstheme="majorHAnsi"/>
                <w:bCs/>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r>
      <w:tr w:rsidR="00671FB5" w:rsidRPr="005E09D2" w:rsidTr="00C82ABB">
        <w:trPr>
          <w:trHeight w:val="220"/>
        </w:trPr>
        <w:tc>
          <w:tcPr>
            <w:tcW w:w="611" w:type="dxa"/>
            <w:shd w:val="clear" w:color="auto" w:fill="auto"/>
          </w:tcPr>
          <w:p w:rsidR="00671FB5" w:rsidRPr="005E09D2" w:rsidRDefault="00671FB5" w:rsidP="00C82ABB">
            <w:pPr>
              <w:spacing w:after="0" w:line="240" w:lineRule="auto"/>
              <w:jc w:val="center"/>
              <w:rPr>
                <w:rFonts w:asciiTheme="majorHAnsi" w:eastAsia="Calibri" w:hAnsiTheme="majorHAnsi" w:cstheme="majorHAnsi"/>
                <w:b/>
                <w:bCs/>
                <w:color w:val="000000"/>
                <w:sz w:val="16"/>
                <w:szCs w:val="16"/>
                <w:lang w:val="en-GB" w:eastAsia="el-GR"/>
              </w:rPr>
            </w:pPr>
            <w:r w:rsidRPr="005E09D2">
              <w:rPr>
                <w:rFonts w:asciiTheme="majorHAnsi" w:eastAsia="Calibri" w:hAnsiTheme="majorHAnsi" w:cstheme="majorHAnsi"/>
                <w:b/>
                <w:bCs/>
                <w:color w:val="000000"/>
                <w:sz w:val="16"/>
                <w:szCs w:val="16"/>
                <w:lang w:val="en-GB" w:eastAsia="el-GR"/>
              </w:rPr>
              <w:t>26.</w:t>
            </w:r>
          </w:p>
        </w:tc>
        <w:tc>
          <w:tcPr>
            <w:tcW w:w="3509" w:type="dxa"/>
            <w:shd w:val="clear" w:color="auto" w:fill="auto"/>
          </w:tcPr>
          <w:p w:rsidR="00671FB5" w:rsidRPr="005E09D2" w:rsidRDefault="00671FB5" w:rsidP="00C82ABB">
            <w:pPr>
              <w:spacing w:after="0" w:line="240" w:lineRule="auto"/>
              <w:rPr>
                <w:rFonts w:asciiTheme="majorHAnsi" w:eastAsia="Times New Roman" w:hAnsiTheme="majorHAnsi" w:cstheme="majorHAnsi"/>
                <w:color w:val="000000"/>
                <w:sz w:val="16"/>
                <w:szCs w:val="16"/>
                <w:lang w:eastAsia="el-GR"/>
              </w:rPr>
            </w:pPr>
            <w:r w:rsidRPr="005E09D2">
              <w:rPr>
                <w:rFonts w:asciiTheme="majorHAnsi" w:hAnsiTheme="majorHAnsi" w:cstheme="majorHAnsi"/>
                <w:sz w:val="16"/>
                <w:szCs w:val="16"/>
              </w:rPr>
              <w:t>Να έχει μέγιστη μηνιαία παραγωγική ικανότητα (</w:t>
            </w:r>
            <w:proofErr w:type="spellStart"/>
            <w:r w:rsidRPr="005E09D2">
              <w:rPr>
                <w:rFonts w:asciiTheme="majorHAnsi" w:hAnsiTheme="majorHAnsi" w:cstheme="majorHAnsi"/>
                <w:sz w:val="16"/>
                <w:szCs w:val="16"/>
              </w:rPr>
              <w:t>Duty</w:t>
            </w:r>
            <w:proofErr w:type="spellEnd"/>
            <w:r w:rsidRPr="005E09D2">
              <w:rPr>
                <w:rFonts w:asciiTheme="majorHAnsi" w:hAnsiTheme="majorHAnsi" w:cstheme="majorHAnsi"/>
                <w:sz w:val="16"/>
                <w:szCs w:val="16"/>
              </w:rPr>
              <w:t xml:space="preserve"> </w:t>
            </w:r>
            <w:proofErr w:type="spellStart"/>
            <w:r w:rsidRPr="005E09D2">
              <w:rPr>
                <w:rFonts w:asciiTheme="majorHAnsi" w:hAnsiTheme="majorHAnsi" w:cstheme="majorHAnsi"/>
                <w:sz w:val="16"/>
                <w:szCs w:val="16"/>
              </w:rPr>
              <w:t>Cycle</w:t>
            </w:r>
            <w:proofErr w:type="spellEnd"/>
            <w:r w:rsidRPr="005E09D2">
              <w:rPr>
                <w:rFonts w:asciiTheme="majorHAnsi" w:hAnsiTheme="majorHAnsi" w:cstheme="majorHAnsi"/>
                <w:sz w:val="16"/>
                <w:szCs w:val="16"/>
              </w:rPr>
              <w:t>) τουλάχιστον 100.000 σελίδων</w:t>
            </w:r>
          </w:p>
        </w:tc>
        <w:tc>
          <w:tcPr>
            <w:tcW w:w="2017" w:type="dxa"/>
            <w:shd w:val="clear" w:color="auto" w:fill="auto"/>
          </w:tcPr>
          <w:p w:rsidR="00671FB5" w:rsidRPr="005E09D2" w:rsidRDefault="00671FB5" w:rsidP="00C82ABB">
            <w:pPr>
              <w:spacing w:after="0" w:line="240" w:lineRule="auto"/>
              <w:rPr>
                <w:rFonts w:asciiTheme="majorHAnsi" w:eastAsia="Times New Roman" w:hAnsiTheme="majorHAnsi" w:cstheme="majorHAnsi"/>
                <w:bCs/>
                <w:color w:val="000000"/>
                <w:sz w:val="16"/>
                <w:szCs w:val="16"/>
                <w:lang w:eastAsia="el-GR"/>
              </w:rPr>
            </w:pPr>
          </w:p>
        </w:tc>
        <w:tc>
          <w:tcPr>
            <w:tcW w:w="3312" w:type="dxa"/>
            <w:shd w:val="clear" w:color="auto" w:fill="auto"/>
          </w:tcPr>
          <w:p w:rsidR="00671FB5" w:rsidRPr="005E09D2" w:rsidRDefault="00671FB5" w:rsidP="00C82ABB">
            <w:pPr>
              <w:spacing w:after="0" w:line="240" w:lineRule="auto"/>
              <w:rPr>
                <w:rFonts w:asciiTheme="majorHAnsi" w:eastAsia="Times New Roman" w:hAnsiTheme="majorHAnsi" w:cstheme="majorHAnsi"/>
                <w:bCs/>
                <w:color w:val="000000"/>
                <w:sz w:val="16"/>
                <w:szCs w:val="16"/>
                <w:lang w:eastAsia="el-GR"/>
              </w:rPr>
            </w:pPr>
            <w:r w:rsidRPr="005E09D2">
              <w:rPr>
                <w:rFonts w:asciiTheme="majorHAnsi" w:hAnsiTheme="majorHAnsi" w:cstheme="majorHAnsi"/>
                <w:sz w:val="16"/>
                <w:szCs w:val="16"/>
              </w:rPr>
              <w:t>Να έχει μέγιστη μηνιαία παραγωγική ικανότητα (</w:t>
            </w:r>
            <w:proofErr w:type="spellStart"/>
            <w:r w:rsidRPr="005E09D2">
              <w:rPr>
                <w:rFonts w:asciiTheme="majorHAnsi" w:hAnsiTheme="majorHAnsi" w:cstheme="majorHAnsi"/>
                <w:sz w:val="16"/>
                <w:szCs w:val="16"/>
              </w:rPr>
              <w:t>Duty</w:t>
            </w:r>
            <w:proofErr w:type="spellEnd"/>
            <w:r w:rsidRPr="005E09D2">
              <w:rPr>
                <w:rFonts w:asciiTheme="majorHAnsi" w:hAnsiTheme="majorHAnsi" w:cstheme="majorHAnsi"/>
                <w:sz w:val="16"/>
                <w:szCs w:val="16"/>
              </w:rPr>
              <w:t xml:space="preserve"> </w:t>
            </w:r>
            <w:proofErr w:type="spellStart"/>
            <w:r w:rsidRPr="005E09D2">
              <w:rPr>
                <w:rFonts w:asciiTheme="majorHAnsi" w:hAnsiTheme="majorHAnsi" w:cstheme="majorHAnsi"/>
                <w:sz w:val="16"/>
                <w:szCs w:val="16"/>
              </w:rPr>
              <w:t>Cycle</w:t>
            </w:r>
            <w:proofErr w:type="spellEnd"/>
            <w:r w:rsidRPr="005E09D2">
              <w:rPr>
                <w:rFonts w:asciiTheme="majorHAnsi" w:hAnsiTheme="majorHAnsi" w:cstheme="majorHAnsi"/>
                <w:sz w:val="16"/>
                <w:szCs w:val="16"/>
              </w:rPr>
              <w:t>) τουλάχιστον 110.000 σελίδων.</w:t>
            </w:r>
          </w:p>
        </w:tc>
      </w:tr>
    </w:tbl>
    <w:p w:rsidR="000A2EE5" w:rsidRPr="005E09D2" w:rsidRDefault="000A2EE5" w:rsidP="00663749">
      <w:pPr>
        <w:suppressAutoHyphens/>
        <w:spacing w:after="120" w:line="240" w:lineRule="auto"/>
        <w:rPr>
          <w:rFonts w:asciiTheme="majorHAnsi" w:eastAsia="Times New Roman" w:hAnsiTheme="majorHAnsi" w:cstheme="majorHAnsi"/>
          <w:b/>
          <w:kern w:val="1"/>
          <w:sz w:val="16"/>
          <w:szCs w:val="16"/>
          <w:lang w:eastAsia="zh-CN"/>
        </w:rPr>
      </w:pPr>
    </w:p>
    <w:p w:rsidR="000A2EE5" w:rsidRPr="005E09D2" w:rsidRDefault="000A2EE5" w:rsidP="00663749">
      <w:pPr>
        <w:suppressAutoHyphens/>
        <w:spacing w:after="120" w:line="240" w:lineRule="auto"/>
        <w:rPr>
          <w:rFonts w:asciiTheme="majorHAnsi" w:eastAsia="Times New Roman" w:hAnsiTheme="majorHAnsi" w:cstheme="majorHAnsi"/>
          <w:b/>
          <w:kern w:val="1"/>
          <w:sz w:val="16"/>
          <w:szCs w:val="16"/>
          <w:lang w:eastAsia="zh-CN"/>
        </w:rPr>
      </w:pPr>
    </w:p>
    <w:p w:rsidR="00EE1EBF" w:rsidRPr="005E09D2" w:rsidRDefault="00EE1EBF" w:rsidP="00663749">
      <w:pPr>
        <w:suppressAutoHyphens/>
        <w:spacing w:after="120" w:line="240" w:lineRule="auto"/>
        <w:rPr>
          <w:rFonts w:asciiTheme="majorHAnsi" w:eastAsia="Times New Roman" w:hAnsiTheme="majorHAnsi" w:cstheme="majorHAnsi"/>
          <w:b/>
          <w:kern w:val="1"/>
          <w:sz w:val="16"/>
          <w:szCs w:val="16"/>
          <w:lang w:eastAsia="zh-CN"/>
        </w:rPr>
      </w:pPr>
    </w:p>
    <w:p w:rsidR="00EE1EBF" w:rsidRDefault="00EE1EBF" w:rsidP="00663749">
      <w:pPr>
        <w:suppressAutoHyphens/>
        <w:spacing w:after="120" w:line="240" w:lineRule="auto"/>
        <w:rPr>
          <w:rFonts w:asciiTheme="majorHAnsi" w:eastAsia="Times New Roman" w:hAnsiTheme="majorHAnsi" w:cstheme="majorHAnsi"/>
          <w:b/>
          <w:kern w:val="1"/>
          <w:sz w:val="16"/>
          <w:szCs w:val="16"/>
          <w:lang w:eastAsia="zh-CN"/>
        </w:rPr>
      </w:pPr>
    </w:p>
    <w:p w:rsidR="00863C83" w:rsidRDefault="00863C83" w:rsidP="00663749">
      <w:pPr>
        <w:suppressAutoHyphens/>
        <w:spacing w:after="120" w:line="240" w:lineRule="auto"/>
        <w:rPr>
          <w:rFonts w:asciiTheme="majorHAnsi" w:eastAsia="Times New Roman" w:hAnsiTheme="majorHAnsi" w:cstheme="majorHAnsi"/>
          <w:b/>
          <w:kern w:val="1"/>
          <w:sz w:val="16"/>
          <w:szCs w:val="16"/>
          <w:lang w:eastAsia="zh-CN"/>
        </w:rPr>
      </w:pPr>
    </w:p>
    <w:p w:rsidR="00863C83" w:rsidRDefault="00863C83" w:rsidP="00663749">
      <w:pPr>
        <w:suppressAutoHyphens/>
        <w:spacing w:after="120" w:line="240" w:lineRule="auto"/>
        <w:rPr>
          <w:rFonts w:asciiTheme="majorHAnsi" w:eastAsia="Times New Roman" w:hAnsiTheme="majorHAnsi" w:cstheme="majorHAnsi"/>
          <w:b/>
          <w:kern w:val="1"/>
          <w:sz w:val="16"/>
          <w:szCs w:val="16"/>
          <w:lang w:eastAsia="zh-CN"/>
        </w:rPr>
      </w:pPr>
    </w:p>
    <w:p w:rsidR="00863C83" w:rsidRDefault="00863C83" w:rsidP="00663749">
      <w:pPr>
        <w:suppressAutoHyphens/>
        <w:spacing w:after="120" w:line="240" w:lineRule="auto"/>
        <w:rPr>
          <w:rFonts w:asciiTheme="majorHAnsi" w:eastAsia="Times New Roman" w:hAnsiTheme="majorHAnsi" w:cstheme="majorHAnsi"/>
          <w:b/>
          <w:kern w:val="1"/>
          <w:sz w:val="16"/>
          <w:szCs w:val="16"/>
          <w:lang w:eastAsia="zh-CN"/>
        </w:rPr>
      </w:pPr>
    </w:p>
    <w:p w:rsidR="00A927B3" w:rsidRPr="005E09D2" w:rsidRDefault="00A927B3" w:rsidP="00663749">
      <w:pPr>
        <w:suppressAutoHyphens/>
        <w:spacing w:after="120" w:line="240" w:lineRule="auto"/>
        <w:rPr>
          <w:rFonts w:asciiTheme="majorHAnsi" w:eastAsia="Times New Roman" w:hAnsiTheme="majorHAnsi" w:cstheme="majorHAnsi"/>
          <w:b/>
          <w:kern w:val="1"/>
          <w:sz w:val="16"/>
          <w:szCs w:val="16"/>
          <w:lang w:eastAsia="zh-CN"/>
        </w:rPr>
      </w:pPr>
    </w:p>
    <w:p w:rsidR="00663749" w:rsidRPr="00C82ABB" w:rsidRDefault="00663749" w:rsidP="00C82ABB">
      <w:pPr>
        <w:suppressAutoHyphens/>
        <w:spacing w:after="120" w:line="240" w:lineRule="auto"/>
        <w:ind w:left="720"/>
        <w:jc w:val="center"/>
        <w:rPr>
          <w:rFonts w:asciiTheme="majorHAnsi" w:eastAsia="Times New Roman" w:hAnsiTheme="majorHAnsi" w:cstheme="majorHAnsi"/>
          <w:b/>
          <w:sz w:val="20"/>
          <w:szCs w:val="20"/>
          <w:lang w:eastAsia="zh-CN"/>
        </w:rPr>
      </w:pPr>
      <w:r w:rsidRPr="00C82ABB">
        <w:rPr>
          <w:rFonts w:asciiTheme="majorHAnsi" w:eastAsia="Times New Roman" w:hAnsiTheme="majorHAnsi" w:cstheme="majorHAnsi"/>
          <w:b/>
          <w:sz w:val="20"/>
          <w:szCs w:val="20"/>
          <w:lang w:eastAsia="zh-CN"/>
        </w:rPr>
        <w:t>ΤΥΠΟΣ 5 – ΔΥΟ (2) ΑΣΠΡΟΜΑΥΡΟΙ ΕΠΙΤΡΑΠΕΖΙΟΙ ΕΚΤΥΠΩΤΕΣ Α4</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4571"/>
        <w:gridCol w:w="1366"/>
        <w:gridCol w:w="3116"/>
      </w:tblGrid>
      <w:tr w:rsidR="00671FB5" w:rsidRPr="005E09D2" w:rsidTr="003F3B03">
        <w:trPr>
          <w:trHeight w:val="250"/>
          <w:jc w:val="center"/>
        </w:trPr>
        <w:tc>
          <w:tcPr>
            <w:tcW w:w="721" w:type="dxa"/>
            <w:shd w:val="clear" w:color="auto" w:fill="auto"/>
            <w:hideMark/>
          </w:tcPr>
          <w:p w:rsidR="00671FB5" w:rsidRPr="005E09D2" w:rsidRDefault="00671FB5" w:rsidP="00713F7D">
            <w:pPr>
              <w:spacing w:after="0" w:line="240" w:lineRule="auto"/>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US" w:eastAsia="el-GR"/>
              </w:rPr>
              <w:t>Α/Α</w:t>
            </w:r>
          </w:p>
        </w:tc>
        <w:tc>
          <w:tcPr>
            <w:tcW w:w="4571" w:type="dxa"/>
            <w:shd w:val="clear" w:color="auto" w:fill="auto"/>
            <w:hideMark/>
          </w:tcPr>
          <w:p w:rsidR="00671FB5" w:rsidRPr="005E09D2" w:rsidRDefault="00671FB5" w:rsidP="00713F7D">
            <w:pPr>
              <w:spacing w:after="0" w:line="240" w:lineRule="auto"/>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GB" w:eastAsia="el-GR"/>
              </w:rPr>
              <w:t>ΠΡΟΔΙΑΓΡΑΦΗ</w:t>
            </w:r>
          </w:p>
        </w:tc>
        <w:tc>
          <w:tcPr>
            <w:tcW w:w="136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Απάντηση</w:t>
            </w:r>
          </w:p>
        </w:tc>
        <w:tc>
          <w:tcPr>
            <w:tcW w:w="3116" w:type="dxa"/>
            <w:shd w:val="clear" w:color="auto" w:fill="auto"/>
            <w:hideMark/>
          </w:tcPr>
          <w:p w:rsidR="00671FB5" w:rsidRPr="005E09D2" w:rsidRDefault="00EE1EBF" w:rsidP="00713F7D">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kern w:val="1"/>
                <w:sz w:val="16"/>
                <w:szCs w:val="16"/>
                <w:lang w:eastAsia="zh-CN"/>
              </w:rPr>
              <w:t>ΤΕΧΝΙΚΗ ΠΡΟΔΙΑΓΡΑΦΗ</w:t>
            </w:r>
          </w:p>
        </w:tc>
      </w:tr>
      <w:tr w:rsidR="00671FB5" w:rsidRPr="005E09D2" w:rsidTr="003F3B03">
        <w:trPr>
          <w:trHeight w:val="250"/>
          <w:jc w:val="center"/>
        </w:trPr>
        <w:tc>
          <w:tcPr>
            <w:tcW w:w="721"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US" w:eastAsia="el-GR"/>
              </w:rPr>
              <w:t>1.         </w:t>
            </w:r>
          </w:p>
        </w:tc>
        <w:tc>
          <w:tcPr>
            <w:tcW w:w="4571" w:type="dxa"/>
            <w:shd w:val="clear" w:color="auto" w:fill="auto"/>
            <w:hideMark/>
          </w:tcPr>
          <w:p w:rsidR="00671FB5" w:rsidRPr="005E09D2" w:rsidRDefault="00671FB5" w:rsidP="00713F7D">
            <w:pPr>
              <w:spacing w:after="0" w:line="240" w:lineRule="auto"/>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GB" w:eastAsia="el-GR"/>
              </w:rPr>
              <w:t>ΓΕΝΙΚΑ ΧΑΡΑΚΤΗΡΙΣΤΙΚΑ</w:t>
            </w:r>
          </w:p>
        </w:tc>
        <w:tc>
          <w:tcPr>
            <w:tcW w:w="136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11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r>
      <w:tr w:rsidR="00671FB5" w:rsidRPr="005E09D2" w:rsidTr="003F3B03">
        <w:trPr>
          <w:trHeight w:val="250"/>
          <w:jc w:val="center"/>
        </w:trPr>
        <w:tc>
          <w:tcPr>
            <w:tcW w:w="721"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US" w:eastAsia="el-GR"/>
              </w:rPr>
              <w:t>2.         </w:t>
            </w:r>
          </w:p>
        </w:tc>
        <w:tc>
          <w:tcPr>
            <w:tcW w:w="4571" w:type="dxa"/>
            <w:shd w:val="clear" w:color="auto" w:fill="auto"/>
            <w:hideMark/>
          </w:tcPr>
          <w:p w:rsidR="00671FB5" w:rsidRPr="005E09D2" w:rsidRDefault="00671FB5" w:rsidP="00713F7D">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Εκτυπωτής Α4 Ασπρόμαυρος </w:t>
            </w:r>
          </w:p>
        </w:tc>
        <w:tc>
          <w:tcPr>
            <w:tcW w:w="136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11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r>
      <w:tr w:rsidR="00671FB5" w:rsidRPr="005E09D2" w:rsidTr="003F3B03">
        <w:trPr>
          <w:trHeight w:val="250"/>
          <w:jc w:val="center"/>
        </w:trPr>
        <w:tc>
          <w:tcPr>
            <w:tcW w:w="721"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3.         </w:t>
            </w:r>
          </w:p>
        </w:tc>
        <w:tc>
          <w:tcPr>
            <w:tcW w:w="4571" w:type="dxa"/>
            <w:shd w:val="clear" w:color="auto" w:fill="auto"/>
            <w:hideMark/>
          </w:tcPr>
          <w:p w:rsidR="00671FB5" w:rsidRPr="005E09D2" w:rsidRDefault="00671FB5" w:rsidP="00713F7D">
            <w:pPr>
              <w:spacing w:after="0" w:line="240" w:lineRule="auto"/>
              <w:rPr>
                <w:rFonts w:asciiTheme="majorHAnsi" w:eastAsia="Times New Roman" w:hAnsiTheme="majorHAnsi" w:cstheme="majorHAnsi"/>
                <w:color w:val="000000"/>
                <w:sz w:val="16"/>
                <w:szCs w:val="16"/>
                <w:lang w:eastAsia="el-GR"/>
              </w:rPr>
            </w:pPr>
            <w:proofErr w:type="spellStart"/>
            <w:r w:rsidRPr="005E09D2">
              <w:rPr>
                <w:rFonts w:asciiTheme="majorHAnsi" w:eastAsia="Times New Roman" w:hAnsiTheme="majorHAnsi" w:cstheme="majorHAnsi"/>
                <w:color w:val="000000"/>
                <w:sz w:val="16"/>
                <w:szCs w:val="16"/>
                <w:lang w:val="en-GB" w:eastAsia="el-GR"/>
              </w:rPr>
              <w:t>Αριθμός</w:t>
            </w:r>
            <w:proofErr w:type="spellEnd"/>
            <w:r w:rsidRPr="005E09D2">
              <w:rPr>
                <w:rFonts w:asciiTheme="majorHAnsi" w:eastAsia="Times New Roman" w:hAnsiTheme="majorHAnsi" w:cstheme="majorHAnsi"/>
                <w:color w:val="000000"/>
                <w:sz w:val="16"/>
                <w:szCs w:val="16"/>
                <w:lang w:val="en-GB" w:eastAsia="el-GR"/>
              </w:rPr>
              <w:t xml:space="preserve"> </w:t>
            </w:r>
            <w:proofErr w:type="spellStart"/>
            <w:r w:rsidRPr="005E09D2">
              <w:rPr>
                <w:rFonts w:asciiTheme="majorHAnsi" w:eastAsia="Times New Roman" w:hAnsiTheme="majorHAnsi" w:cstheme="majorHAnsi"/>
                <w:color w:val="000000"/>
                <w:sz w:val="16"/>
                <w:szCs w:val="16"/>
                <w:lang w:val="en-GB" w:eastAsia="el-GR"/>
              </w:rPr>
              <w:t>τεμαχίων</w:t>
            </w:r>
            <w:proofErr w:type="spellEnd"/>
          </w:p>
        </w:tc>
        <w:tc>
          <w:tcPr>
            <w:tcW w:w="136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 </w:t>
            </w:r>
          </w:p>
        </w:tc>
        <w:tc>
          <w:tcPr>
            <w:tcW w:w="311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eastAsia="el-GR"/>
              </w:rPr>
              <w:t> </w:t>
            </w:r>
          </w:p>
        </w:tc>
      </w:tr>
      <w:tr w:rsidR="00671FB5" w:rsidRPr="005E09D2" w:rsidTr="003F3B03">
        <w:trPr>
          <w:trHeight w:val="250"/>
          <w:jc w:val="center"/>
        </w:trPr>
        <w:tc>
          <w:tcPr>
            <w:tcW w:w="721"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4.         </w:t>
            </w:r>
          </w:p>
        </w:tc>
        <w:tc>
          <w:tcPr>
            <w:tcW w:w="4571" w:type="dxa"/>
            <w:shd w:val="clear" w:color="auto" w:fill="auto"/>
            <w:hideMark/>
          </w:tcPr>
          <w:p w:rsidR="00671FB5" w:rsidRPr="005E09D2" w:rsidRDefault="00671FB5" w:rsidP="00713F7D">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αναφερθεί ο κατασκευαστής και το μοντέλο</w:t>
            </w:r>
          </w:p>
        </w:tc>
        <w:tc>
          <w:tcPr>
            <w:tcW w:w="136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 </w:t>
            </w:r>
          </w:p>
        </w:tc>
        <w:tc>
          <w:tcPr>
            <w:tcW w:w="311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 </w:t>
            </w:r>
          </w:p>
        </w:tc>
      </w:tr>
      <w:tr w:rsidR="00671FB5" w:rsidRPr="005E09D2" w:rsidTr="003F3B03">
        <w:trPr>
          <w:trHeight w:val="250"/>
          <w:jc w:val="center"/>
        </w:trPr>
        <w:tc>
          <w:tcPr>
            <w:tcW w:w="721"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eastAsia="el-GR"/>
              </w:rPr>
              <w:t>5.         </w:t>
            </w:r>
          </w:p>
        </w:tc>
        <w:tc>
          <w:tcPr>
            <w:tcW w:w="4571" w:type="dxa"/>
            <w:shd w:val="clear" w:color="auto" w:fill="auto"/>
            <w:hideMark/>
          </w:tcPr>
          <w:p w:rsidR="00671FB5" w:rsidRPr="005E09D2" w:rsidRDefault="00671FB5" w:rsidP="00713F7D">
            <w:pPr>
              <w:spacing w:after="0" w:line="240" w:lineRule="auto"/>
              <w:rPr>
                <w:rFonts w:asciiTheme="majorHAnsi" w:eastAsia="Times New Roman" w:hAnsiTheme="majorHAnsi" w:cstheme="majorHAnsi"/>
                <w:b/>
                <w:bCs/>
                <w:color w:val="000000"/>
                <w:sz w:val="16"/>
                <w:szCs w:val="16"/>
                <w:lang w:eastAsia="el-GR"/>
              </w:rPr>
            </w:pPr>
            <w:r w:rsidRPr="005E09D2">
              <w:rPr>
                <w:rFonts w:asciiTheme="majorHAnsi" w:eastAsia="Times New Roman" w:hAnsiTheme="majorHAnsi" w:cstheme="majorHAnsi"/>
                <w:b/>
                <w:bCs/>
                <w:color w:val="000000"/>
                <w:sz w:val="16"/>
                <w:szCs w:val="16"/>
                <w:lang w:val="en-GB" w:eastAsia="el-GR"/>
              </w:rPr>
              <w:t>ΤΕΧΝΙΚΑ ΧΑΡΑΚΤΗΡΙΣΤΙΚΑ</w:t>
            </w:r>
          </w:p>
        </w:tc>
        <w:tc>
          <w:tcPr>
            <w:tcW w:w="136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11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r>
      <w:tr w:rsidR="00671FB5" w:rsidRPr="005E09D2" w:rsidTr="003F3B03">
        <w:trPr>
          <w:trHeight w:val="442"/>
          <w:jc w:val="center"/>
        </w:trPr>
        <w:tc>
          <w:tcPr>
            <w:tcW w:w="721"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6.         </w:t>
            </w:r>
          </w:p>
        </w:tc>
        <w:tc>
          <w:tcPr>
            <w:tcW w:w="4571" w:type="dxa"/>
            <w:shd w:val="clear" w:color="auto" w:fill="auto"/>
            <w:hideMark/>
          </w:tcPr>
          <w:p w:rsidR="00671FB5" w:rsidRPr="005E09D2" w:rsidRDefault="00671FB5" w:rsidP="00713F7D">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διαθέτει Ταχύτητα Ασπρόμαυρης ταχύτητας  εκτύπωσης A4  </w:t>
            </w:r>
            <w:r w:rsidRPr="005E09D2">
              <w:rPr>
                <w:rFonts w:asciiTheme="majorHAnsi" w:eastAsia="Times New Roman" w:hAnsiTheme="majorHAnsi" w:cstheme="majorHAnsi"/>
                <w:b/>
                <w:bCs/>
                <w:color w:val="000000"/>
                <w:sz w:val="16"/>
                <w:szCs w:val="16"/>
                <w:lang w:eastAsia="el-GR"/>
              </w:rPr>
              <w:t>≥  60 Αντιγράφων το Λεπτό</w:t>
            </w:r>
          </w:p>
        </w:tc>
        <w:tc>
          <w:tcPr>
            <w:tcW w:w="136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116" w:type="dxa"/>
            <w:shd w:val="clear" w:color="auto" w:fill="auto"/>
            <w:hideMark/>
          </w:tcPr>
          <w:p w:rsidR="00671FB5" w:rsidRPr="005E09D2" w:rsidRDefault="00D73A1E" w:rsidP="003F3B03">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Ταχύτητα Ασπρόμαυρης ταχύτητας  εκτύπωσης A4  ≥  60 Αντιγράφων το Λεπτό</w:t>
            </w:r>
          </w:p>
        </w:tc>
      </w:tr>
      <w:tr w:rsidR="00671FB5" w:rsidRPr="005E09D2" w:rsidTr="003F3B03">
        <w:trPr>
          <w:trHeight w:val="250"/>
          <w:jc w:val="center"/>
        </w:trPr>
        <w:tc>
          <w:tcPr>
            <w:tcW w:w="721"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7.         </w:t>
            </w:r>
          </w:p>
        </w:tc>
        <w:tc>
          <w:tcPr>
            <w:tcW w:w="4571" w:type="dxa"/>
            <w:shd w:val="clear" w:color="auto" w:fill="auto"/>
            <w:hideMark/>
          </w:tcPr>
          <w:p w:rsidR="00671FB5" w:rsidRPr="005E09D2" w:rsidRDefault="00D73A1E" w:rsidP="00713F7D">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κασέτα τροφοδοσία χαρτιού συνολικής χωρητικότητας τουλάχιστον 500 φύλλων.</w:t>
            </w:r>
          </w:p>
        </w:tc>
        <w:tc>
          <w:tcPr>
            <w:tcW w:w="136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11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Να διαθέτει κασέτα τροφοδοσία χαρτιού συνολικής χωρητικότητας τουλάχιστον 500 φύλλων.</w:t>
            </w:r>
            <w:r w:rsidRPr="005E09D2">
              <w:rPr>
                <w:rFonts w:asciiTheme="majorHAnsi" w:eastAsia="Times New Roman" w:hAnsiTheme="majorHAnsi" w:cstheme="majorHAnsi"/>
                <w:bCs/>
                <w:color w:val="000000"/>
                <w:sz w:val="16"/>
                <w:szCs w:val="16"/>
                <w:lang w:val="en-GB" w:eastAsia="el-GR"/>
              </w:rPr>
              <w:t> </w:t>
            </w:r>
          </w:p>
        </w:tc>
      </w:tr>
      <w:tr w:rsidR="00671FB5" w:rsidRPr="005E09D2" w:rsidTr="003F3B03">
        <w:trPr>
          <w:trHeight w:val="250"/>
          <w:jc w:val="center"/>
        </w:trPr>
        <w:tc>
          <w:tcPr>
            <w:tcW w:w="721"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8.         </w:t>
            </w:r>
          </w:p>
        </w:tc>
        <w:tc>
          <w:tcPr>
            <w:tcW w:w="4571" w:type="dxa"/>
            <w:shd w:val="clear" w:color="auto" w:fill="auto"/>
            <w:hideMark/>
          </w:tcPr>
          <w:p w:rsidR="00671FB5" w:rsidRPr="005E09D2" w:rsidRDefault="00671FB5" w:rsidP="00713F7D">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 xml:space="preserve">Να διαθέτει επεξεργαστή ταχύτητας τουλάχιστον  1 </w:t>
            </w:r>
            <w:proofErr w:type="spellStart"/>
            <w:r w:rsidRPr="005E09D2">
              <w:rPr>
                <w:rFonts w:asciiTheme="majorHAnsi" w:eastAsia="Times New Roman" w:hAnsiTheme="majorHAnsi" w:cstheme="majorHAnsi"/>
                <w:bCs/>
                <w:color w:val="000000"/>
                <w:sz w:val="16"/>
                <w:szCs w:val="16"/>
                <w:lang w:eastAsia="el-GR"/>
              </w:rPr>
              <w:t>GHz</w:t>
            </w:r>
            <w:proofErr w:type="spellEnd"/>
            <w:r w:rsidRPr="005E09D2">
              <w:rPr>
                <w:rFonts w:asciiTheme="majorHAnsi" w:eastAsia="Times New Roman" w:hAnsiTheme="majorHAnsi" w:cstheme="majorHAnsi"/>
                <w:bCs/>
                <w:color w:val="000000"/>
                <w:sz w:val="16"/>
                <w:szCs w:val="16"/>
                <w:lang w:eastAsia="el-GR"/>
              </w:rPr>
              <w:t>.</w:t>
            </w:r>
          </w:p>
        </w:tc>
        <w:tc>
          <w:tcPr>
            <w:tcW w:w="136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11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r>
      <w:tr w:rsidR="00671FB5" w:rsidRPr="005E09D2" w:rsidTr="003F3B03">
        <w:trPr>
          <w:trHeight w:val="250"/>
          <w:jc w:val="center"/>
        </w:trPr>
        <w:tc>
          <w:tcPr>
            <w:tcW w:w="721"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9.         </w:t>
            </w:r>
          </w:p>
        </w:tc>
        <w:tc>
          <w:tcPr>
            <w:tcW w:w="4571" w:type="dxa"/>
            <w:shd w:val="clear" w:color="auto" w:fill="auto"/>
            <w:hideMark/>
          </w:tcPr>
          <w:p w:rsidR="00671FB5" w:rsidRPr="005E09D2" w:rsidRDefault="00671FB5" w:rsidP="00713F7D">
            <w:pPr>
              <w:spacing w:after="0" w:line="240" w:lineRule="auto"/>
              <w:rPr>
                <w:rFonts w:asciiTheme="majorHAnsi" w:eastAsia="Times New Roman" w:hAnsiTheme="majorHAnsi" w:cstheme="majorHAnsi"/>
                <w:color w:val="000000"/>
                <w:sz w:val="16"/>
                <w:szCs w:val="16"/>
                <w:lang w:eastAsia="el-GR"/>
              </w:rPr>
            </w:pPr>
            <w:proofErr w:type="spellStart"/>
            <w:r w:rsidRPr="005E09D2">
              <w:rPr>
                <w:rFonts w:asciiTheme="majorHAnsi" w:eastAsia="Times New Roman" w:hAnsiTheme="majorHAnsi" w:cstheme="majorHAnsi"/>
                <w:bCs/>
                <w:color w:val="000000"/>
                <w:sz w:val="16"/>
                <w:szCs w:val="16"/>
                <w:lang w:val="en-GB" w:eastAsia="el-GR"/>
              </w:rPr>
              <w:t>Προσφερόμενη</w:t>
            </w:r>
            <w:proofErr w:type="spellEnd"/>
            <w:r w:rsidRPr="005E09D2">
              <w:rPr>
                <w:rFonts w:asciiTheme="majorHAnsi" w:eastAsia="Times New Roman" w:hAnsiTheme="majorHAnsi" w:cstheme="majorHAnsi"/>
                <w:bCs/>
                <w:color w:val="000000"/>
                <w:sz w:val="16"/>
                <w:szCs w:val="16"/>
                <w:lang w:val="en-GB" w:eastAsia="el-GR"/>
              </w:rPr>
              <w:t xml:space="preserve"> </w:t>
            </w:r>
            <w:proofErr w:type="spellStart"/>
            <w:r w:rsidRPr="005E09D2">
              <w:rPr>
                <w:rFonts w:asciiTheme="majorHAnsi" w:eastAsia="Times New Roman" w:hAnsiTheme="majorHAnsi" w:cstheme="majorHAnsi"/>
                <w:bCs/>
                <w:color w:val="000000"/>
                <w:sz w:val="16"/>
                <w:szCs w:val="16"/>
                <w:lang w:val="en-GB" w:eastAsia="el-GR"/>
              </w:rPr>
              <w:t>μνήμη</w:t>
            </w:r>
            <w:proofErr w:type="spellEnd"/>
            <w:r w:rsidRPr="005E09D2">
              <w:rPr>
                <w:rFonts w:asciiTheme="majorHAnsi" w:eastAsia="Times New Roman" w:hAnsiTheme="majorHAnsi" w:cstheme="majorHAnsi"/>
                <w:bCs/>
                <w:color w:val="000000"/>
                <w:sz w:val="16"/>
                <w:szCs w:val="16"/>
                <w:lang w:val="en-GB" w:eastAsia="el-GR"/>
              </w:rPr>
              <w:t xml:space="preserve"> ≥ 2GB RAM</w:t>
            </w:r>
          </w:p>
        </w:tc>
        <w:tc>
          <w:tcPr>
            <w:tcW w:w="136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11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3F3B03">
        <w:trPr>
          <w:trHeight w:val="425"/>
          <w:jc w:val="center"/>
        </w:trPr>
        <w:tc>
          <w:tcPr>
            <w:tcW w:w="721"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10.      </w:t>
            </w:r>
          </w:p>
        </w:tc>
        <w:tc>
          <w:tcPr>
            <w:tcW w:w="4571" w:type="dxa"/>
            <w:shd w:val="clear" w:color="auto" w:fill="auto"/>
          </w:tcPr>
          <w:p w:rsidR="00671FB5" w:rsidRPr="005E09D2" w:rsidRDefault="00671FB5" w:rsidP="00713F7D">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eastAsia="el-GR"/>
              </w:rPr>
              <w:t xml:space="preserve">Να έχει δίσκο  </w:t>
            </w:r>
            <w:proofErr w:type="spellStart"/>
            <w:r w:rsidRPr="005E09D2">
              <w:rPr>
                <w:rFonts w:asciiTheme="majorHAnsi" w:eastAsia="Times New Roman" w:hAnsiTheme="majorHAnsi" w:cstheme="majorHAnsi"/>
                <w:bCs/>
                <w:color w:val="000000"/>
                <w:sz w:val="16"/>
                <w:szCs w:val="16"/>
                <w:lang w:eastAsia="el-GR"/>
              </w:rPr>
              <w:t>by</w:t>
            </w:r>
            <w:proofErr w:type="spellEnd"/>
            <w:r w:rsidRPr="005E09D2">
              <w:rPr>
                <w:rFonts w:asciiTheme="majorHAnsi" w:eastAsia="Times New Roman" w:hAnsiTheme="majorHAnsi" w:cstheme="majorHAnsi"/>
                <w:bCs/>
                <w:color w:val="000000"/>
                <w:sz w:val="16"/>
                <w:szCs w:val="16"/>
                <w:lang w:eastAsia="el-GR"/>
              </w:rPr>
              <w:t xml:space="preserve"> </w:t>
            </w:r>
            <w:proofErr w:type="spellStart"/>
            <w:r w:rsidRPr="005E09D2">
              <w:rPr>
                <w:rFonts w:asciiTheme="majorHAnsi" w:eastAsia="Times New Roman" w:hAnsiTheme="majorHAnsi" w:cstheme="majorHAnsi"/>
                <w:bCs/>
                <w:color w:val="000000"/>
                <w:sz w:val="16"/>
                <w:szCs w:val="16"/>
                <w:lang w:eastAsia="el-GR"/>
              </w:rPr>
              <w:t>pass</w:t>
            </w:r>
            <w:proofErr w:type="spellEnd"/>
            <w:r w:rsidRPr="005E09D2">
              <w:rPr>
                <w:rFonts w:asciiTheme="majorHAnsi" w:eastAsia="Times New Roman" w:hAnsiTheme="majorHAnsi" w:cstheme="majorHAnsi"/>
                <w:bCs/>
                <w:color w:val="000000"/>
                <w:sz w:val="16"/>
                <w:szCs w:val="16"/>
                <w:lang w:eastAsia="el-GR"/>
              </w:rPr>
              <w:t xml:space="preserve"> χωρητικότητας τουλάχιστον 100 φύλλων</w:t>
            </w:r>
          </w:p>
        </w:tc>
        <w:tc>
          <w:tcPr>
            <w:tcW w:w="136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11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r>
      <w:tr w:rsidR="00671FB5" w:rsidRPr="005E09D2" w:rsidTr="003F3B03">
        <w:trPr>
          <w:trHeight w:val="250"/>
          <w:jc w:val="center"/>
        </w:trPr>
        <w:tc>
          <w:tcPr>
            <w:tcW w:w="721"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11.      </w:t>
            </w:r>
          </w:p>
        </w:tc>
        <w:tc>
          <w:tcPr>
            <w:tcW w:w="4571" w:type="dxa"/>
            <w:shd w:val="clear" w:color="auto" w:fill="auto"/>
          </w:tcPr>
          <w:p w:rsidR="00671FB5" w:rsidRPr="005E09D2" w:rsidRDefault="00671FB5" w:rsidP="00713F7D">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θύρα σύνδεσης  τουλάχιστον USB 2.0</w:t>
            </w:r>
          </w:p>
        </w:tc>
        <w:tc>
          <w:tcPr>
            <w:tcW w:w="136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116" w:type="dxa"/>
            <w:shd w:val="clear" w:color="auto" w:fill="auto"/>
            <w:hideMark/>
          </w:tcPr>
          <w:p w:rsidR="00671FB5" w:rsidRPr="005E09D2" w:rsidRDefault="00671FB5" w:rsidP="00713F7D">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3F3B03">
        <w:trPr>
          <w:trHeight w:val="250"/>
          <w:jc w:val="center"/>
        </w:trPr>
        <w:tc>
          <w:tcPr>
            <w:tcW w:w="721" w:type="dxa"/>
            <w:shd w:val="clear" w:color="auto" w:fill="auto"/>
            <w:hideMark/>
          </w:tcPr>
          <w:p w:rsidR="00671FB5" w:rsidRPr="005E09D2" w:rsidRDefault="00671FB5" w:rsidP="00A13F83">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12.      </w:t>
            </w:r>
          </w:p>
        </w:tc>
        <w:tc>
          <w:tcPr>
            <w:tcW w:w="4571" w:type="dxa"/>
            <w:shd w:val="clear" w:color="auto" w:fill="auto"/>
          </w:tcPr>
          <w:p w:rsidR="00671FB5" w:rsidRPr="005E09D2" w:rsidRDefault="00671FB5" w:rsidP="00A13F83">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διαθέτει μέγιστη ανάλυση εκτύπωσης ≥ 1200Χ 1200 </w:t>
            </w:r>
            <w:proofErr w:type="spellStart"/>
            <w:r w:rsidRPr="005E09D2">
              <w:rPr>
                <w:rFonts w:asciiTheme="majorHAnsi" w:eastAsia="Times New Roman" w:hAnsiTheme="majorHAnsi" w:cstheme="majorHAnsi"/>
                <w:color w:val="000000"/>
                <w:sz w:val="16"/>
                <w:szCs w:val="16"/>
                <w:lang w:eastAsia="el-GR"/>
              </w:rPr>
              <w:t>dpi</w:t>
            </w:r>
            <w:proofErr w:type="spellEnd"/>
          </w:p>
        </w:tc>
        <w:tc>
          <w:tcPr>
            <w:tcW w:w="1366" w:type="dxa"/>
            <w:shd w:val="clear" w:color="auto" w:fill="auto"/>
            <w:hideMark/>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116" w:type="dxa"/>
            <w:shd w:val="clear" w:color="auto" w:fill="auto"/>
            <w:hideMark/>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3F3B03">
        <w:trPr>
          <w:trHeight w:val="250"/>
          <w:jc w:val="center"/>
        </w:trPr>
        <w:tc>
          <w:tcPr>
            <w:tcW w:w="721" w:type="dxa"/>
            <w:shd w:val="clear" w:color="auto" w:fill="auto"/>
            <w:hideMark/>
          </w:tcPr>
          <w:p w:rsidR="00671FB5" w:rsidRPr="005E09D2" w:rsidRDefault="00671FB5" w:rsidP="00A13F83">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13.      </w:t>
            </w:r>
          </w:p>
        </w:tc>
        <w:tc>
          <w:tcPr>
            <w:tcW w:w="4571" w:type="dxa"/>
            <w:shd w:val="clear" w:color="auto" w:fill="auto"/>
          </w:tcPr>
          <w:p w:rsidR="00671FB5" w:rsidRPr="005E09D2" w:rsidRDefault="00671FB5" w:rsidP="00A13F83">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έγχρωμη οθόνη αφής στα Ελληνικά και να είναι εύκολο στην χρήση</w:t>
            </w:r>
          </w:p>
        </w:tc>
        <w:tc>
          <w:tcPr>
            <w:tcW w:w="1366" w:type="dxa"/>
            <w:shd w:val="clear" w:color="auto" w:fill="auto"/>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116" w:type="dxa"/>
            <w:shd w:val="clear" w:color="auto" w:fill="auto"/>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οθόνη στα Ελληνικά και να είναι εύκολο στην χρήση</w:t>
            </w:r>
            <w:r w:rsidRPr="005E09D2">
              <w:rPr>
                <w:rFonts w:asciiTheme="majorHAnsi" w:eastAsia="Times New Roman" w:hAnsiTheme="majorHAnsi" w:cstheme="majorHAnsi"/>
                <w:bCs/>
                <w:color w:val="000000"/>
                <w:sz w:val="16"/>
                <w:szCs w:val="16"/>
                <w:lang w:val="en-GB" w:eastAsia="el-GR"/>
              </w:rPr>
              <w:t> </w:t>
            </w:r>
          </w:p>
        </w:tc>
      </w:tr>
      <w:tr w:rsidR="00671FB5" w:rsidRPr="005E09D2" w:rsidTr="003F3B03">
        <w:trPr>
          <w:trHeight w:val="250"/>
          <w:jc w:val="center"/>
        </w:trPr>
        <w:tc>
          <w:tcPr>
            <w:tcW w:w="721" w:type="dxa"/>
            <w:shd w:val="clear" w:color="auto" w:fill="auto"/>
            <w:hideMark/>
          </w:tcPr>
          <w:p w:rsidR="00671FB5" w:rsidRPr="005E09D2" w:rsidRDefault="00671FB5" w:rsidP="00A13F83">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14.      </w:t>
            </w:r>
          </w:p>
        </w:tc>
        <w:tc>
          <w:tcPr>
            <w:tcW w:w="4571" w:type="dxa"/>
            <w:shd w:val="clear" w:color="auto" w:fill="auto"/>
          </w:tcPr>
          <w:p w:rsidR="00671FB5" w:rsidRPr="005E09D2" w:rsidRDefault="00671FB5" w:rsidP="00A13F83">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διαθέτει δυνατότητα για κωδικούς χρηστών </w:t>
            </w:r>
          </w:p>
        </w:tc>
        <w:tc>
          <w:tcPr>
            <w:tcW w:w="1366" w:type="dxa"/>
            <w:shd w:val="clear" w:color="auto" w:fill="auto"/>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116" w:type="dxa"/>
            <w:shd w:val="clear" w:color="auto" w:fill="auto"/>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Να διαθέτει δυνατότητα για κωδικούς χρηστών</w:t>
            </w:r>
          </w:p>
        </w:tc>
      </w:tr>
      <w:tr w:rsidR="00671FB5" w:rsidRPr="005E09D2" w:rsidTr="003F3B03">
        <w:trPr>
          <w:trHeight w:val="250"/>
          <w:jc w:val="center"/>
        </w:trPr>
        <w:tc>
          <w:tcPr>
            <w:tcW w:w="721" w:type="dxa"/>
            <w:shd w:val="clear" w:color="auto" w:fill="auto"/>
            <w:hideMark/>
          </w:tcPr>
          <w:p w:rsidR="00671FB5" w:rsidRPr="005E09D2" w:rsidRDefault="00671FB5" w:rsidP="00A13F83">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15.      </w:t>
            </w:r>
          </w:p>
        </w:tc>
        <w:tc>
          <w:tcPr>
            <w:tcW w:w="4571" w:type="dxa"/>
            <w:shd w:val="clear" w:color="auto" w:fill="auto"/>
          </w:tcPr>
          <w:p w:rsidR="00671FB5" w:rsidRPr="005E09D2" w:rsidRDefault="00671FB5" w:rsidP="00A13F83">
            <w:pPr>
              <w:spacing w:after="0" w:line="240" w:lineRule="auto"/>
              <w:rPr>
                <w:rFonts w:asciiTheme="majorHAnsi" w:eastAsia="Times New Roman" w:hAnsiTheme="majorHAnsi" w:cstheme="majorHAnsi"/>
                <w:color w:val="000000"/>
                <w:sz w:val="16"/>
                <w:szCs w:val="16"/>
                <w:lang w:eastAsia="el-GR"/>
              </w:rPr>
            </w:pPr>
            <w:r w:rsidRPr="003D44EA">
              <w:rPr>
                <w:rFonts w:asciiTheme="majorHAnsi" w:eastAsia="Times New Roman" w:hAnsiTheme="majorHAnsi" w:cstheme="majorHAnsi"/>
                <w:color w:val="000000"/>
                <w:sz w:val="16"/>
                <w:szCs w:val="16"/>
                <w:lang w:eastAsia="el-GR"/>
              </w:rPr>
              <w:t>Να διαθέτει την λειτουργία Ασφαλούς Εκτύπωσης (</w:t>
            </w:r>
            <w:proofErr w:type="spellStart"/>
            <w:r w:rsidRPr="003D44EA">
              <w:rPr>
                <w:rFonts w:asciiTheme="majorHAnsi" w:eastAsia="Times New Roman" w:hAnsiTheme="majorHAnsi" w:cstheme="majorHAnsi"/>
                <w:color w:val="000000"/>
                <w:sz w:val="16"/>
                <w:szCs w:val="16"/>
                <w:lang w:eastAsia="el-GR"/>
              </w:rPr>
              <w:t>Secure</w:t>
            </w:r>
            <w:proofErr w:type="spellEnd"/>
            <w:r w:rsidRPr="003D44EA">
              <w:rPr>
                <w:rFonts w:asciiTheme="majorHAnsi" w:eastAsia="Times New Roman" w:hAnsiTheme="majorHAnsi" w:cstheme="majorHAnsi"/>
                <w:color w:val="000000"/>
                <w:sz w:val="16"/>
                <w:szCs w:val="16"/>
                <w:lang w:eastAsia="el-GR"/>
              </w:rPr>
              <w:t xml:space="preserve"> </w:t>
            </w:r>
            <w:proofErr w:type="spellStart"/>
            <w:r w:rsidRPr="003D44EA">
              <w:rPr>
                <w:rFonts w:asciiTheme="majorHAnsi" w:eastAsia="Times New Roman" w:hAnsiTheme="majorHAnsi" w:cstheme="majorHAnsi"/>
                <w:color w:val="000000"/>
                <w:sz w:val="16"/>
                <w:szCs w:val="16"/>
                <w:lang w:eastAsia="el-GR"/>
              </w:rPr>
              <w:t>Print</w:t>
            </w:r>
            <w:proofErr w:type="spellEnd"/>
            <w:r w:rsidRPr="003D44EA">
              <w:rPr>
                <w:rFonts w:asciiTheme="majorHAnsi" w:eastAsia="Times New Roman" w:hAnsiTheme="majorHAnsi" w:cstheme="majorHAnsi"/>
                <w:color w:val="000000"/>
                <w:sz w:val="16"/>
                <w:szCs w:val="16"/>
                <w:lang w:eastAsia="el-GR"/>
              </w:rPr>
              <w:t>)</w:t>
            </w:r>
          </w:p>
        </w:tc>
        <w:tc>
          <w:tcPr>
            <w:tcW w:w="1366" w:type="dxa"/>
            <w:shd w:val="clear" w:color="auto" w:fill="auto"/>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116" w:type="dxa"/>
            <w:shd w:val="clear" w:color="auto" w:fill="auto"/>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3F3B03">
        <w:trPr>
          <w:trHeight w:val="250"/>
          <w:jc w:val="center"/>
        </w:trPr>
        <w:tc>
          <w:tcPr>
            <w:tcW w:w="721" w:type="dxa"/>
            <w:shd w:val="clear" w:color="auto" w:fill="auto"/>
            <w:hideMark/>
          </w:tcPr>
          <w:p w:rsidR="00671FB5" w:rsidRPr="005E09D2" w:rsidRDefault="00671FB5" w:rsidP="00A13F83">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16.      </w:t>
            </w:r>
          </w:p>
        </w:tc>
        <w:tc>
          <w:tcPr>
            <w:tcW w:w="4571" w:type="dxa"/>
            <w:shd w:val="clear" w:color="auto" w:fill="auto"/>
          </w:tcPr>
          <w:p w:rsidR="00671FB5" w:rsidRPr="005E09D2" w:rsidRDefault="00671FB5" w:rsidP="00A13F83">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 xml:space="preserve">Να λειτουργεί σε δίκτυο Η/Υ με σύνδεση LAN 10/100/1000 </w:t>
            </w:r>
            <w:proofErr w:type="spellStart"/>
            <w:r w:rsidRPr="005E09D2">
              <w:rPr>
                <w:rFonts w:asciiTheme="majorHAnsi" w:eastAsia="Times New Roman" w:hAnsiTheme="majorHAnsi" w:cstheme="majorHAnsi"/>
                <w:color w:val="000000"/>
                <w:sz w:val="16"/>
                <w:szCs w:val="16"/>
                <w:lang w:eastAsia="el-GR"/>
              </w:rPr>
              <w:t>Base</w:t>
            </w:r>
            <w:proofErr w:type="spellEnd"/>
            <w:r w:rsidRPr="005E09D2">
              <w:rPr>
                <w:rFonts w:asciiTheme="majorHAnsi" w:eastAsia="Times New Roman" w:hAnsiTheme="majorHAnsi" w:cstheme="majorHAnsi"/>
                <w:color w:val="000000"/>
                <w:sz w:val="16"/>
                <w:szCs w:val="16"/>
                <w:lang w:eastAsia="el-GR"/>
              </w:rPr>
              <w:t xml:space="preserve">-TX </w:t>
            </w:r>
            <w:proofErr w:type="spellStart"/>
            <w:r w:rsidRPr="005E09D2">
              <w:rPr>
                <w:rFonts w:asciiTheme="majorHAnsi" w:eastAsia="Times New Roman" w:hAnsiTheme="majorHAnsi" w:cstheme="majorHAnsi"/>
                <w:color w:val="000000"/>
                <w:sz w:val="16"/>
                <w:szCs w:val="16"/>
                <w:lang w:eastAsia="el-GR"/>
              </w:rPr>
              <w:t>Ethernet</w:t>
            </w:r>
            <w:proofErr w:type="spellEnd"/>
          </w:p>
        </w:tc>
        <w:tc>
          <w:tcPr>
            <w:tcW w:w="1366" w:type="dxa"/>
            <w:shd w:val="clear" w:color="auto" w:fill="auto"/>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116" w:type="dxa"/>
            <w:shd w:val="clear" w:color="auto" w:fill="auto"/>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3F3B03">
        <w:trPr>
          <w:trHeight w:val="250"/>
          <w:jc w:val="center"/>
        </w:trPr>
        <w:tc>
          <w:tcPr>
            <w:tcW w:w="721" w:type="dxa"/>
            <w:shd w:val="clear" w:color="auto" w:fill="auto"/>
            <w:hideMark/>
          </w:tcPr>
          <w:p w:rsidR="00671FB5" w:rsidRPr="005E09D2" w:rsidRDefault="00671FB5" w:rsidP="00A13F83">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17.      </w:t>
            </w:r>
          </w:p>
        </w:tc>
        <w:tc>
          <w:tcPr>
            <w:tcW w:w="4571" w:type="dxa"/>
            <w:shd w:val="clear" w:color="auto" w:fill="auto"/>
          </w:tcPr>
          <w:p w:rsidR="00671FB5" w:rsidRPr="005E09D2" w:rsidRDefault="007D5C7B" w:rsidP="00A13F83">
            <w:pPr>
              <w:spacing w:after="0" w:line="240" w:lineRule="auto"/>
              <w:rPr>
                <w:rFonts w:asciiTheme="majorHAnsi" w:eastAsia="Times New Roman" w:hAnsiTheme="majorHAnsi" w:cstheme="majorHAnsi"/>
                <w:color w:val="000000"/>
                <w:sz w:val="16"/>
                <w:szCs w:val="16"/>
                <w:lang w:eastAsia="el-GR"/>
              </w:rPr>
            </w:pPr>
            <w:r>
              <w:rPr>
                <w:rFonts w:asciiTheme="majorHAnsi" w:eastAsia="Times New Roman" w:hAnsiTheme="majorHAnsi" w:cstheme="majorHAnsi"/>
                <w:color w:val="000000"/>
                <w:sz w:val="16"/>
                <w:szCs w:val="16"/>
                <w:lang w:eastAsia="el-GR"/>
              </w:rPr>
              <w:t>Δυνατότητα «κλειδώματος»  με κωδικό χρήστη</w:t>
            </w:r>
          </w:p>
        </w:tc>
        <w:tc>
          <w:tcPr>
            <w:tcW w:w="1366" w:type="dxa"/>
            <w:shd w:val="clear" w:color="auto" w:fill="auto"/>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GB" w:eastAsia="el-GR"/>
              </w:rPr>
              <w:t> </w:t>
            </w:r>
          </w:p>
        </w:tc>
        <w:tc>
          <w:tcPr>
            <w:tcW w:w="3116" w:type="dxa"/>
            <w:shd w:val="clear" w:color="auto" w:fill="auto"/>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p>
        </w:tc>
      </w:tr>
      <w:tr w:rsidR="00671FB5" w:rsidRPr="005E09D2" w:rsidTr="003F3B03">
        <w:trPr>
          <w:trHeight w:val="250"/>
          <w:jc w:val="center"/>
        </w:trPr>
        <w:tc>
          <w:tcPr>
            <w:tcW w:w="721" w:type="dxa"/>
            <w:shd w:val="clear" w:color="auto" w:fill="auto"/>
            <w:hideMark/>
          </w:tcPr>
          <w:p w:rsidR="00671FB5" w:rsidRPr="005E09D2" w:rsidRDefault="00671FB5" w:rsidP="00A13F83">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18.      </w:t>
            </w:r>
          </w:p>
        </w:tc>
        <w:tc>
          <w:tcPr>
            <w:tcW w:w="4571" w:type="dxa"/>
            <w:shd w:val="clear" w:color="auto" w:fill="auto"/>
          </w:tcPr>
          <w:p w:rsidR="00671FB5" w:rsidRPr="005E09D2" w:rsidRDefault="00671FB5" w:rsidP="00A13F83">
            <w:pPr>
              <w:spacing w:after="0" w:line="240" w:lineRule="auto"/>
              <w:rPr>
                <w:rFonts w:asciiTheme="majorHAnsi" w:eastAsia="Times New Roman" w:hAnsiTheme="majorHAnsi" w:cstheme="majorHAnsi"/>
                <w:color w:val="000000"/>
                <w:sz w:val="16"/>
                <w:szCs w:val="16"/>
                <w:lang w:eastAsia="el-GR"/>
              </w:rPr>
            </w:pPr>
            <w:proofErr w:type="spellStart"/>
            <w:r w:rsidRPr="005E09D2">
              <w:rPr>
                <w:rFonts w:asciiTheme="majorHAnsi" w:eastAsia="Times New Roman" w:hAnsiTheme="majorHAnsi" w:cstheme="majorHAnsi"/>
                <w:color w:val="000000"/>
                <w:sz w:val="16"/>
                <w:szCs w:val="16"/>
                <w:lang w:val="en-GB" w:eastAsia="el-GR"/>
              </w:rPr>
              <w:t>Εγχειρίδια</w:t>
            </w:r>
            <w:proofErr w:type="spellEnd"/>
            <w:r w:rsidRPr="005E09D2">
              <w:rPr>
                <w:rFonts w:asciiTheme="majorHAnsi" w:eastAsia="Times New Roman" w:hAnsiTheme="majorHAnsi" w:cstheme="majorHAnsi"/>
                <w:color w:val="000000"/>
                <w:sz w:val="16"/>
                <w:szCs w:val="16"/>
                <w:lang w:val="en-GB" w:eastAsia="el-GR"/>
              </w:rPr>
              <w:t xml:space="preserve"> </w:t>
            </w:r>
            <w:proofErr w:type="spellStart"/>
            <w:r w:rsidRPr="005E09D2">
              <w:rPr>
                <w:rFonts w:asciiTheme="majorHAnsi" w:eastAsia="Times New Roman" w:hAnsiTheme="majorHAnsi" w:cstheme="majorHAnsi"/>
                <w:color w:val="000000"/>
                <w:sz w:val="16"/>
                <w:szCs w:val="16"/>
                <w:lang w:val="en-GB" w:eastAsia="el-GR"/>
              </w:rPr>
              <w:t>χρήσης</w:t>
            </w:r>
            <w:proofErr w:type="spellEnd"/>
            <w:r w:rsidRPr="005E09D2">
              <w:rPr>
                <w:rFonts w:asciiTheme="majorHAnsi" w:eastAsia="Times New Roman" w:hAnsiTheme="majorHAnsi" w:cstheme="majorHAnsi"/>
                <w:color w:val="000000"/>
                <w:sz w:val="16"/>
                <w:szCs w:val="16"/>
                <w:lang w:val="en-GB" w:eastAsia="el-GR"/>
              </w:rPr>
              <w:t xml:space="preserve"> </w:t>
            </w:r>
            <w:proofErr w:type="spellStart"/>
            <w:r w:rsidRPr="005E09D2">
              <w:rPr>
                <w:rFonts w:asciiTheme="majorHAnsi" w:eastAsia="Times New Roman" w:hAnsiTheme="majorHAnsi" w:cstheme="majorHAnsi"/>
                <w:color w:val="000000"/>
                <w:sz w:val="16"/>
                <w:szCs w:val="16"/>
                <w:lang w:val="en-GB" w:eastAsia="el-GR"/>
              </w:rPr>
              <w:t>στα</w:t>
            </w:r>
            <w:proofErr w:type="spellEnd"/>
            <w:r w:rsidRPr="005E09D2">
              <w:rPr>
                <w:rFonts w:asciiTheme="majorHAnsi" w:eastAsia="Times New Roman" w:hAnsiTheme="majorHAnsi" w:cstheme="majorHAnsi"/>
                <w:color w:val="000000"/>
                <w:sz w:val="16"/>
                <w:szCs w:val="16"/>
                <w:lang w:val="en-GB" w:eastAsia="el-GR"/>
              </w:rPr>
              <w:t xml:space="preserve"> </w:t>
            </w:r>
            <w:proofErr w:type="spellStart"/>
            <w:r w:rsidRPr="005E09D2">
              <w:rPr>
                <w:rFonts w:asciiTheme="majorHAnsi" w:eastAsia="Times New Roman" w:hAnsiTheme="majorHAnsi" w:cstheme="majorHAnsi"/>
                <w:color w:val="000000"/>
                <w:sz w:val="16"/>
                <w:szCs w:val="16"/>
                <w:lang w:val="en-GB" w:eastAsia="el-GR"/>
              </w:rPr>
              <w:t>ελληνικά</w:t>
            </w:r>
            <w:proofErr w:type="spellEnd"/>
          </w:p>
        </w:tc>
        <w:tc>
          <w:tcPr>
            <w:tcW w:w="1366" w:type="dxa"/>
            <w:shd w:val="clear" w:color="auto" w:fill="auto"/>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c>
          <w:tcPr>
            <w:tcW w:w="3116" w:type="dxa"/>
            <w:shd w:val="clear" w:color="auto" w:fill="auto"/>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bCs/>
                <w:color w:val="000000"/>
                <w:sz w:val="16"/>
                <w:szCs w:val="16"/>
                <w:lang w:val="en-US" w:eastAsia="el-GR"/>
              </w:rPr>
              <w:t> </w:t>
            </w:r>
          </w:p>
        </w:tc>
      </w:tr>
      <w:tr w:rsidR="00671FB5" w:rsidRPr="005E09D2" w:rsidTr="003F3B03">
        <w:trPr>
          <w:trHeight w:val="425"/>
          <w:jc w:val="center"/>
        </w:trPr>
        <w:tc>
          <w:tcPr>
            <w:tcW w:w="721" w:type="dxa"/>
            <w:shd w:val="clear" w:color="auto" w:fill="auto"/>
            <w:hideMark/>
          </w:tcPr>
          <w:p w:rsidR="00671FB5" w:rsidRPr="005E09D2" w:rsidRDefault="00671FB5" w:rsidP="00D72772">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19.      </w:t>
            </w:r>
          </w:p>
        </w:tc>
        <w:tc>
          <w:tcPr>
            <w:tcW w:w="4571" w:type="dxa"/>
            <w:shd w:val="clear" w:color="auto" w:fill="auto"/>
          </w:tcPr>
          <w:p w:rsidR="00671FB5" w:rsidRPr="005E09D2" w:rsidRDefault="003F3B03" w:rsidP="00D72772">
            <w:pPr>
              <w:spacing w:after="0" w:line="240" w:lineRule="auto"/>
              <w:rPr>
                <w:rFonts w:asciiTheme="majorHAnsi" w:eastAsia="Times New Roman" w:hAnsiTheme="majorHAnsi" w:cstheme="majorHAnsi"/>
                <w:color w:val="000000"/>
                <w:sz w:val="16"/>
                <w:szCs w:val="16"/>
                <w:lang w:eastAsia="el-GR"/>
              </w:rPr>
            </w:pPr>
            <w:r w:rsidRPr="003F3B03">
              <w:rPr>
                <w:rFonts w:asciiTheme="majorHAnsi" w:eastAsia="Times New Roman" w:hAnsiTheme="majorHAnsi" w:cstheme="majorHAnsi"/>
                <w:color w:val="000000"/>
                <w:sz w:val="16"/>
                <w:szCs w:val="16"/>
                <w:lang w:eastAsia="el-GR"/>
              </w:rPr>
              <w:t>Να παρέχεται συμβόλαιο συντήρησης διάρκειας ΕΞΙ ετών από την θέση σε λειτουργία που θα περιλαμβάνει όλα τα αναλώσιμα υλικά, ανταλλακτικά, εργασία (πλην χαρτιού &amp; συρραπτικών) και το κόστος θα προσφέρεται ως κόστος ανά παραγόμενη σελίδα</w:t>
            </w:r>
          </w:p>
        </w:tc>
        <w:tc>
          <w:tcPr>
            <w:tcW w:w="1366" w:type="dxa"/>
            <w:shd w:val="clear" w:color="auto" w:fill="auto"/>
          </w:tcPr>
          <w:p w:rsidR="00671FB5" w:rsidRPr="005E09D2" w:rsidRDefault="00671FB5" w:rsidP="00D72772">
            <w:pPr>
              <w:spacing w:after="0" w:line="240" w:lineRule="auto"/>
              <w:jc w:val="center"/>
              <w:rPr>
                <w:rFonts w:asciiTheme="majorHAnsi" w:eastAsia="Times New Roman" w:hAnsiTheme="majorHAnsi" w:cstheme="majorHAnsi"/>
                <w:color w:val="000000"/>
                <w:sz w:val="16"/>
                <w:szCs w:val="16"/>
                <w:lang w:eastAsia="el-GR"/>
              </w:rPr>
            </w:pPr>
          </w:p>
        </w:tc>
        <w:tc>
          <w:tcPr>
            <w:tcW w:w="3116" w:type="dxa"/>
            <w:shd w:val="clear" w:color="auto" w:fill="auto"/>
          </w:tcPr>
          <w:p w:rsidR="00671FB5" w:rsidRPr="005E09D2" w:rsidRDefault="003F3B03" w:rsidP="00D72772">
            <w:pPr>
              <w:spacing w:after="0" w:line="240" w:lineRule="auto"/>
              <w:jc w:val="center"/>
              <w:rPr>
                <w:rFonts w:asciiTheme="majorHAnsi" w:eastAsia="Times New Roman" w:hAnsiTheme="majorHAnsi" w:cstheme="majorHAnsi"/>
                <w:color w:val="000000"/>
                <w:sz w:val="16"/>
                <w:szCs w:val="16"/>
                <w:lang w:eastAsia="el-GR"/>
              </w:rPr>
            </w:pPr>
            <w:r w:rsidRPr="003F3B03">
              <w:rPr>
                <w:rFonts w:asciiTheme="majorHAnsi" w:eastAsia="Times New Roman" w:hAnsiTheme="majorHAnsi" w:cstheme="majorHAnsi"/>
                <w:color w:val="000000"/>
                <w:sz w:val="16"/>
                <w:szCs w:val="16"/>
                <w:lang w:eastAsia="el-GR"/>
              </w:rPr>
              <w:t>Να παρέχεται συμβόλαιο συντήρησης διάρκειας ΕΞΙ ετών από την θέση σε λειτουργία που θα περιλαμβάνει όλα τα αναλώσιμα υλικά, ανταλλακτικά, εργασία (πλην χαρτιού &amp; συρραπτικών) και το κόστος θα προσφέρεται ως κόστος ανά παραγόμενη σελίδα</w:t>
            </w:r>
          </w:p>
        </w:tc>
      </w:tr>
      <w:tr w:rsidR="00671FB5" w:rsidRPr="005E09D2" w:rsidTr="003F3B03">
        <w:trPr>
          <w:trHeight w:val="250"/>
          <w:jc w:val="center"/>
        </w:trPr>
        <w:tc>
          <w:tcPr>
            <w:tcW w:w="721" w:type="dxa"/>
            <w:shd w:val="clear" w:color="auto" w:fill="auto"/>
            <w:hideMark/>
          </w:tcPr>
          <w:p w:rsidR="00671FB5" w:rsidRPr="005E09D2" w:rsidRDefault="00671FB5" w:rsidP="00A13F83">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20.      </w:t>
            </w:r>
          </w:p>
        </w:tc>
        <w:tc>
          <w:tcPr>
            <w:tcW w:w="4571" w:type="dxa"/>
            <w:shd w:val="clear" w:color="auto" w:fill="auto"/>
          </w:tcPr>
          <w:p w:rsidR="00671FB5" w:rsidRPr="005E09D2" w:rsidRDefault="00671FB5" w:rsidP="00A13F83">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Στην τιμή συμπεριλαμβάνεται κόστος μεταφοράς, εγκατάστασης και εκπαίδευσης χρηστών.</w:t>
            </w:r>
          </w:p>
        </w:tc>
        <w:tc>
          <w:tcPr>
            <w:tcW w:w="1366" w:type="dxa"/>
            <w:shd w:val="clear" w:color="auto" w:fill="auto"/>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val="en-US" w:eastAsia="el-GR"/>
              </w:rPr>
              <w:t> </w:t>
            </w:r>
          </w:p>
        </w:tc>
        <w:tc>
          <w:tcPr>
            <w:tcW w:w="3116" w:type="dxa"/>
            <w:shd w:val="clear" w:color="auto" w:fill="auto"/>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val="en-US" w:eastAsia="el-GR"/>
              </w:rPr>
              <w:t> </w:t>
            </w:r>
          </w:p>
        </w:tc>
      </w:tr>
      <w:tr w:rsidR="00671FB5" w:rsidRPr="005E09D2" w:rsidTr="003F3B03">
        <w:trPr>
          <w:trHeight w:val="250"/>
          <w:jc w:val="center"/>
        </w:trPr>
        <w:tc>
          <w:tcPr>
            <w:tcW w:w="721" w:type="dxa"/>
            <w:shd w:val="clear" w:color="auto" w:fill="auto"/>
            <w:hideMark/>
          </w:tcPr>
          <w:p w:rsidR="00671FB5" w:rsidRPr="005E09D2" w:rsidRDefault="00671FB5" w:rsidP="00A13F83">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21.      </w:t>
            </w:r>
          </w:p>
        </w:tc>
        <w:tc>
          <w:tcPr>
            <w:tcW w:w="4571" w:type="dxa"/>
            <w:shd w:val="clear" w:color="auto" w:fill="auto"/>
          </w:tcPr>
          <w:p w:rsidR="00671FB5" w:rsidRPr="005E09D2" w:rsidRDefault="00671FB5" w:rsidP="00A13F83">
            <w:pPr>
              <w:spacing w:after="0" w:line="240" w:lineRule="auto"/>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eastAsia="el-GR"/>
              </w:rPr>
              <w:t>Στην τιμή συμπεριλαμβάνεται κόστος μεταφοράς, εγκατάστασης και εκπαίδευσης χρηστών</w:t>
            </w:r>
          </w:p>
        </w:tc>
        <w:tc>
          <w:tcPr>
            <w:tcW w:w="1366" w:type="dxa"/>
            <w:shd w:val="clear" w:color="auto" w:fill="auto"/>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eastAsia="Times New Roman" w:hAnsiTheme="majorHAnsi" w:cstheme="majorHAnsi"/>
                <w:color w:val="000000"/>
                <w:sz w:val="16"/>
                <w:szCs w:val="16"/>
                <w:lang w:val="en-GB" w:eastAsia="el-GR"/>
              </w:rPr>
              <w:t> </w:t>
            </w:r>
          </w:p>
        </w:tc>
        <w:tc>
          <w:tcPr>
            <w:tcW w:w="3116" w:type="dxa"/>
            <w:shd w:val="clear" w:color="auto" w:fill="auto"/>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p>
        </w:tc>
      </w:tr>
      <w:tr w:rsidR="00671FB5" w:rsidRPr="005E09D2" w:rsidTr="003F3B03">
        <w:trPr>
          <w:trHeight w:val="250"/>
          <w:jc w:val="center"/>
        </w:trPr>
        <w:tc>
          <w:tcPr>
            <w:tcW w:w="721" w:type="dxa"/>
            <w:shd w:val="clear" w:color="auto" w:fill="auto"/>
            <w:hideMark/>
          </w:tcPr>
          <w:p w:rsidR="00671FB5" w:rsidRPr="005E09D2" w:rsidRDefault="00671FB5" w:rsidP="00A13F83">
            <w:pPr>
              <w:spacing w:after="0" w:line="240" w:lineRule="auto"/>
              <w:jc w:val="center"/>
              <w:rPr>
                <w:rFonts w:asciiTheme="majorHAnsi" w:eastAsia="Times New Roman" w:hAnsiTheme="majorHAnsi" w:cstheme="majorHAnsi"/>
                <w:b/>
                <w:bCs/>
                <w:color w:val="000000"/>
                <w:sz w:val="16"/>
                <w:szCs w:val="16"/>
                <w:lang w:eastAsia="el-GR"/>
              </w:rPr>
            </w:pPr>
            <w:r w:rsidRPr="005E09D2">
              <w:rPr>
                <w:rFonts w:asciiTheme="majorHAnsi" w:eastAsia="Calibri" w:hAnsiTheme="majorHAnsi" w:cstheme="majorHAnsi"/>
                <w:b/>
                <w:bCs/>
                <w:color w:val="000000"/>
                <w:sz w:val="16"/>
                <w:szCs w:val="16"/>
                <w:lang w:val="en-GB" w:eastAsia="el-GR"/>
              </w:rPr>
              <w:t>22.      </w:t>
            </w:r>
          </w:p>
        </w:tc>
        <w:tc>
          <w:tcPr>
            <w:tcW w:w="4571" w:type="dxa"/>
            <w:shd w:val="clear" w:color="auto" w:fill="auto"/>
          </w:tcPr>
          <w:p w:rsidR="00671FB5" w:rsidRPr="005E09D2" w:rsidRDefault="00671FB5" w:rsidP="00A13F83">
            <w:pPr>
              <w:spacing w:after="0" w:line="240" w:lineRule="auto"/>
              <w:rPr>
                <w:rFonts w:asciiTheme="majorHAnsi" w:eastAsia="Times New Roman" w:hAnsiTheme="majorHAnsi" w:cstheme="majorHAnsi"/>
                <w:color w:val="000000"/>
                <w:sz w:val="16"/>
                <w:szCs w:val="16"/>
                <w:lang w:eastAsia="el-GR"/>
              </w:rPr>
            </w:pPr>
            <w:r w:rsidRPr="005E09D2">
              <w:rPr>
                <w:rFonts w:asciiTheme="majorHAnsi" w:hAnsiTheme="majorHAnsi" w:cstheme="majorHAnsi"/>
                <w:sz w:val="16"/>
                <w:szCs w:val="16"/>
              </w:rPr>
              <w:t>Να έχει μέγιστη μηνιαία παραγωγική ικανότητα (</w:t>
            </w:r>
            <w:proofErr w:type="spellStart"/>
            <w:r w:rsidRPr="005E09D2">
              <w:rPr>
                <w:rFonts w:asciiTheme="majorHAnsi" w:hAnsiTheme="majorHAnsi" w:cstheme="majorHAnsi"/>
                <w:sz w:val="16"/>
                <w:szCs w:val="16"/>
              </w:rPr>
              <w:t>Duty</w:t>
            </w:r>
            <w:proofErr w:type="spellEnd"/>
            <w:r w:rsidRPr="005E09D2">
              <w:rPr>
                <w:rFonts w:asciiTheme="majorHAnsi" w:hAnsiTheme="majorHAnsi" w:cstheme="majorHAnsi"/>
                <w:sz w:val="16"/>
                <w:szCs w:val="16"/>
              </w:rPr>
              <w:t xml:space="preserve"> </w:t>
            </w:r>
            <w:proofErr w:type="spellStart"/>
            <w:r w:rsidRPr="005E09D2">
              <w:rPr>
                <w:rFonts w:asciiTheme="majorHAnsi" w:hAnsiTheme="majorHAnsi" w:cstheme="majorHAnsi"/>
                <w:sz w:val="16"/>
                <w:szCs w:val="16"/>
              </w:rPr>
              <w:t>Cycle</w:t>
            </w:r>
            <w:proofErr w:type="spellEnd"/>
            <w:r w:rsidRPr="005E09D2">
              <w:rPr>
                <w:rFonts w:asciiTheme="majorHAnsi" w:hAnsiTheme="majorHAnsi" w:cstheme="majorHAnsi"/>
                <w:sz w:val="16"/>
                <w:szCs w:val="16"/>
              </w:rPr>
              <w:t>) τουλάχιστον 150.000 σελίδων</w:t>
            </w:r>
          </w:p>
        </w:tc>
        <w:tc>
          <w:tcPr>
            <w:tcW w:w="1366" w:type="dxa"/>
            <w:shd w:val="clear" w:color="auto" w:fill="auto"/>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p>
        </w:tc>
        <w:tc>
          <w:tcPr>
            <w:tcW w:w="3116" w:type="dxa"/>
            <w:shd w:val="clear" w:color="auto" w:fill="auto"/>
          </w:tcPr>
          <w:p w:rsidR="00671FB5" w:rsidRPr="005E09D2" w:rsidRDefault="00671FB5" w:rsidP="00A13F83">
            <w:pPr>
              <w:spacing w:after="0" w:line="240" w:lineRule="auto"/>
              <w:jc w:val="center"/>
              <w:rPr>
                <w:rFonts w:asciiTheme="majorHAnsi" w:eastAsia="Times New Roman" w:hAnsiTheme="majorHAnsi" w:cstheme="majorHAnsi"/>
                <w:color w:val="000000"/>
                <w:sz w:val="16"/>
                <w:szCs w:val="16"/>
                <w:lang w:eastAsia="el-GR"/>
              </w:rPr>
            </w:pPr>
            <w:r w:rsidRPr="005E09D2">
              <w:rPr>
                <w:rFonts w:asciiTheme="majorHAnsi" w:hAnsiTheme="majorHAnsi" w:cstheme="majorHAnsi"/>
                <w:sz w:val="16"/>
                <w:szCs w:val="16"/>
              </w:rPr>
              <w:t>Να έχει μέγιστη μηνιαία παραγωγική ικανότητα (</w:t>
            </w:r>
            <w:proofErr w:type="spellStart"/>
            <w:r w:rsidRPr="005E09D2">
              <w:rPr>
                <w:rFonts w:asciiTheme="majorHAnsi" w:hAnsiTheme="majorHAnsi" w:cstheme="majorHAnsi"/>
                <w:sz w:val="16"/>
                <w:szCs w:val="16"/>
              </w:rPr>
              <w:t>Duty</w:t>
            </w:r>
            <w:proofErr w:type="spellEnd"/>
            <w:r w:rsidRPr="005E09D2">
              <w:rPr>
                <w:rFonts w:asciiTheme="majorHAnsi" w:hAnsiTheme="majorHAnsi" w:cstheme="majorHAnsi"/>
                <w:sz w:val="16"/>
                <w:szCs w:val="16"/>
              </w:rPr>
              <w:t xml:space="preserve"> </w:t>
            </w:r>
            <w:proofErr w:type="spellStart"/>
            <w:r w:rsidRPr="005E09D2">
              <w:rPr>
                <w:rFonts w:asciiTheme="majorHAnsi" w:hAnsiTheme="majorHAnsi" w:cstheme="majorHAnsi"/>
                <w:sz w:val="16"/>
                <w:szCs w:val="16"/>
              </w:rPr>
              <w:t>Cycle</w:t>
            </w:r>
            <w:proofErr w:type="spellEnd"/>
            <w:r w:rsidRPr="005E09D2">
              <w:rPr>
                <w:rFonts w:asciiTheme="majorHAnsi" w:hAnsiTheme="majorHAnsi" w:cstheme="majorHAnsi"/>
                <w:sz w:val="16"/>
                <w:szCs w:val="16"/>
              </w:rPr>
              <w:t>) τουλάχιστον 150.000 σελίδων.</w:t>
            </w:r>
          </w:p>
        </w:tc>
      </w:tr>
    </w:tbl>
    <w:p w:rsidR="00663749" w:rsidRPr="005E09D2" w:rsidRDefault="00663749" w:rsidP="00663749">
      <w:pPr>
        <w:tabs>
          <w:tab w:val="center" w:pos="1635"/>
          <w:tab w:val="center" w:pos="7140"/>
        </w:tabs>
        <w:suppressAutoHyphens/>
        <w:spacing w:after="0" w:line="240" w:lineRule="auto"/>
        <w:rPr>
          <w:rFonts w:asciiTheme="majorHAnsi" w:eastAsia="Times New Roman" w:hAnsiTheme="majorHAnsi" w:cstheme="majorHAnsi"/>
          <w:b/>
          <w:bCs/>
          <w:sz w:val="16"/>
          <w:szCs w:val="16"/>
          <w:lang w:eastAsia="zh-CN"/>
        </w:rPr>
      </w:pPr>
    </w:p>
    <w:p w:rsidR="0022149F" w:rsidRPr="005E09D2" w:rsidRDefault="0022149F" w:rsidP="00EE1EBF">
      <w:pPr>
        <w:tabs>
          <w:tab w:val="center" w:pos="1635"/>
          <w:tab w:val="center" w:pos="7140"/>
        </w:tabs>
        <w:suppressAutoHyphens/>
        <w:spacing w:after="0" w:line="240" w:lineRule="auto"/>
        <w:rPr>
          <w:rFonts w:asciiTheme="majorHAnsi" w:eastAsia="Times New Roman" w:hAnsiTheme="majorHAnsi" w:cstheme="majorHAnsi"/>
          <w:b/>
          <w:bCs/>
          <w:color w:val="000000"/>
          <w:sz w:val="16"/>
          <w:szCs w:val="16"/>
          <w:lang w:eastAsia="el-GR"/>
        </w:rPr>
      </w:pPr>
    </w:p>
    <w:p w:rsidR="00C03D8A" w:rsidRPr="00E52E11" w:rsidRDefault="00C03D8A" w:rsidP="00C03D8A">
      <w:pPr>
        <w:spacing w:line="240" w:lineRule="auto"/>
        <w:rPr>
          <w:rFonts w:asciiTheme="majorHAnsi" w:hAnsiTheme="majorHAnsi" w:cstheme="majorHAnsi"/>
          <w:sz w:val="20"/>
          <w:szCs w:val="20"/>
        </w:rPr>
      </w:pPr>
      <w:r>
        <w:rPr>
          <w:rFonts w:asciiTheme="majorHAnsi" w:eastAsia="Times New Roman" w:hAnsiTheme="majorHAnsi" w:cstheme="majorHAnsi"/>
          <w:b/>
          <w:bCs/>
          <w:color w:val="000000"/>
          <w:sz w:val="16"/>
          <w:szCs w:val="16"/>
          <w:lang w:eastAsia="el-GR"/>
        </w:rPr>
        <w:t xml:space="preserve">                                   </w:t>
      </w:r>
      <w:r>
        <w:t xml:space="preserve">    </w:t>
      </w:r>
      <w:r w:rsidRPr="00E52E11">
        <w:rPr>
          <w:rFonts w:asciiTheme="majorHAnsi" w:hAnsiTheme="majorHAnsi" w:cstheme="majorHAnsi"/>
          <w:sz w:val="20"/>
          <w:szCs w:val="20"/>
        </w:rPr>
        <w:t xml:space="preserve">ΣΥΝΤΑΧΘΗΚΕ                                                                           </w:t>
      </w:r>
      <w:r>
        <w:rPr>
          <w:rFonts w:asciiTheme="majorHAnsi" w:hAnsiTheme="majorHAnsi" w:cstheme="majorHAnsi"/>
          <w:sz w:val="20"/>
          <w:szCs w:val="20"/>
        </w:rPr>
        <w:t xml:space="preserve"> </w:t>
      </w:r>
      <w:r w:rsidRPr="00E52E11">
        <w:rPr>
          <w:rFonts w:asciiTheme="majorHAnsi" w:hAnsiTheme="majorHAnsi" w:cstheme="majorHAnsi"/>
          <w:sz w:val="20"/>
          <w:szCs w:val="20"/>
        </w:rPr>
        <w:t xml:space="preserve">       ΕΛΕΓΘΗΚΕ &amp; ΘΕΩΡΗΘΗΚΕ</w:t>
      </w:r>
    </w:p>
    <w:p w:rsidR="00C03D8A" w:rsidRPr="00E52E11" w:rsidRDefault="00C03D8A" w:rsidP="00C03D8A">
      <w:pPr>
        <w:spacing w:line="240" w:lineRule="auto"/>
        <w:rPr>
          <w:rFonts w:asciiTheme="majorHAnsi" w:hAnsiTheme="majorHAnsi" w:cstheme="majorHAnsi"/>
          <w:sz w:val="20"/>
          <w:szCs w:val="20"/>
        </w:rPr>
      </w:pPr>
      <w:r w:rsidRPr="00E52E11">
        <w:rPr>
          <w:rFonts w:asciiTheme="majorHAnsi" w:hAnsiTheme="majorHAnsi" w:cstheme="majorHAnsi"/>
          <w:sz w:val="20"/>
          <w:szCs w:val="20"/>
        </w:rPr>
        <w:lastRenderedPageBreak/>
        <w:t xml:space="preserve">                   </w:t>
      </w:r>
      <w:r>
        <w:rPr>
          <w:rFonts w:asciiTheme="majorHAnsi" w:hAnsiTheme="majorHAnsi" w:cstheme="majorHAnsi"/>
          <w:sz w:val="20"/>
          <w:szCs w:val="20"/>
        </w:rPr>
        <w:t xml:space="preserve">             </w:t>
      </w:r>
      <w:r w:rsidRPr="00E52E11">
        <w:rPr>
          <w:rFonts w:asciiTheme="majorHAnsi" w:hAnsiTheme="majorHAnsi" w:cstheme="majorHAnsi"/>
          <w:sz w:val="20"/>
          <w:szCs w:val="20"/>
        </w:rPr>
        <w:t xml:space="preserve">03/02/2021                                                                                              </w:t>
      </w:r>
      <w:r>
        <w:rPr>
          <w:rFonts w:asciiTheme="majorHAnsi" w:hAnsiTheme="majorHAnsi" w:cstheme="majorHAnsi"/>
          <w:sz w:val="20"/>
          <w:szCs w:val="20"/>
        </w:rPr>
        <w:t xml:space="preserve">   </w:t>
      </w:r>
      <w:r w:rsidRPr="00E52E11">
        <w:rPr>
          <w:rFonts w:asciiTheme="majorHAnsi" w:hAnsiTheme="majorHAnsi" w:cstheme="majorHAnsi"/>
          <w:sz w:val="20"/>
          <w:szCs w:val="20"/>
        </w:rPr>
        <w:t xml:space="preserve">   </w:t>
      </w:r>
      <w:proofErr w:type="spellStart"/>
      <w:r w:rsidRPr="00E52E11">
        <w:rPr>
          <w:rFonts w:asciiTheme="majorHAnsi" w:hAnsiTheme="majorHAnsi" w:cstheme="majorHAnsi"/>
          <w:sz w:val="20"/>
          <w:szCs w:val="20"/>
        </w:rPr>
        <w:t>03/02/2021</w:t>
      </w:r>
      <w:proofErr w:type="spellEnd"/>
    </w:p>
    <w:p w:rsidR="00C03D8A" w:rsidRPr="00E52E11" w:rsidRDefault="00C03D8A" w:rsidP="00C03D8A">
      <w:pPr>
        <w:spacing w:line="240" w:lineRule="auto"/>
        <w:rPr>
          <w:rFonts w:asciiTheme="majorHAnsi" w:hAnsiTheme="majorHAnsi" w:cstheme="majorHAnsi"/>
          <w:sz w:val="20"/>
          <w:szCs w:val="20"/>
        </w:rPr>
      </w:pPr>
      <w:r w:rsidRPr="00E52E11">
        <w:rPr>
          <w:rFonts w:asciiTheme="majorHAnsi" w:hAnsiTheme="majorHAnsi" w:cstheme="majorHAnsi"/>
          <w:sz w:val="20"/>
          <w:szCs w:val="20"/>
        </w:rPr>
        <w:t xml:space="preserve">                                                                                                          </w:t>
      </w:r>
      <w:r>
        <w:rPr>
          <w:rFonts w:asciiTheme="majorHAnsi" w:hAnsiTheme="majorHAnsi" w:cstheme="majorHAnsi"/>
          <w:sz w:val="20"/>
          <w:szCs w:val="20"/>
        </w:rPr>
        <w:t xml:space="preserve">                 </w:t>
      </w:r>
      <w:r w:rsidRPr="00E52E11">
        <w:rPr>
          <w:rFonts w:asciiTheme="majorHAnsi" w:hAnsiTheme="majorHAnsi" w:cstheme="majorHAnsi"/>
          <w:sz w:val="20"/>
          <w:szCs w:val="20"/>
        </w:rPr>
        <w:t xml:space="preserve">  Προϊσταμένη Τμ. Προγραμματισμού Οργάνωσης                                                    </w:t>
      </w:r>
    </w:p>
    <w:p w:rsidR="00C03D8A" w:rsidRPr="00E52E11" w:rsidRDefault="00C03D8A" w:rsidP="00C03D8A">
      <w:pPr>
        <w:spacing w:line="240" w:lineRule="auto"/>
        <w:rPr>
          <w:rFonts w:asciiTheme="majorHAnsi" w:hAnsiTheme="majorHAnsi" w:cstheme="majorHAnsi"/>
          <w:sz w:val="20"/>
          <w:szCs w:val="20"/>
        </w:rPr>
      </w:pPr>
      <w:r w:rsidRPr="00E52E11">
        <w:rPr>
          <w:rFonts w:asciiTheme="majorHAnsi" w:hAnsiTheme="majorHAnsi" w:cstheme="majorHAnsi"/>
          <w:sz w:val="20"/>
          <w:szCs w:val="20"/>
        </w:rPr>
        <w:t xml:space="preserve">      </w:t>
      </w:r>
      <w:r>
        <w:rPr>
          <w:rFonts w:asciiTheme="majorHAnsi" w:hAnsiTheme="majorHAnsi" w:cstheme="majorHAnsi"/>
          <w:sz w:val="20"/>
          <w:szCs w:val="20"/>
        </w:rPr>
        <w:t xml:space="preserve">                  </w:t>
      </w:r>
      <w:r w:rsidRPr="00E52E11">
        <w:rPr>
          <w:rFonts w:asciiTheme="majorHAnsi" w:hAnsiTheme="majorHAnsi" w:cstheme="majorHAnsi"/>
          <w:sz w:val="20"/>
          <w:szCs w:val="20"/>
        </w:rPr>
        <w:t xml:space="preserve"> ΑΘΑΝΑΣΙΟΣ ΠΑΡΝΑΣΣΑΣ                                              </w:t>
      </w:r>
      <w:r>
        <w:rPr>
          <w:rFonts w:asciiTheme="majorHAnsi" w:hAnsiTheme="majorHAnsi" w:cstheme="majorHAnsi"/>
          <w:sz w:val="20"/>
          <w:szCs w:val="20"/>
        </w:rPr>
        <w:t xml:space="preserve">  </w:t>
      </w:r>
      <w:r w:rsidRPr="00E52E11">
        <w:rPr>
          <w:rFonts w:asciiTheme="majorHAnsi" w:hAnsiTheme="majorHAnsi" w:cstheme="majorHAnsi"/>
          <w:sz w:val="20"/>
          <w:szCs w:val="20"/>
        </w:rPr>
        <w:t xml:space="preserve">                    Πληροφορικής &amp; Διαφάνειας  </w:t>
      </w:r>
    </w:p>
    <w:p w:rsidR="00C03D8A" w:rsidRDefault="00C03D8A" w:rsidP="00C03D8A">
      <w:pPr>
        <w:spacing w:line="240" w:lineRule="auto"/>
        <w:rPr>
          <w:rFonts w:asciiTheme="majorHAnsi" w:hAnsiTheme="majorHAnsi" w:cstheme="majorHAnsi"/>
          <w:sz w:val="20"/>
          <w:szCs w:val="20"/>
        </w:rPr>
      </w:pPr>
      <w:r w:rsidRPr="00E52E11">
        <w:rPr>
          <w:rFonts w:asciiTheme="majorHAnsi" w:hAnsiTheme="majorHAnsi" w:cstheme="majorHAnsi"/>
          <w:sz w:val="20"/>
          <w:szCs w:val="20"/>
        </w:rPr>
        <w:t xml:space="preserve">       </w:t>
      </w:r>
      <w:r>
        <w:rPr>
          <w:rFonts w:asciiTheme="majorHAnsi" w:hAnsiTheme="majorHAnsi" w:cstheme="majorHAnsi"/>
          <w:sz w:val="20"/>
          <w:szCs w:val="20"/>
        </w:rPr>
        <w:t xml:space="preserve">                </w:t>
      </w:r>
      <w:r w:rsidRPr="00E52E11">
        <w:rPr>
          <w:rFonts w:asciiTheme="majorHAnsi" w:hAnsiTheme="majorHAnsi" w:cstheme="majorHAnsi"/>
          <w:sz w:val="20"/>
          <w:szCs w:val="20"/>
        </w:rPr>
        <w:t xml:space="preserve"> </w:t>
      </w:r>
      <w:r>
        <w:rPr>
          <w:rFonts w:asciiTheme="majorHAnsi" w:hAnsiTheme="majorHAnsi" w:cstheme="majorHAnsi"/>
          <w:sz w:val="20"/>
          <w:szCs w:val="20"/>
        </w:rPr>
        <w:t xml:space="preserve"> </w:t>
      </w:r>
      <w:r w:rsidRPr="00E52E11">
        <w:rPr>
          <w:rFonts w:asciiTheme="majorHAnsi" w:hAnsiTheme="majorHAnsi" w:cstheme="majorHAnsi"/>
          <w:sz w:val="20"/>
          <w:szCs w:val="20"/>
        </w:rPr>
        <w:t xml:space="preserve">ΠΕ11 Πληροφορικής/Α’                                                                     </w:t>
      </w:r>
      <w:r>
        <w:rPr>
          <w:rFonts w:asciiTheme="majorHAnsi" w:hAnsiTheme="majorHAnsi" w:cstheme="majorHAnsi"/>
          <w:sz w:val="20"/>
          <w:szCs w:val="20"/>
        </w:rPr>
        <w:t xml:space="preserve">             </w:t>
      </w:r>
      <w:r w:rsidRPr="00E52E11">
        <w:rPr>
          <w:rFonts w:asciiTheme="majorHAnsi" w:hAnsiTheme="majorHAnsi" w:cstheme="majorHAnsi"/>
          <w:sz w:val="20"/>
          <w:szCs w:val="20"/>
        </w:rPr>
        <w:t xml:space="preserve"> ΜΑΡΙΑ ΒΟΡΡΙΑ                               </w:t>
      </w:r>
    </w:p>
    <w:p w:rsidR="00C03D8A" w:rsidRDefault="00C03D8A" w:rsidP="00C03D8A">
      <w:pPr>
        <w:spacing w:line="240" w:lineRule="auto"/>
        <w:rPr>
          <w:rFonts w:asciiTheme="majorHAnsi" w:hAnsiTheme="majorHAnsi" w:cstheme="majorHAnsi"/>
          <w:sz w:val="20"/>
          <w:szCs w:val="20"/>
        </w:rPr>
      </w:pPr>
      <w:r w:rsidRPr="00C03D8A">
        <w:rPr>
          <w:rFonts w:asciiTheme="majorHAnsi" w:hAnsiTheme="majorHAnsi" w:cstheme="majorHAnsi"/>
          <w:sz w:val="20"/>
          <w:szCs w:val="20"/>
        </w:rPr>
        <w:t xml:space="preserve">                                                             </w:t>
      </w:r>
      <w:r w:rsidRPr="00E52E11">
        <w:rPr>
          <w:rFonts w:asciiTheme="majorHAnsi" w:hAnsiTheme="majorHAnsi" w:cstheme="majorHAnsi"/>
          <w:sz w:val="20"/>
          <w:szCs w:val="20"/>
        </w:rPr>
        <w:t xml:space="preserve">                                                                                  </w:t>
      </w:r>
      <w:r>
        <w:rPr>
          <w:rFonts w:asciiTheme="majorHAnsi" w:hAnsiTheme="majorHAnsi" w:cstheme="majorHAnsi"/>
          <w:sz w:val="20"/>
          <w:szCs w:val="20"/>
        </w:rPr>
        <w:t xml:space="preserve">           </w:t>
      </w:r>
      <w:r w:rsidRPr="00E52E11">
        <w:rPr>
          <w:rFonts w:asciiTheme="majorHAnsi" w:hAnsiTheme="majorHAnsi" w:cstheme="majorHAnsi"/>
          <w:sz w:val="20"/>
          <w:szCs w:val="20"/>
        </w:rPr>
        <w:t xml:space="preserve">   ΠΕ 1/Α’  </w:t>
      </w:r>
    </w:p>
    <w:p w:rsidR="00EC0622" w:rsidRDefault="00EC0622" w:rsidP="00C03D8A">
      <w:pPr>
        <w:spacing w:line="240" w:lineRule="auto"/>
        <w:rPr>
          <w:rFonts w:asciiTheme="majorHAnsi" w:hAnsiTheme="majorHAnsi" w:cstheme="majorHAnsi"/>
          <w:sz w:val="20"/>
          <w:szCs w:val="20"/>
        </w:rPr>
      </w:pPr>
    </w:p>
    <w:p w:rsidR="00EC0622" w:rsidRDefault="00EC0622" w:rsidP="00C03D8A">
      <w:pPr>
        <w:spacing w:line="240" w:lineRule="auto"/>
        <w:rPr>
          <w:rFonts w:asciiTheme="majorHAnsi" w:hAnsiTheme="majorHAnsi" w:cstheme="majorHAnsi"/>
          <w:sz w:val="20"/>
          <w:szCs w:val="20"/>
        </w:rPr>
      </w:pPr>
    </w:p>
    <w:p w:rsidR="00EC0622" w:rsidRDefault="00EC0622" w:rsidP="00C03D8A">
      <w:pPr>
        <w:spacing w:line="240" w:lineRule="auto"/>
        <w:rPr>
          <w:rFonts w:asciiTheme="majorHAnsi" w:hAnsiTheme="majorHAnsi" w:cstheme="majorHAnsi"/>
          <w:sz w:val="20"/>
          <w:szCs w:val="20"/>
        </w:rPr>
      </w:pPr>
    </w:p>
    <w:p w:rsidR="00863C83" w:rsidRDefault="00863C83" w:rsidP="00C03D8A">
      <w:pPr>
        <w:spacing w:line="240" w:lineRule="auto"/>
        <w:rPr>
          <w:rFonts w:asciiTheme="majorHAnsi" w:hAnsiTheme="majorHAnsi" w:cstheme="majorHAnsi"/>
          <w:sz w:val="20"/>
          <w:szCs w:val="20"/>
        </w:rPr>
      </w:pPr>
    </w:p>
    <w:p w:rsidR="00EC0622" w:rsidRDefault="00EC0622" w:rsidP="00C03D8A">
      <w:pPr>
        <w:spacing w:line="240" w:lineRule="auto"/>
        <w:rPr>
          <w:rFonts w:asciiTheme="majorHAnsi" w:hAnsiTheme="majorHAnsi" w:cstheme="majorHAnsi"/>
          <w:sz w:val="20"/>
          <w:szCs w:val="20"/>
          <w:lang w:val="en-US"/>
        </w:rPr>
      </w:pPr>
    </w:p>
    <w:p w:rsidR="006572ED" w:rsidRPr="006572ED" w:rsidRDefault="006572ED" w:rsidP="00C03D8A">
      <w:pPr>
        <w:spacing w:line="240" w:lineRule="auto"/>
        <w:rPr>
          <w:rFonts w:asciiTheme="majorHAnsi" w:hAnsiTheme="majorHAnsi" w:cstheme="majorHAnsi"/>
          <w:sz w:val="20"/>
          <w:szCs w:val="20"/>
          <w:lang w:val="en-US"/>
        </w:rPr>
      </w:pPr>
      <w:r w:rsidRPr="006572ED">
        <w:rPr>
          <w:rFonts w:asciiTheme="majorHAnsi" w:hAnsiTheme="majorHAnsi" w:cstheme="majorHAnsi"/>
          <w:sz w:val="20"/>
          <w:szCs w:val="20"/>
          <w:lang w:val="en-US"/>
        </w:rPr>
        <w:drawing>
          <wp:anchor distT="0" distB="0" distL="114300" distR="114300" simplePos="0" relativeHeight="251671552" behindDoc="0" locked="0" layoutInCell="1" allowOverlap="1">
            <wp:simplePos x="0" y="0"/>
            <wp:positionH relativeFrom="column">
              <wp:posOffset>358140</wp:posOffset>
            </wp:positionH>
            <wp:positionV relativeFrom="paragraph">
              <wp:posOffset>-361950</wp:posOffset>
            </wp:positionV>
            <wp:extent cx="762000" cy="600075"/>
            <wp:effectExtent l="19050" t="0" r="0" b="0"/>
            <wp:wrapNone/>
            <wp:docPr id="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600075"/>
                    </a:xfrm>
                    <a:prstGeom prst="rect">
                      <a:avLst/>
                    </a:prstGeom>
                    <a:noFill/>
                    <a:ln>
                      <a:noFill/>
                    </a:ln>
                  </pic:spPr>
                </pic:pic>
              </a:graphicData>
            </a:graphic>
          </wp:anchor>
        </w:drawing>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1"/>
        <w:gridCol w:w="5092"/>
      </w:tblGrid>
      <w:tr w:rsidR="003F3B03" w:rsidRPr="005E09D2" w:rsidTr="003F3B03">
        <w:trPr>
          <w:cantSplit/>
          <w:trHeight w:hRule="exact" w:val="317"/>
          <w:jc w:val="center"/>
        </w:trPr>
        <w:tc>
          <w:tcPr>
            <w:tcW w:w="10483" w:type="dxa"/>
            <w:gridSpan w:val="2"/>
            <w:tcBorders>
              <w:top w:val="single" w:sz="4" w:space="0" w:color="auto"/>
              <w:left w:val="single" w:sz="4" w:space="0" w:color="auto"/>
              <w:bottom w:val="single" w:sz="4" w:space="0" w:color="auto"/>
              <w:right w:val="single" w:sz="4" w:space="0" w:color="auto"/>
            </w:tcBorders>
            <w:hideMark/>
          </w:tcPr>
          <w:p w:rsidR="003F3B03" w:rsidRPr="005E09D2" w:rsidRDefault="003F3B03" w:rsidP="00AA3456">
            <w:pPr>
              <w:spacing w:after="200" w:line="240" w:lineRule="auto"/>
              <w:rPr>
                <w:rFonts w:asciiTheme="majorHAnsi" w:hAnsiTheme="majorHAnsi" w:cstheme="majorHAnsi"/>
                <w:kern w:val="2"/>
                <w:sz w:val="16"/>
                <w:szCs w:val="16"/>
                <w:lang w:eastAsia="el-GR"/>
              </w:rPr>
            </w:pPr>
            <w:r w:rsidRPr="005E09D2">
              <w:rPr>
                <w:rFonts w:asciiTheme="majorHAnsi" w:hAnsiTheme="majorHAnsi" w:cstheme="majorHAnsi"/>
                <w:b/>
                <w:kern w:val="2"/>
                <w:sz w:val="16"/>
                <w:szCs w:val="16"/>
                <w:lang w:eastAsia="el-GR"/>
              </w:rPr>
              <w:t>ΕΛΛΗΝΙΚΗ ΔΗΜΟΚΡΑΤΙΑ</w:t>
            </w:r>
            <w:r w:rsidRPr="005E09D2">
              <w:rPr>
                <w:rFonts w:asciiTheme="majorHAnsi" w:hAnsiTheme="majorHAnsi" w:cstheme="majorHAnsi"/>
                <w:b/>
                <w:kern w:val="2"/>
                <w:sz w:val="16"/>
                <w:szCs w:val="16"/>
                <w:lang w:eastAsia="el-GR"/>
              </w:rPr>
              <w:tab/>
            </w:r>
          </w:p>
        </w:tc>
      </w:tr>
      <w:tr w:rsidR="003F3B03" w:rsidRPr="005E09D2" w:rsidTr="00E64A0E">
        <w:trPr>
          <w:cantSplit/>
          <w:trHeight w:hRule="exact" w:val="317"/>
          <w:jc w:val="center"/>
        </w:trPr>
        <w:tc>
          <w:tcPr>
            <w:tcW w:w="5391" w:type="dxa"/>
            <w:tcBorders>
              <w:top w:val="single" w:sz="4" w:space="0" w:color="auto"/>
              <w:left w:val="single" w:sz="4" w:space="0" w:color="auto"/>
              <w:bottom w:val="single" w:sz="4" w:space="0" w:color="auto"/>
              <w:right w:val="single" w:sz="4" w:space="0" w:color="auto"/>
            </w:tcBorders>
            <w:hideMark/>
          </w:tcPr>
          <w:p w:rsidR="003F3B03" w:rsidRPr="005E09D2" w:rsidRDefault="003F3B03" w:rsidP="00AA3456">
            <w:pPr>
              <w:spacing w:after="200" w:line="240" w:lineRule="auto"/>
              <w:rPr>
                <w:rFonts w:asciiTheme="majorHAnsi" w:hAnsiTheme="majorHAnsi" w:cstheme="majorHAnsi"/>
                <w:b/>
                <w:kern w:val="2"/>
                <w:sz w:val="16"/>
                <w:szCs w:val="16"/>
                <w:lang w:eastAsia="el-GR"/>
              </w:rPr>
            </w:pPr>
            <w:r w:rsidRPr="005E09D2">
              <w:rPr>
                <w:rFonts w:asciiTheme="majorHAnsi" w:hAnsiTheme="majorHAnsi" w:cstheme="majorHAnsi"/>
                <w:b/>
                <w:kern w:val="2"/>
                <w:sz w:val="16"/>
                <w:szCs w:val="16"/>
                <w:lang w:eastAsia="el-GR"/>
              </w:rPr>
              <w:t>ΝΟΜΟΣ ΑΤΤΙΚΗΣ</w:t>
            </w:r>
          </w:p>
        </w:tc>
        <w:tc>
          <w:tcPr>
            <w:tcW w:w="5092" w:type="dxa"/>
            <w:tcBorders>
              <w:top w:val="single" w:sz="4" w:space="0" w:color="auto"/>
              <w:left w:val="single" w:sz="4" w:space="0" w:color="auto"/>
              <w:bottom w:val="single" w:sz="4" w:space="0" w:color="auto"/>
              <w:right w:val="single" w:sz="4" w:space="0" w:color="auto"/>
            </w:tcBorders>
            <w:hideMark/>
          </w:tcPr>
          <w:p w:rsidR="003F3B03" w:rsidRPr="005E09D2" w:rsidRDefault="003F3B03" w:rsidP="00AA3456">
            <w:pPr>
              <w:spacing w:after="200" w:line="240" w:lineRule="auto"/>
              <w:rPr>
                <w:rFonts w:asciiTheme="majorHAnsi" w:hAnsiTheme="majorHAnsi" w:cstheme="majorHAnsi"/>
                <w:kern w:val="2"/>
                <w:sz w:val="16"/>
                <w:szCs w:val="16"/>
                <w:lang w:val="en-US" w:eastAsia="el-GR"/>
              </w:rPr>
            </w:pPr>
            <w:r w:rsidRPr="005E09D2">
              <w:rPr>
                <w:rFonts w:asciiTheme="majorHAnsi" w:hAnsiTheme="majorHAnsi" w:cstheme="majorHAnsi"/>
                <w:b/>
                <w:bCs/>
                <w:kern w:val="2"/>
                <w:sz w:val="16"/>
                <w:szCs w:val="16"/>
                <w:lang w:eastAsia="el-GR"/>
              </w:rPr>
              <w:t>ΑΡΙΘΜΟΣ ΜΕΛΕΤΗ</w:t>
            </w:r>
            <w:r w:rsidRPr="005E09D2">
              <w:rPr>
                <w:rFonts w:asciiTheme="majorHAnsi" w:hAnsiTheme="majorHAnsi" w:cstheme="majorHAnsi"/>
                <w:b/>
                <w:bCs/>
                <w:kern w:val="2"/>
                <w:sz w:val="16"/>
                <w:szCs w:val="16"/>
                <w:lang w:val="en-US" w:eastAsia="el-GR"/>
              </w:rPr>
              <w:t xml:space="preserve"> 1</w:t>
            </w:r>
            <w:r w:rsidRPr="005E09D2">
              <w:rPr>
                <w:rFonts w:asciiTheme="majorHAnsi" w:hAnsiTheme="majorHAnsi" w:cstheme="majorHAnsi"/>
                <w:b/>
                <w:kern w:val="2"/>
                <w:sz w:val="16"/>
                <w:szCs w:val="16"/>
                <w:lang w:eastAsia="el-GR"/>
              </w:rPr>
              <w:t>/202</w:t>
            </w:r>
            <w:r w:rsidRPr="005E09D2">
              <w:rPr>
                <w:rFonts w:asciiTheme="majorHAnsi" w:hAnsiTheme="majorHAnsi" w:cstheme="majorHAnsi"/>
                <w:b/>
                <w:kern w:val="2"/>
                <w:sz w:val="16"/>
                <w:szCs w:val="16"/>
                <w:lang w:val="en-US" w:eastAsia="el-GR"/>
              </w:rPr>
              <w:t>1</w:t>
            </w:r>
          </w:p>
        </w:tc>
      </w:tr>
      <w:tr w:rsidR="003F3B03" w:rsidRPr="005E09D2" w:rsidTr="00E64A0E">
        <w:trPr>
          <w:cantSplit/>
          <w:trHeight w:hRule="exact" w:val="596"/>
          <w:jc w:val="center"/>
        </w:trPr>
        <w:tc>
          <w:tcPr>
            <w:tcW w:w="5391" w:type="dxa"/>
            <w:tcBorders>
              <w:top w:val="single" w:sz="4" w:space="0" w:color="auto"/>
              <w:left w:val="single" w:sz="4" w:space="0" w:color="auto"/>
              <w:bottom w:val="single" w:sz="4" w:space="0" w:color="auto"/>
              <w:right w:val="single" w:sz="4" w:space="0" w:color="auto"/>
            </w:tcBorders>
            <w:hideMark/>
          </w:tcPr>
          <w:p w:rsidR="003F3B03" w:rsidRPr="00C951C2" w:rsidRDefault="003F3B03" w:rsidP="003F3B03">
            <w:pPr>
              <w:spacing w:after="200" w:line="240" w:lineRule="auto"/>
              <w:rPr>
                <w:rFonts w:asciiTheme="majorHAnsi" w:hAnsiTheme="majorHAnsi" w:cstheme="majorHAnsi"/>
                <w:b/>
                <w:bCs/>
                <w:kern w:val="2"/>
                <w:sz w:val="16"/>
                <w:szCs w:val="16"/>
                <w:lang w:eastAsia="el-GR"/>
              </w:rPr>
            </w:pPr>
            <w:r w:rsidRPr="005E09D2">
              <w:rPr>
                <w:rFonts w:asciiTheme="majorHAnsi" w:hAnsiTheme="majorHAnsi" w:cstheme="majorHAnsi"/>
                <w:b/>
                <w:bCs/>
                <w:kern w:val="2"/>
                <w:sz w:val="16"/>
                <w:szCs w:val="16"/>
                <w:lang w:eastAsia="el-GR"/>
              </w:rPr>
              <w:t>ΔΗΜΟΣ</w:t>
            </w:r>
            <w:r w:rsidRPr="00C951C2">
              <w:rPr>
                <w:rFonts w:asciiTheme="majorHAnsi" w:hAnsiTheme="majorHAnsi" w:cstheme="majorHAnsi"/>
                <w:b/>
                <w:bCs/>
                <w:kern w:val="2"/>
                <w:sz w:val="16"/>
                <w:szCs w:val="16"/>
                <w:lang w:eastAsia="el-GR"/>
              </w:rPr>
              <w:t xml:space="preserve"> </w:t>
            </w:r>
            <w:r w:rsidRPr="005E09D2">
              <w:rPr>
                <w:rFonts w:asciiTheme="majorHAnsi" w:hAnsiTheme="majorHAnsi" w:cstheme="majorHAnsi"/>
                <w:b/>
                <w:bCs/>
                <w:kern w:val="2"/>
                <w:sz w:val="16"/>
                <w:szCs w:val="16"/>
                <w:lang w:eastAsia="el-GR"/>
              </w:rPr>
              <w:t>ΔΙΟΝΥΣΟΥ</w:t>
            </w:r>
          </w:p>
          <w:p w:rsidR="003F3B03" w:rsidRPr="00C951C2" w:rsidRDefault="003F3B03" w:rsidP="003F3B03">
            <w:pPr>
              <w:spacing w:after="200" w:line="240" w:lineRule="auto"/>
              <w:rPr>
                <w:rFonts w:asciiTheme="majorHAnsi" w:hAnsiTheme="majorHAnsi" w:cstheme="majorHAnsi"/>
                <w:b/>
                <w:kern w:val="2"/>
                <w:sz w:val="16"/>
                <w:szCs w:val="16"/>
                <w:lang w:eastAsia="el-GR"/>
              </w:rPr>
            </w:pPr>
          </w:p>
        </w:tc>
        <w:tc>
          <w:tcPr>
            <w:tcW w:w="5092" w:type="dxa"/>
            <w:tcBorders>
              <w:top w:val="single" w:sz="4" w:space="0" w:color="auto"/>
              <w:left w:val="single" w:sz="4" w:space="0" w:color="auto"/>
              <w:bottom w:val="single" w:sz="4" w:space="0" w:color="auto"/>
              <w:right w:val="single" w:sz="4" w:space="0" w:color="auto"/>
            </w:tcBorders>
            <w:hideMark/>
          </w:tcPr>
          <w:p w:rsidR="003F3B03" w:rsidRPr="005E09D2" w:rsidRDefault="003F3B03" w:rsidP="00AA3456">
            <w:pPr>
              <w:spacing w:line="240" w:lineRule="auto"/>
              <w:rPr>
                <w:rFonts w:asciiTheme="majorHAnsi" w:hAnsiTheme="majorHAnsi" w:cstheme="majorHAnsi"/>
                <w:sz w:val="16"/>
                <w:szCs w:val="16"/>
                <w:lang w:eastAsia="el-GR"/>
              </w:rPr>
            </w:pPr>
            <w:r w:rsidRPr="005E09D2">
              <w:rPr>
                <w:rFonts w:asciiTheme="majorHAnsi" w:hAnsiTheme="majorHAnsi" w:cstheme="majorHAnsi"/>
                <w:b/>
                <w:sz w:val="16"/>
                <w:szCs w:val="16"/>
                <w:lang w:eastAsia="el-GR"/>
              </w:rPr>
              <w:t>CPV 79810000-5</w:t>
            </w:r>
          </w:p>
          <w:p w:rsidR="003F3B03" w:rsidRPr="005E09D2" w:rsidRDefault="003F3B03" w:rsidP="00AA3456">
            <w:pPr>
              <w:spacing w:line="240" w:lineRule="auto"/>
              <w:rPr>
                <w:rFonts w:asciiTheme="majorHAnsi" w:hAnsiTheme="majorHAnsi" w:cstheme="majorHAnsi"/>
                <w:kern w:val="2"/>
                <w:sz w:val="16"/>
                <w:szCs w:val="16"/>
                <w:lang w:eastAsia="el-GR"/>
              </w:rPr>
            </w:pPr>
            <w:r w:rsidRPr="005E09D2">
              <w:rPr>
                <w:rFonts w:asciiTheme="majorHAnsi" w:hAnsiTheme="majorHAnsi" w:cstheme="majorHAnsi"/>
                <w:sz w:val="16"/>
                <w:szCs w:val="16"/>
                <w:lang w:eastAsia="el-GR"/>
              </w:rPr>
              <w:t>‘</w:t>
            </w:r>
            <w:r w:rsidRPr="005E09D2">
              <w:rPr>
                <w:rFonts w:asciiTheme="majorHAnsi" w:hAnsiTheme="majorHAnsi" w:cstheme="majorHAnsi"/>
                <w:b/>
                <w:bCs/>
                <w:sz w:val="16"/>
                <w:szCs w:val="16"/>
                <w:lang w:eastAsia="el-GR"/>
              </w:rPr>
              <w:t>Υπηρεσίες εκτυπώσεων»</w:t>
            </w:r>
          </w:p>
        </w:tc>
      </w:tr>
      <w:tr w:rsidR="003F3B03" w:rsidRPr="005E09D2" w:rsidTr="00E64A0E">
        <w:trPr>
          <w:cantSplit/>
          <w:trHeight w:hRule="exact" w:val="317"/>
          <w:jc w:val="center"/>
        </w:trPr>
        <w:tc>
          <w:tcPr>
            <w:tcW w:w="5391" w:type="dxa"/>
            <w:tcBorders>
              <w:top w:val="single" w:sz="4" w:space="0" w:color="auto"/>
              <w:left w:val="single" w:sz="4" w:space="0" w:color="auto"/>
              <w:bottom w:val="single" w:sz="4" w:space="0" w:color="auto"/>
              <w:right w:val="single" w:sz="4" w:space="0" w:color="auto"/>
            </w:tcBorders>
            <w:hideMark/>
          </w:tcPr>
          <w:p w:rsidR="003F3B03" w:rsidRPr="005E09D2" w:rsidRDefault="003F3B03" w:rsidP="003F3B03">
            <w:pPr>
              <w:spacing w:after="200" w:line="240" w:lineRule="auto"/>
              <w:rPr>
                <w:rFonts w:asciiTheme="majorHAnsi" w:hAnsiTheme="majorHAnsi" w:cstheme="majorHAnsi"/>
                <w:b/>
                <w:kern w:val="2"/>
                <w:sz w:val="16"/>
                <w:szCs w:val="16"/>
                <w:lang w:eastAsia="el-GR"/>
              </w:rPr>
            </w:pPr>
            <w:r w:rsidRPr="005E09D2">
              <w:rPr>
                <w:rFonts w:asciiTheme="majorHAnsi" w:hAnsiTheme="majorHAnsi" w:cstheme="majorHAnsi"/>
                <w:b/>
                <w:kern w:val="2"/>
                <w:sz w:val="16"/>
                <w:szCs w:val="16"/>
                <w:lang w:eastAsia="el-GR"/>
              </w:rPr>
              <w:t>ΤΜΗΜΑ ΠΡΟΓΡΑΜΜΑΤΙΣΜΟΥ ΟΡΓΑΝΩΣΗΣ ΠΛΗΡΟΦΟΡΙΚΗΣ &amp; ΔΙΑΦΑΝΕΙΑΣ</w:t>
            </w:r>
          </w:p>
        </w:tc>
        <w:tc>
          <w:tcPr>
            <w:tcW w:w="5092" w:type="dxa"/>
            <w:tcBorders>
              <w:top w:val="single" w:sz="4" w:space="0" w:color="auto"/>
              <w:left w:val="single" w:sz="4" w:space="0" w:color="auto"/>
              <w:bottom w:val="single" w:sz="4" w:space="0" w:color="auto"/>
              <w:right w:val="single" w:sz="4" w:space="0" w:color="auto"/>
            </w:tcBorders>
            <w:hideMark/>
          </w:tcPr>
          <w:p w:rsidR="003F3B03" w:rsidRPr="005E09D2" w:rsidRDefault="003F3B03" w:rsidP="00AA3456">
            <w:pPr>
              <w:spacing w:after="200" w:line="240" w:lineRule="auto"/>
              <w:rPr>
                <w:rFonts w:asciiTheme="majorHAnsi" w:hAnsiTheme="majorHAnsi" w:cstheme="majorHAnsi"/>
                <w:kern w:val="2"/>
                <w:sz w:val="16"/>
                <w:szCs w:val="16"/>
                <w:lang w:eastAsia="el-GR"/>
              </w:rPr>
            </w:pPr>
            <w:r w:rsidRPr="005E09D2">
              <w:rPr>
                <w:rFonts w:asciiTheme="majorHAnsi" w:hAnsiTheme="majorHAnsi" w:cstheme="majorHAnsi"/>
                <w:b/>
                <w:bCs/>
                <w:kern w:val="2"/>
                <w:sz w:val="16"/>
                <w:szCs w:val="16"/>
                <w:lang w:eastAsia="el-GR"/>
              </w:rPr>
              <w:t>ΧΡΗΜΑΤΟΔΟΤΗΣΗ</w:t>
            </w:r>
            <w:r w:rsidRPr="005E09D2">
              <w:rPr>
                <w:rFonts w:asciiTheme="majorHAnsi" w:hAnsiTheme="majorHAnsi" w:cstheme="majorHAnsi"/>
                <w:bCs/>
                <w:kern w:val="2"/>
                <w:sz w:val="16"/>
                <w:szCs w:val="16"/>
                <w:lang w:eastAsia="el-GR"/>
              </w:rPr>
              <w:t xml:space="preserve">: </w:t>
            </w:r>
            <w:r w:rsidRPr="005E09D2">
              <w:rPr>
                <w:rFonts w:asciiTheme="majorHAnsi" w:hAnsiTheme="majorHAnsi" w:cstheme="majorHAnsi"/>
                <w:b/>
                <w:bCs/>
                <w:kern w:val="2"/>
                <w:sz w:val="16"/>
                <w:szCs w:val="16"/>
                <w:lang w:eastAsia="el-GR"/>
              </w:rPr>
              <w:t>ΙΔΙΟΙ ΠΟΡΟΙ</w:t>
            </w:r>
          </w:p>
        </w:tc>
      </w:tr>
      <w:tr w:rsidR="003F3B03" w:rsidRPr="005E09D2" w:rsidTr="00E64A0E">
        <w:trPr>
          <w:cantSplit/>
          <w:trHeight w:hRule="exact" w:val="291"/>
          <w:jc w:val="center"/>
        </w:trPr>
        <w:tc>
          <w:tcPr>
            <w:tcW w:w="5391" w:type="dxa"/>
            <w:vMerge w:val="restart"/>
            <w:tcBorders>
              <w:top w:val="single" w:sz="4" w:space="0" w:color="auto"/>
              <w:left w:val="single" w:sz="4" w:space="0" w:color="auto"/>
              <w:right w:val="single" w:sz="4" w:space="0" w:color="auto"/>
            </w:tcBorders>
          </w:tcPr>
          <w:p w:rsidR="003F3B03" w:rsidRPr="005E09D2" w:rsidRDefault="003F3B03" w:rsidP="00AA3456">
            <w:pPr>
              <w:spacing w:after="200" w:line="240" w:lineRule="auto"/>
              <w:rPr>
                <w:rFonts w:asciiTheme="majorHAnsi" w:hAnsiTheme="majorHAnsi" w:cstheme="majorHAnsi"/>
                <w:kern w:val="2"/>
                <w:sz w:val="16"/>
                <w:szCs w:val="16"/>
                <w:lang w:eastAsia="el-GR"/>
              </w:rPr>
            </w:pPr>
          </w:p>
          <w:p w:rsidR="003F3B03" w:rsidRPr="005E09D2" w:rsidRDefault="003F3B03" w:rsidP="00AA3456">
            <w:pPr>
              <w:spacing w:after="200" w:line="240" w:lineRule="auto"/>
              <w:rPr>
                <w:rFonts w:asciiTheme="majorHAnsi" w:hAnsiTheme="majorHAnsi" w:cstheme="majorHAnsi"/>
                <w:b/>
                <w:bCs/>
                <w:kern w:val="2"/>
                <w:sz w:val="16"/>
                <w:szCs w:val="16"/>
                <w:lang w:eastAsia="el-GR"/>
              </w:rPr>
            </w:pPr>
            <w:r w:rsidRPr="005E09D2">
              <w:rPr>
                <w:rFonts w:asciiTheme="majorHAnsi" w:hAnsiTheme="majorHAnsi" w:cstheme="majorHAnsi"/>
                <w:b/>
                <w:bCs/>
                <w:kern w:val="2"/>
                <w:sz w:val="16"/>
                <w:szCs w:val="16"/>
                <w:lang w:eastAsia="el-GR"/>
              </w:rPr>
              <w:t>ΠΡΟΥΠΟΛΟΓΙΣΜΟΣ</w:t>
            </w:r>
          </w:p>
        </w:tc>
        <w:tc>
          <w:tcPr>
            <w:tcW w:w="5092" w:type="dxa"/>
            <w:tcBorders>
              <w:top w:val="single" w:sz="4" w:space="0" w:color="auto"/>
              <w:left w:val="single" w:sz="4" w:space="0" w:color="auto"/>
              <w:bottom w:val="single" w:sz="4" w:space="0" w:color="auto"/>
              <w:right w:val="single" w:sz="4" w:space="0" w:color="auto"/>
            </w:tcBorders>
          </w:tcPr>
          <w:p w:rsidR="003F3B03" w:rsidRPr="005E09D2" w:rsidRDefault="003F3B03" w:rsidP="00AA3456">
            <w:pPr>
              <w:spacing w:before="60" w:after="60" w:line="240" w:lineRule="auto"/>
              <w:rPr>
                <w:rFonts w:asciiTheme="majorHAnsi" w:hAnsiTheme="majorHAnsi" w:cstheme="majorHAnsi"/>
                <w:b/>
                <w:sz w:val="16"/>
                <w:szCs w:val="16"/>
                <w:lang w:eastAsia="el-GR"/>
              </w:rPr>
            </w:pPr>
            <w:r w:rsidRPr="005E09D2">
              <w:rPr>
                <w:rFonts w:asciiTheme="majorHAnsi" w:hAnsiTheme="majorHAnsi" w:cstheme="majorHAnsi"/>
                <w:b/>
                <w:bCs/>
                <w:kern w:val="2"/>
                <w:sz w:val="16"/>
                <w:szCs w:val="16"/>
                <w:lang w:eastAsia="el-GR"/>
              </w:rPr>
              <w:t>ΠΡΟΥΠΟΛΟΓΙΣΜΟΣ</w:t>
            </w:r>
            <w:r w:rsidRPr="005E09D2">
              <w:rPr>
                <w:rFonts w:asciiTheme="majorHAnsi" w:hAnsiTheme="majorHAnsi" w:cstheme="majorHAnsi"/>
                <w:bCs/>
                <w:kern w:val="2"/>
                <w:sz w:val="16"/>
                <w:szCs w:val="16"/>
                <w:lang w:eastAsia="el-GR"/>
              </w:rPr>
              <w:t xml:space="preserve"> :</w:t>
            </w:r>
            <w:r w:rsidRPr="005E09D2">
              <w:rPr>
                <w:rFonts w:asciiTheme="majorHAnsi" w:hAnsiTheme="majorHAnsi" w:cstheme="majorHAnsi"/>
                <w:kern w:val="2"/>
                <w:sz w:val="16"/>
                <w:szCs w:val="16"/>
                <w:lang w:eastAsia="el-GR"/>
              </w:rPr>
              <w:t xml:space="preserve"> € </w:t>
            </w:r>
            <w:r w:rsidRPr="005E09D2">
              <w:rPr>
                <w:rFonts w:asciiTheme="majorHAnsi" w:hAnsiTheme="majorHAnsi" w:cstheme="majorHAnsi"/>
                <w:b/>
                <w:bCs/>
                <w:sz w:val="16"/>
                <w:szCs w:val="16"/>
                <w:lang w:eastAsia="el-GR"/>
              </w:rPr>
              <w:t>235.000,00</w:t>
            </w:r>
            <w:r w:rsidRPr="005E09D2">
              <w:rPr>
                <w:rFonts w:asciiTheme="majorHAnsi" w:hAnsiTheme="majorHAnsi" w:cstheme="majorHAnsi"/>
                <w:b/>
                <w:sz w:val="16"/>
                <w:szCs w:val="16"/>
                <w:lang w:eastAsia="el-GR"/>
              </w:rPr>
              <w:t>€, συμπεριλαμβανομένου ΦΠΑ 24%)</w:t>
            </w:r>
          </w:p>
          <w:p w:rsidR="003F3B03" w:rsidRPr="005E09D2" w:rsidRDefault="003F3B03" w:rsidP="00AA3456">
            <w:pPr>
              <w:spacing w:line="240" w:lineRule="auto"/>
              <w:rPr>
                <w:rFonts w:asciiTheme="majorHAnsi" w:hAnsiTheme="majorHAnsi" w:cstheme="majorHAnsi"/>
                <w:bCs/>
                <w:kern w:val="2"/>
                <w:sz w:val="16"/>
                <w:szCs w:val="16"/>
                <w:lang w:eastAsia="el-GR"/>
              </w:rPr>
            </w:pPr>
          </w:p>
          <w:p w:rsidR="003F3B03" w:rsidRPr="005E09D2" w:rsidRDefault="003F3B03" w:rsidP="00AA3456">
            <w:pPr>
              <w:spacing w:after="200" w:line="240" w:lineRule="auto"/>
              <w:rPr>
                <w:rFonts w:asciiTheme="majorHAnsi" w:hAnsiTheme="majorHAnsi" w:cstheme="majorHAnsi"/>
                <w:b/>
                <w:kern w:val="2"/>
                <w:sz w:val="16"/>
                <w:szCs w:val="16"/>
                <w:lang w:eastAsia="el-GR"/>
              </w:rPr>
            </w:pPr>
          </w:p>
        </w:tc>
      </w:tr>
      <w:tr w:rsidR="003F3B03" w:rsidRPr="005E09D2" w:rsidTr="00E64A0E">
        <w:trPr>
          <w:cantSplit/>
          <w:trHeight w:hRule="exact" w:val="369"/>
          <w:jc w:val="center"/>
        </w:trPr>
        <w:tc>
          <w:tcPr>
            <w:tcW w:w="5391" w:type="dxa"/>
            <w:vMerge/>
            <w:tcBorders>
              <w:left w:val="single" w:sz="4" w:space="0" w:color="auto"/>
              <w:bottom w:val="single" w:sz="4" w:space="0" w:color="auto"/>
              <w:right w:val="single" w:sz="4" w:space="0" w:color="auto"/>
            </w:tcBorders>
          </w:tcPr>
          <w:p w:rsidR="003F3B03" w:rsidRPr="005E09D2" w:rsidRDefault="003F3B03" w:rsidP="00AA3456">
            <w:pPr>
              <w:spacing w:after="200" w:line="240" w:lineRule="auto"/>
              <w:rPr>
                <w:rFonts w:asciiTheme="majorHAnsi" w:hAnsiTheme="majorHAnsi" w:cstheme="majorHAnsi"/>
                <w:kern w:val="2"/>
                <w:sz w:val="16"/>
                <w:szCs w:val="16"/>
                <w:lang w:eastAsia="el-GR"/>
              </w:rPr>
            </w:pPr>
          </w:p>
        </w:tc>
        <w:tc>
          <w:tcPr>
            <w:tcW w:w="5092" w:type="dxa"/>
            <w:tcBorders>
              <w:top w:val="single" w:sz="4" w:space="0" w:color="auto"/>
              <w:left w:val="single" w:sz="4" w:space="0" w:color="auto"/>
              <w:bottom w:val="single" w:sz="4" w:space="0" w:color="auto"/>
              <w:right w:val="single" w:sz="4" w:space="0" w:color="auto"/>
            </w:tcBorders>
            <w:hideMark/>
          </w:tcPr>
          <w:p w:rsidR="003F3B03" w:rsidRPr="005E09D2" w:rsidRDefault="003F3B03" w:rsidP="00AA3456">
            <w:pPr>
              <w:spacing w:after="200" w:line="240" w:lineRule="auto"/>
              <w:rPr>
                <w:rFonts w:asciiTheme="majorHAnsi" w:hAnsiTheme="majorHAnsi" w:cstheme="majorHAnsi"/>
                <w:b/>
                <w:bCs/>
                <w:kern w:val="2"/>
                <w:sz w:val="16"/>
                <w:szCs w:val="16"/>
                <w:lang w:eastAsia="el-GR"/>
              </w:rPr>
            </w:pPr>
            <w:r w:rsidRPr="005E09D2">
              <w:rPr>
                <w:rFonts w:asciiTheme="majorHAnsi" w:hAnsiTheme="majorHAnsi" w:cstheme="majorHAnsi"/>
                <w:b/>
                <w:kern w:val="2"/>
                <w:sz w:val="16"/>
                <w:szCs w:val="16"/>
                <w:lang w:eastAsia="el-GR"/>
              </w:rPr>
              <w:t>Κ.Α 10.6142.0038</w:t>
            </w:r>
            <w:r w:rsidRPr="005E09D2">
              <w:rPr>
                <w:rFonts w:asciiTheme="majorHAnsi" w:hAnsiTheme="majorHAnsi" w:cstheme="majorHAnsi"/>
                <w:kern w:val="2"/>
                <w:sz w:val="16"/>
                <w:szCs w:val="16"/>
                <w:lang w:eastAsia="el-GR"/>
              </w:rPr>
              <w:t>«</w:t>
            </w:r>
            <w:r w:rsidRPr="005E09D2">
              <w:rPr>
                <w:rFonts w:asciiTheme="majorHAnsi" w:hAnsiTheme="majorHAnsi" w:cstheme="majorHAnsi"/>
                <w:b/>
                <w:bCs/>
                <w:kern w:val="2"/>
                <w:sz w:val="16"/>
                <w:szCs w:val="16"/>
                <w:lang w:eastAsia="el-GR"/>
              </w:rPr>
              <w:t>“Αμοιβή για υπηρεσίες διαχειριζόμενων εκτυπώσεων</w:t>
            </w:r>
          </w:p>
        </w:tc>
      </w:tr>
    </w:tbl>
    <w:p w:rsidR="0022149F" w:rsidRPr="005E09D2" w:rsidRDefault="0022149F" w:rsidP="00EE1EBF">
      <w:pPr>
        <w:tabs>
          <w:tab w:val="center" w:pos="1635"/>
          <w:tab w:val="center" w:pos="7140"/>
        </w:tabs>
        <w:suppressAutoHyphens/>
        <w:spacing w:after="0" w:line="240" w:lineRule="auto"/>
        <w:rPr>
          <w:rFonts w:asciiTheme="majorHAnsi" w:eastAsia="Times New Roman" w:hAnsiTheme="majorHAnsi" w:cstheme="majorHAnsi"/>
          <w:b/>
          <w:bCs/>
          <w:color w:val="000000"/>
          <w:sz w:val="16"/>
          <w:szCs w:val="16"/>
          <w:lang w:eastAsia="el-GR"/>
        </w:rPr>
      </w:pPr>
    </w:p>
    <w:p w:rsidR="00975E18" w:rsidRPr="003F3B03" w:rsidRDefault="0022149F" w:rsidP="003F3B03">
      <w:pPr>
        <w:tabs>
          <w:tab w:val="center" w:pos="1635"/>
          <w:tab w:val="center" w:pos="7140"/>
        </w:tabs>
        <w:suppressAutoHyphens/>
        <w:spacing w:after="0" w:line="240" w:lineRule="auto"/>
        <w:jc w:val="center"/>
        <w:rPr>
          <w:rFonts w:asciiTheme="majorHAnsi" w:eastAsia="Times New Roman" w:hAnsiTheme="majorHAnsi" w:cstheme="majorHAnsi"/>
          <w:b/>
          <w:bCs/>
          <w:color w:val="000000"/>
          <w:sz w:val="20"/>
          <w:szCs w:val="20"/>
          <w:lang w:eastAsia="el-GR"/>
        </w:rPr>
      </w:pPr>
      <w:r w:rsidRPr="003F3B03">
        <w:rPr>
          <w:rFonts w:asciiTheme="majorHAnsi" w:eastAsia="Times New Roman" w:hAnsiTheme="majorHAnsi" w:cstheme="majorHAnsi"/>
          <w:b/>
          <w:bCs/>
          <w:color w:val="000000"/>
          <w:sz w:val="20"/>
          <w:szCs w:val="20"/>
          <w:lang w:eastAsia="el-GR"/>
        </w:rPr>
        <w:t xml:space="preserve">4. </w:t>
      </w:r>
      <w:r w:rsidR="004D0236" w:rsidRPr="003F3B03">
        <w:rPr>
          <w:rFonts w:asciiTheme="majorHAnsi" w:eastAsia="Times New Roman" w:hAnsiTheme="majorHAnsi" w:cstheme="majorHAnsi"/>
          <w:b/>
          <w:bCs/>
          <w:color w:val="000000"/>
          <w:sz w:val="20"/>
          <w:szCs w:val="20"/>
          <w:lang w:eastAsia="el-GR"/>
        </w:rPr>
        <w:t>ΓΕΝΙΚΗ ΚΑΙ ΕΙΔΙΚΗ ΣΥΓΓΡΑΦΗ ΥΠΟΧΡΕΩΣΕΩΝ</w:t>
      </w:r>
    </w:p>
    <w:p w:rsidR="00CF200E" w:rsidRDefault="00975E18" w:rsidP="005250F5">
      <w:pPr>
        <w:tabs>
          <w:tab w:val="center" w:pos="1635"/>
          <w:tab w:val="center" w:pos="7140"/>
        </w:tabs>
        <w:suppressAutoHyphens/>
        <w:spacing w:after="120" w:line="240" w:lineRule="auto"/>
        <w:jc w:val="both"/>
        <w:rPr>
          <w:rFonts w:asciiTheme="majorHAnsi" w:hAnsiTheme="majorHAnsi" w:cstheme="majorHAnsi"/>
          <w:sz w:val="20"/>
          <w:szCs w:val="20"/>
        </w:rPr>
      </w:pPr>
      <w:r w:rsidRPr="003F3B03">
        <w:rPr>
          <w:rFonts w:asciiTheme="majorHAnsi" w:hAnsiTheme="majorHAnsi" w:cstheme="majorHAnsi"/>
          <w:sz w:val="20"/>
          <w:szCs w:val="20"/>
        </w:rPr>
        <w:t>Κάθε υποψήφιος προμηθευτής θα πρέπει να διαθέτει πιστοποιητικό διαχείρισης ποιότητας ISO9001:2015 για την πώληση, συντήρηση και τεχνική υποστήριξη μηχανημάτων, αναλωσίμων υλικών και ανταλλακτικών το οποίο θα πρέπει να προσκομιστεί μαζί με την προσφορά</w:t>
      </w:r>
      <w:r w:rsidR="009106A1">
        <w:rPr>
          <w:rFonts w:asciiTheme="majorHAnsi" w:hAnsiTheme="majorHAnsi" w:cstheme="majorHAnsi"/>
          <w:sz w:val="20"/>
          <w:szCs w:val="20"/>
        </w:rPr>
        <w:t xml:space="preserve">. </w:t>
      </w:r>
    </w:p>
    <w:p w:rsidR="00CF200E" w:rsidRDefault="00975E18" w:rsidP="005250F5">
      <w:pPr>
        <w:tabs>
          <w:tab w:val="center" w:pos="1635"/>
          <w:tab w:val="center" w:pos="7140"/>
        </w:tabs>
        <w:suppressAutoHyphens/>
        <w:spacing w:after="120" w:line="240" w:lineRule="auto"/>
        <w:jc w:val="both"/>
        <w:rPr>
          <w:rFonts w:asciiTheme="majorHAnsi" w:eastAsia="Times New Roman" w:hAnsiTheme="majorHAnsi" w:cstheme="majorHAnsi"/>
          <w:color w:val="000000"/>
          <w:sz w:val="20"/>
          <w:szCs w:val="20"/>
          <w:lang w:eastAsia="el-GR"/>
        </w:rPr>
      </w:pPr>
      <w:r w:rsidRPr="003F3B03">
        <w:rPr>
          <w:rFonts w:asciiTheme="majorHAnsi" w:eastAsia="Times New Roman" w:hAnsiTheme="majorHAnsi" w:cstheme="majorHAnsi"/>
          <w:color w:val="000000"/>
          <w:sz w:val="20"/>
          <w:szCs w:val="20"/>
          <w:lang w:eastAsia="el-GR"/>
        </w:rPr>
        <w:t>Η κατασκευάστρια εταιρεία θα πρέπει να διαθέτει πιστοποιητικό ISO9001:2015 &amp; ISO 14001:2015 τα οποία θα πρέπει να προσκομιστούν μαζί με την προσφορά.</w:t>
      </w:r>
      <w:r w:rsidR="009106A1">
        <w:rPr>
          <w:rFonts w:asciiTheme="majorHAnsi" w:eastAsia="Times New Roman" w:hAnsiTheme="majorHAnsi" w:cstheme="majorHAnsi"/>
          <w:color w:val="000000"/>
          <w:sz w:val="20"/>
          <w:szCs w:val="20"/>
          <w:lang w:eastAsia="el-GR"/>
        </w:rPr>
        <w:t xml:space="preserve"> </w:t>
      </w:r>
    </w:p>
    <w:p w:rsidR="00CF200E" w:rsidRDefault="00975E18" w:rsidP="005250F5">
      <w:pPr>
        <w:tabs>
          <w:tab w:val="center" w:pos="1635"/>
          <w:tab w:val="center" w:pos="7140"/>
        </w:tabs>
        <w:suppressAutoHyphens/>
        <w:spacing w:after="120" w:line="240" w:lineRule="auto"/>
        <w:jc w:val="both"/>
        <w:rPr>
          <w:rFonts w:asciiTheme="majorHAnsi" w:eastAsia="Times New Roman" w:hAnsiTheme="majorHAnsi" w:cstheme="majorHAnsi"/>
          <w:color w:val="000000"/>
          <w:sz w:val="20"/>
          <w:szCs w:val="20"/>
          <w:lang w:eastAsia="el-GR"/>
        </w:rPr>
      </w:pPr>
      <w:r w:rsidRPr="003F3B03">
        <w:rPr>
          <w:rFonts w:asciiTheme="majorHAnsi" w:eastAsia="Times New Roman" w:hAnsiTheme="majorHAnsi" w:cstheme="majorHAnsi"/>
          <w:color w:val="000000"/>
          <w:sz w:val="20"/>
          <w:szCs w:val="20"/>
          <w:lang w:eastAsia="el-GR"/>
        </w:rPr>
        <w:t xml:space="preserve">Τα πιστοποιητικά και οποιαδήποτε επίσημα τεχνικά φυλλάδια ή </w:t>
      </w:r>
      <w:proofErr w:type="spellStart"/>
      <w:r w:rsidRPr="003F3B03">
        <w:rPr>
          <w:rFonts w:asciiTheme="majorHAnsi" w:eastAsia="Times New Roman" w:hAnsiTheme="majorHAnsi" w:cstheme="majorHAnsi"/>
          <w:color w:val="000000"/>
          <w:sz w:val="20"/>
          <w:szCs w:val="20"/>
          <w:lang w:eastAsia="el-GR"/>
        </w:rPr>
        <w:t>prospectus</w:t>
      </w:r>
      <w:proofErr w:type="spellEnd"/>
      <w:r w:rsidRPr="003F3B03">
        <w:rPr>
          <w:rFonts w:asciiTheme="majorHAnsi" w:eastAsia="Times New Roman" w:hAnsiTheme="majorHAnsi" w:cstheme="majorHAnsi"/>
          <w:color w:val="000000"/>
          <w:sz w:val="20"/>
          <w:szCs w:val="20"/>
          <w:lang w:eastAsia="el-GR"/>
        </w:rPr>
        <w:t xml:space="preserve"> του κατασκευαστή μπορεί να κατατεθούν στην Αγγλική γλώσσα. </w:t>
      </w:r>
    </w:p>
    <w:p w:rsidR="00CF200E" w:rsidRDefault="00975E18" w:rsidP="005250F5">
      <w:pPr>
        <w:tabs>
          <w:tab w:val="center" w:pos="1635"/>
          <w:tab w:val="center" w:pos="7140"/>
        </w:tabs>
        <w:suppressAutoHyphens/>
        <w:spacing w:after="120" w:line="240" w:lineRule="auto"/>
        <w:jc w:val="both"/>
        <w:rPr>
          <w:rFonts w:asciiTheme="majorHAnsi" w:eastAsia="Times New Roman" w:hAnsiTheme="majorHAnsi" w:cstheme="majorHAnsi"/>
          <w:color w:val="000000"/>
          <w:sz w:val="20"/>
          <w:szCs w:val="20"/>
          <w:lang w:eastAsia="el-GR"/>
        </w:rPr>
      </w:pPr>
      <w:r w:rsidRPr="003F3B03">
        <w:rPr>
          <w:rFonts w:asciiTheme="majorHAnsi" w:eastAsia="Times New Roman" w:hAnsiTheme="majorHAnsi" w:cstheme="majorHAnsi"/>
          <w:color w:val="000000"/>
          <w:sz w:val="20"/>
          <w:szCs w:val="20"/>
          <w:lang w:eastAsia="el-GR"/>
        </w:rPr>
        <w:t>Η προσφέρουσα εταιρεία θα πρέπει να αποτελεί εξουσιοδοτημένο αντιπρόσωπο της κατασκευάστριας εταιρίας στην ελληνική αγορά για χρονικό διάστημα μεγαλύτερο των πέντε (5) ετών και προς επιβεβαίωση να καταθέσει σχετική βεβαίωση του κατασκευαστικού οίκου στην οποία θα πιστοποιείται επίσης η τεχνική εμπειρία της προσφέρουσας ως προς την δυνατότητα υποστήριξης και συντήρησης του εξοπλισμού.</w:t>
      </w:r>
    </w:p>
    <w:p w:rsidR="00975E18" w:rsidRPr="003F3B03" w:rsidRDefault="00975E18" w:rsidP="005250F5">
      <w:pPr>
        <w:tabs>
          <w:tab w:val="center" w:pos="1635"/>
          <w:tab w:val="center" w:pos="7140"/>
        </w:tabs>
        <w:suppressAutoHyphens/>
        <w:spacing w:after="120" w:line="240" w:lineRule="auto"/>
        <w:jc w:val="both"/>
        <w:rPr>
          <w:rFonts w:asciiTheme="majorHAnsi" w:eastAsia="Times New Roman" w:hAnsiTheme="majorHAnsi" w:cstheme="majorHAnsi"/>
          <w:color w:val="000000"/>
          <w:sz w:val="20"/>
          <w:szCs w:val="20"/>
          <w:lang w:eastAsia="el-GR"/>
        </w:rPr>
      </w:pPr>
      <w:r w:rsidRPr="003F3B03">
        <w:rPr>
          <w:rFonts w:asciiTheme="majorHAnsi" w:eastAsia="Times New Roman" w:hAnsiTheme="majorHAnsi" w:cstheme="majorHAnsi"/>
          <w:color w:val="000000"/>
          <w:sz w:val="20"/>
          <w:szCs w:val="20"/>
          <w:lang w:eastAsia="el-GR"/>
        </w:rPr>
        <w:t xml:space="preserve"> Η προσφέρουσα εταιρεία θα πρέπει να υλοποιήσει τουλάχιστον τρία (3) παρόμοια έργα μέσα στα τελευταία πέντε (5) χρόνια στο δημόσιο ή ιδιωτικό  τομέα. Ως παρόμοιο έργο, θεωρείται έργο μίσθωσης εκτυπωτικού εξοπλισμού, με προϋπολογισμό τουλάχιστον ίσο με τον προϋπολογισμό της παρούσας, το οποίο θα πρέπει να έχει ολοκληρωθεί σε ποσοστό μεγαλύτερο του 50% έως την ημερομηνία υποβολής της προσφοράς. </w:t>
      </w:r>
    </w:p>
    <w:p w:rsidR="00975E18" w:rsidRPr="003F3B03" w:rsidRDefault="00975E18" w:rsidP="005250F5">
      <w:pPr>
        <w:tabs>
          <w:tab w:val="center" w:pos="1635"/>
          <w:tab w:val="center" w:pos="7140"/>
        </w:tabs>
        <w:suppressAutoHyphens/>
        <w:spacing w:after="120" w:line="240" w:lineRule="auto"/>
        <w:jc w:val="both"/>
        <w:rPr>
          <w:rFonts w:asciiTheme="majorHAnsi" w:eastAsia="Times New Roman" w:hAnsiTheme="majorHAnsi" w:cstheme="majorHAnsi"/>
          <w:b/>
          <w:bCs/>
          <w:color w:val="000000"/>
          <w:sz w:val="20"/>
          <w:szCs w:val="20"/>
          <w:lang w:eastAsia="el-GR"/>
        </w:rPr>
      </w:pPr>
      <w:r w:rsidRPr="003F3B03">
        <w:rPr>
          <w:rFonts w:asciiTheme="majorHAnsi" w:eastAsia="Times New Roman" w:hAnsiTheme="majorHAnsi" w:cstheme="majorHAnsi"/>
          <w:b/>
          <w:bCs/>
          <w:color w:val="000000"/>
          <w:sz w:val="20"/>
          <w:szCs w:val="20"/>
          <w:lang w:eastAsia="el-GR"/>
        </w:rPr>
        <w:t>Οικονομική και χρηματοοικονομική επάρκεια</w:t>
      </w:r>
    </w:p>
    <w:p w:rsidR="00975E18" w:rsidRPr="003F3B03" w:rsidRDefault="00975E18" w:rsidP="005250F5">
      <w:pPr>
        <w:tabs>
          <w:tab w:val="center" w:pos="1635"/>
          <w:tab w:val="center" w:pos="7140"/>
        </w:tabs>
        <w:suppressAutoHyphens/>
        <w:spacing w:after="120" w:line="240" w:lineRule="auto"/>
        <w:jc w:val="both"/>
        <w:rPr>
          <w:rFonts w:asciiTheme="majorHAnsi" w:eastAsia="Times New Roman" w:hAnsiTheme="majorHAnsi" w:cstheme="majorHAnsi"/>
          <w:color w:val="000000"/>
          <w:sz w:val="20"/>
          <w:szCs w:val="20"/>
          <w:lang w:eastAsia="el-GR"/>
        </w:rPr>
      </w:pPr>
      <w:r w:rsidRPr="003F3B03">
        <w:rPr>
          <w:rFonts w:asciiTheme="majorHAnsi" w:eastAsia="Times New Roman" w:hAnsiTheme="majorHAnsi" w:cstheme="majorHAnsi"/>
          <w:color w:val="000000"/>
          <w:sz w:val="20"/>
          <w:szCs w:val="20"/>
          <w:lang w:eastAsia="el-GR"/>
        </w:rPr>
        <w:t>Κάθε προσφέρων πρέπει να διαθέτει τη χρηματοοικονομική επάρκεια που να του διασφαλίζει τη δυνατότητ</w:t>
      </w:r>
      <w:r w:rsidR="005250F5">
        <w:rPr>
          <w:rFonts w:asciiTheme="majorHAnsi" w:eastAsia="Times New Roman" w:hAnsiTheme="majorHAnsi" w:cstheme="majorHAnsi"/>
          <w:color w:val="000000"/>
          <w:sz w:val="20"/>
          <w:szCs w:val="20"/>
          <w:lang w:eastAsia="el-GR"/>
        </w:rPr>
        <w:t>α να υλοποιήσει το υπό ανάθεση έ</w:t>
      </w:r>
      <w:r w:rsidRPr="003F3B03">
        <w:rPr>
          <w:rFonts w:asciiTheme="majorHAnsi" w:eastAsia="Times New Roman" w:hAnsiTheme="majorHAnsi" w:cstheme="majorHAnsi"/>
          <w:color w:val="000000"/>
          <w:sz w:val="20"/>
          <w:szCs w:val="20"/>
          <w:lang w:eastAsia="el-GR"/>
        </w:rPr>
        <w:t>ργο.</w:t>
      </w:r>
      <w:r w:rsidR="005250F5">
        <w:rPr>
          <w:rFonts w:asciiTheme="majorHAnsi" w:eastAsia="Times New Roman" w:hAnsiTheme="majorHAnsi" w:cstheme="majorHAnsi"/>
          <w:color w:val="000000"/>
          <w:sz w:val="20"/>
          <w:szCs w:val="20"/>
          <w:lang w:eastAsia="el-GR"/>
        </w:rPr>
        <w:t xml:space="preserve"> </w:t>
      </w:r>
      <w:r w:rsidRPr="003F3B03">
        <w:rPr>
          <w:rFonts w:asciiTheme="majorHAnsi" w:eastAsia="Times New Roman" w:hAnsiTheme="majorHAnsi" w:cstheme="majorHAnsi"/>
          <w:color w:val="000000"/>
          <w:sz w:val="20"/>
          <w:szCs w:val="20"/>
          <w:lang w:eastAsia="el-GR"/>
        </w:rPr>
        <w:t>Ως ελάχιστη προϋπόθεση για τη συμμετοχή του στο διαγωνισμό, θα πρέπει :</w:t>
      </w:r>
    </w:p>
    <w:p w:rsidR="00975E18" w:rsidRPr="003F3B03" w:rsidRDefault="00975E18" w:rsidP="005250F5">
      <w:pPr>
        <w:tabs>
          <w:tab w:val="center" w:pos="1635"/>
          <w:tab w:val="center" w:pos="7140"/>
        </w:tabs>
        <w:suppressAutoHyphens/>
        <w:spacing w:after="120" w:line="240" w:lineRule="auto"/>
        <w:jc w:val="both"/>
        <w:rPr>
          <w:rFonts w:asciiTheme="majorHAnsi" w:eastAsia="Times New Roman" w:hAnsiTheme="majorHAnsi" w:cstheme="majorHAnsi"/>
          <w:color w:val="000000"/>
          <w:sz w:val="20"/>
          <w:szCs w:val="20"/>
          <w:lang w:eastAsia="el-GR"/>
        </w:rPr>
      </w:pPr>
      <w:r w:rsidRPr="003F3B03">
        <w:rPr>
          <w:rFonts w:asciiTheme="majorHAnsi" w:eastAsia="Times New Roman" w:hAnsiTheme="majorHAnsi" w:cstheme="majorHAnsi"/>
          <w:color w:val="000000"/>
          <w:sz w:val="20"/>
          <w:szCs w:val="20"/>
          <w:lang w:eastAsia="el-GR"/>
        </w:rPr>
        <w:t>α) να διαθέτει ετήσιο κύκλο εργασιών τουλάχιστον ίσο με το συνολικό προϋπολογισμό της παρούσας (αθροιστικά σε περίπτωση ένωσης,) χωρίς ΦΠΑ και προς απόδειξη να καταθέσει με την προσφορά του τους ισολογισμούς των τελευταίων τριών (3) διαχειριστικών χρήσεων, σε περίπτωση που υποχρεούται στην έκδοση Ισολογισμών ή Δήλωση του συνολικού ύψους του ετήσιου κύκλου εργασιών, σε περίπτωση που δεν υποχρεούται στην έκδοση Ισολογισμών, από τους οποίους να προκύπτει η κάλυψη του ζητούμενου κύκλου εργασιών και η κερδοφορία τα τρία τελευταία χρόνια</w:t>
      </w:r>
      <w:r w:rsidR="00BB6FAC" w:rsidRPr="003F3B03">
        <w:rPr>
          <w:rFonts w:asciiTheme="majorHAnsi" w:eastAsia="Times New Roman" w:hAnsiTheme="majorHAnsi" w:cstheme="majorHAnsi"/>
          <w:color w:val="000000"/>
          <w:sz w:val="20"/>
          <w:szCs w:val="20"/>
          <w:lang w:eastAsia="el-GR"/>
        </w:rPr>
        <w:t>.</w:t>
      </w:r>
    </w:p>
    <w:p w:rsidR="00975E18" w:rsidRPr="003F3B03" w:rsidRDefault="00975E18" w:rsidP="005250F5">
      <w:pPr>
        <w:tabs>
          <w:tab w:val="center" w:pos="1635"/>
          <w:tab w:val="center" w:pos="7140"/>
        </w:tabs>
        <w:suppressAutoHyphens/>
        <w:spacing w:after="120" w:line="240" w:lineRule="auto"/>
        <w:jc w:val="both"/>
        <w:rPr>
          <w:rFonts w:asciiTheme="majorHAnsi" w:eastAsia="Times New Roman" w:hAnsiTheme="majorHAnsi" w:cstheme="majorHAnsi"/>
          <w:color w:val="000000"/>
          <w:sz w:val="20"/>
          <w:szCs w:val="20"/>
          <w:lang w:eastAsia="el-GR"/>
        </w:rPr>
      </w:pPr>
      <w:r w:rsidRPr="003F3B03">
        <w:rPr>
          <w:rFonts w:asciiTheme="majorHAnsi" w:eastAsia="Times New Roman" w:hAnsiTheme="majorHAnsi" w:cstheme="majorHAnsi"/>
          <w:color w:val="000000"/>
          <w:sz w:val="20"/>
          <w:szCs w:val="20"/>
          <w:lang w:eastAsia="el-GR"/>
        </w:rPr>
        <w:t xml:space="preserve">Σε περίπτωση που ο υποψήφιος Ανάδοχος δραστηριοποιείται για χρονικό διάστημα μικρότερο των τριών διαχειριστικών χρήσεων, τότε ο ετήσιος κύκλος εργασιών για όσες διαχειριστικές χρήσεις δραστηριοποιείται, θα πρέπει να είναι τουλάχιστον ίσος με τον συνολικό </w:t>
      </w:r>
      <w:r w:rsidRPr="003F3B03">
        <w:rPr>
          <w:rFonts w:asciiTheme="majorHAnsi" w:eastAsia="Times New Roman" w:hAnsiTheme="majorHAnsi" w:cstheme="majorHAnsi"/>
          <w:color w:val="000000"/>
          <w:sz w:val="20"/>
          <w:szCs w:val="20"/>
          <w:lang w:eastAsia="el-GR"/>
        </w:rPr>
        <w:lastRenderedPageBreak/>
        <w:t xml:space="preserve">προϋπολογισμό της παρούσας (αθροιστικά σε περίπτωση ένωσης,) χωρίς ΦΠΑ και προς απόδειξη να καταθέσει με την προσφορά του τους ισολογισμούς όσων  διαχειριστικών χρήσεων δραστηριοποιείται. </w:t>
      </w:r>
    </w:p>
    <w:p w:rsidR="001B245F" w:rsidRDefault="00975E18" w:rsidP="001B245F">
      <w:pPr>
        <w:tabs>
          <w:tab w:val="center" w:pos="1635"/>
          <w:tab w:val="center" w:pos="7140"/>
        </w:tabs>
        <w:suppressAutoHyphens/>
        <w:spacing w:after="120" w:line="240" w:lineRule="auto"/>
        <w:jc w:val="both"/>
        <w:rPr>
          <w:rFonts w:asciiTheme="majorHAnsi" w:eastAsia="Times New Roman" w:hAnsiTheme="majorHAnsi" w:cstheme="majorHAnsi"/>
          <w:color w:val="000000"/>
          <w:sz w:val="20"/>
          <w:szCs w:val="20"/>
          <w:lang w:eastAsia="el-GR"/>
        </w:rPr>
      </w:pPr>
      <w:r w:rsidRPr="003F3B03">
        <w:rPr>
          <w:rFonts w:asciiTheme="majorHAnsi" w:eastAsia="Times New Roman" w:hAnsiTheme="majorHAnsi" w:cstheme="majorHAnsi"/>
          <w:color w:val="000000"/>
          <w:sz w:val="20"/>
          <w:szCs w:val="20"/>
          <w:lang w:eastAsia="el-GR"/>
        </w:rPr>
        <w:t>β) να διαθέτει πιστοληπτική ικανότητα τουλάχιστον ίση με το 25% του προϋπολογισμού του έργου, χωρίς τον ΦΠΑ και προς επιβεβαίωση να καταθέσει με την προσφορά του σχετική βεβαίωση αναγνωρισμένου πιστωτικού ιδρύματος για την πιστοληπτική ικανότητα της επιχείρησης με ημερομηνία έκδοσης εντός των τελευταίων 30 ημερολογιακών ημερών προ της καταληκτικής ημερομηνίας υποβολής προσφορών.</w:t>
      </w:r>
    </w:p>
    <w:p w:rsidR="001B245F" w:rsidRPr="001B245F" w:rsidRDefault="001B245F" w:rsidP="001B245F">
      <w:pPr>
        <w:tabs>
          <w:tab w:val="center" w:pos="1635"/>
          <w:tab w:val="center" w:pos="7140"/>
        </w:tabs>
        <w:suppressAutoHyphens/>
        <w:spacing w:after="120" w:line="240" w:lineRule="auto"/>
        <w:jc w:val="both"/>
        <w:rPr>
          <w:rFonts w:asciiTheme="majorHAnsi" w:eastAsia="Times New Roman" w:hAnsiTheme="majorHAnsi" w:cstheme="majorHAnsi"/>
          <w:color w:val="000000"/>
          <w:sz w:val="20"/>
          <w:szCs w:val="20"/>
          <w:lang w:eastAsia="el-GR"/>
        </w:rPr>
      </w:pPr>
      <w:r w:rsidRPr="001B245F">
        <w:rPr>
          <w:rFonts w:asciiTheme="majorHAnsi" w:eastAsia="Times New Roman" w:hAnsiTheme="majorHAnsi" w:cstheme="majorHAnsi"/>
          <w:b/>
          <w:bCs/>
          <w:color w:val="000000"/>
          <w:sz w:val="20"/>
          <w:szCs w:val="20"/>
          <w:lang w:eastAsia="el-GR"/>
        </w:rPr>
        <w:t xml:space="preserve">Υποχρεώσεις του </w:t>
      </w:r>
      <w:r w:rsidR="0001655F">
        <w:rPr>
          <w:rFonts w:asciiTheme="majorHAnsi" w:eastAsia="Times New Roman" w:hAnsiTheme="majorHAnsi" w:cstheme="majorHAnsi"/>
          <w:b/>
          <w:bCs/>
          <w:color w:val="000000"/>
          <w:sz w:val="20"/>
          <w:szCs w:val="20"/>
          <w:lang w:eastAsia="el-GR"/>
        </w:rPr>
        <w:t>Α</w:t>
      </w:r>
      <w:r w:rsidRPr="001B245F">
        <w:rPr>
          <w:rFonts w:asciiTheme="majorHAnsi" w:eastAsia="Times New Roman" w:hAnsiTheme="majorHAnsi" w:cstheme="majorHAnsi"/>
          <w:b/>
          <w:bCs/>
          <w:color w:val="000000"/>
          <w:sz w:val="20"/>
          <w:szCs w:val="20"/>
          <w:lang w:eastAsia="el-GR"/>
        </w:rPr>
        <w:t>ναδόχου</w:t>
      </w:r>
    </w:p>
    <w:p w:rsidR="0001655F" w:rsidRPr="0001655F" w:rsidRDefault="001B245F" w:rsidP="0001655F">
      <w:pPr>
        <w:tabs>
          <w:tab w:val="center" w:pos="1635"/>
          <w:tab w:val="center" w:pos="7140"/>
        </w:tabs>
        <w:suppressAutoHyphens/>
        <w:spacing w:after="120" w:line="240" w:lineRule="auto"/>
        <w:jc w:val="both"/>
        <w:rPr>
          <w:rFonts w:asciiTheme="majorHAnsi" w:eastAsia="Times New Roman" w:hAnsiTheme="majorHAnsi" w:cstheme="majorHAnsi"/>
          <w:color w:val="000000"/>
          <w:sz w:val="20"/>
          <w:szCs w:val="20"/>
          <w:lang w:eastAsia="el-GR"/>
        </w:rPr>
      </w:pPr>
      <w:r w:rsidRPr="001B245F">
        <w:rPr>
          <w:rFonts w:asciiTheme="majorHAnsi" w:eastAsia="Times New Roman" w:hAnsiTheme="majorHAnsi" w:cstheme="majorHAnsi"/>
          <w:color w:val="000000"/>
          <w:sz w:val="20"/>
          <w:szCs w:val="20"/>
          <w:lang w:eastAsia="el-GR"/>
        </w:rPr>
        <w:t xml:space="preserve">Ο </w:t>
      </w:r>
      <w:r w:rsidR="0001655F">
        <w:rPr>
          <w:rFonts w:asciiTheme="majorHAnsi" w:eastAsia="Times New Roman" w:hAnsiTheme="majorHAnsi" w:cstheme="majorHAnsi"/>
          <w:color w:val="000000"/>
          <w:sz w:val="20"/>
          <w:szCs w:val="20"/>
          <w:lang w:eastAsia="el-GR"/>
        </w:rPr>
        <w:t>Ανάδοχος</w:t>
      </w:r>
      <w:r>
        <w:rPr>
          <w:rFonts w:asciiTheme="majorHAnsi" w:eastAsia="Times New Roman" w:hAnsiTheme="majorHAnsi" w:cstheme="majorHAnsi"/>
          <w:color w:val="000000"/>
          <w:sz w:val="20"/>
          <w:szCs w:val="20"/>
          <w:lang w:eastAsia="el-GR"/>
        </w:rPr>
        <w:t xml:space="preserve"> </w:t>
      </w:r>
      <w:r w:rsidRPr="001B245F">
        <w:rPr>
          <w:rFonts w:asciiTheme="majorHAnsi" w:eastAsia="Times New Roman" w:hAnsiTheme="majorHAnsi" w:cstheme="majorHAnsi"/>
          <w:color w:val="000000"/>
          <w:sz w:val="20"/>
          <w:szCs w:val="20"/>
          <w:lang w:eastAsia="el-GR"/>
        </w:rPr>
        <w:t xml:space="preserve"> υποχρεούται να παραδώσει και να εγκαταστήσει τον ΠΑΡΕΧΟΜΕΝΟ</w:t>
      </w:r>
      <w:r>
        <w:rPr>
          <w:rFonts w:asciiTheme="majorHAnsi" w:eastAsia="Times New Roman" w:hAnsiTheme="majorHAnsi" w:cstheme="majorHAnsi"/>
          <w:color w:val="000000"/>
          <w:sz w:val="20"/>
          <w:szCs w:val="20"/>
          <w:lang w:eastAsia="el-GR"/>
        </w:rPr>
        <w:t xml:space="preserve"> </w:t>
      </w:r>
      <w:r w:rsidRPr="001B245F">
        <w:rPr>
          <w:rFonts w:asciiTheme="majorHAnsi" w:eastAsia="Times New Roman" w:hAnsiTheme="majorHAnsi" w:cstheme="majorHAnsi"/>
          <w:color w:val="000000"/>
          <w:sz w:val="20"/>
          <w:szCs w:val="20"/>
          <w:lang w:eastAsia="el-GR"/>
        </w:rPr>
        <w:t xml:space="preserve">ΕΞΟΠΛΙΣΜΟ στις εγκαταστάσεις του </w:t>
      </w:r>
      <w:r w:rsidR="0001655F">
        <w:rPr>
          <w:rFonts w:asciiTheme="majorHAnsi" w:eastAsia="Times New Roman" w:hAnsiTheme="majorHAnsi" w:cstheme="majorHAnsi"/>
          <w:color w:val="000000"/>
          <w:sz w:val="20"/>
          <w:szCs w:val="20"/>
          <w:lang w:eastAsia="el-GR"/>
        </w:rPr>
        <w:t>Δήμου</w:t>
      </w:r>
      <w:r w:rsidR="0001655F" w:rsidRPr="001B245F">
        <w:rPr>
          <w:rFonts w:asciiTheme="majorHAnsi" w:eastAsia="Times New Roman" w:hAnsiTheme="majorHAnsi" w:cstheme="majorHAnsi"/>
          <w:color w:val="000000"/>
          <w:sz w:val="20"/>
          <w:szCs w:val="20"/>
          <w:lang w:eastAsia="el-GR"/>
        </w:rPr>
        <w:t xml:space="preserve"> και</w:t>
      </w:r>
      <w:r w:rsidRPr="001B245F">
        <w:rPr>
          <w:rFonts w:asciiTheme="majorHAnsi" w:eastAsia="Times New Roman" w:hAnsiTheme="majorHAnsi" w:cstheme="majorHAnsi"/>
          <w:color w:val="000000"/>
          <w:sz w:val="20"/>
          <w:szCs w:val="20"/>
          <w:lang w:eastAsia="el-GR"/>
        </w:rPr>
        <w:t xml:space="preserve"> να τον διατηρεί σε καλή κατάσταση</w:t>
      </w:r>
      <w:r>
        <w:rPr>
          <w:rFonts w:asciiTheme="majorHAnsi" w:eastAsia="Times New Roman" w:hAnsiTheme="majorHAnsi" w:cstheme="majorHAnsi"/>
          <w:color w:val="000000"/>
          <w:sz w:val="20"/>
          <w:szCs w:val="20"/>
          <w:lang w:eastAsia="el-GR"/>
        </w:rPr>
        <w:t xml:space="preserve"> </w:t>
      </w:r>
      <w:r w:rsidRPr="001B245F">
        <w:rPr>
          <w:rFonts w:asciiTheme="majorHAnsi" w:eastAsia="Times New Roman" w:hAnsiTheme="majorHAnsi" w:cstheme="majorHAnsi"/>
          <w:color w:val="000000"/>
          <w:sz w:val="20"/>
          <w:szCs w:val="20"/>
          <w:lang w:eastAsia="el-GR"/>
        </w:rPr>
        <w:t>λειτουργίας καθ' όλη</w:t>
      </w:r>
      <w:r>
        <w:rPr>
          <w:rFonts w:asciiTheme="majorHAnsi" w:eastAsia="Times New Roman" w:hAnsiTheme="majorHAnsi" w:cstheme="majorHAnsi"/>
          <w:color w:val="000000"/>
          <w:sz w:val="20"/>
          <w:szCs w:val="20"/>
          <w:lang w:eastAsia="el-GR"/>
        </w:rPr>
        <w:t xml:space="preserve"> </w:t>
      </w:r>
      <w:r w:rsidRPr="001B245F">
        <w:rPr>
          <w:rFonts w:asciiTheme="majorHAnsi" w:eastAsia="Times New Roman" w:hAnsiTheme="majorHAnsi" w:cstheme="majorHAnsi"/>
          <w:color w:val="000000"/>
          <w:sz w:val="20"/>
          <w:szCs w:val="20"/>
          <w:lang w:eastAsia="el-GR"/>
        </w:rPr>
        <w:t>τη διάρκεια της σύμβασης</w:t>
      </w:r>
      <w:r w:rsidR="0001655F">
        <w:rPr>
          <w:rFonts w:asciiTheme="majorHAnsi" w:eastAsia="Times New Roman" w:hAnsiTheme="majorHAnsi" w:cstheme="majorHAnsi"/>
          <w:color w:val="000000"/>
          <w:sz w:val="20"/>
          <w:szCs w:val="20"/>
          <w:lang w:eastAsia="el-GR"/>
        </w:rPr>
        <w:t>.</w:t>
      </w:r>
      <w:r w:rsidR="0001655F" w:rsidRPr="0001655F">
        <w:rPr>
          <w:rFonts w:asciiTheme="majorHAnsi" w:eastAsia="Times New Roman" w:hAnsiTheme="majorHAnsi" w:cstheme="majorHAnsi"/>
          <w:color w:val="000000"/>
          <w:sz w:val="20"/>
          <w:szCs w:val="20"/>
          <w:lang w:eastAsia="el-GR"/>
        </w:rPr>
        <w:t xml:space="preserve"> Σε περίπτωση που η τεχνική υποστήριξη μηχανημάτων του ΠΑΡΕΧΟΜΕΝΟΥ</w:t>
      </w:r>
      <w:r w:rsidR="0001655F">
        <w:rPr>
          <w:rFonts w:asciiTheme="majorHAnsi" w:eastAsia="Times New Roman" w:hAnsiTheme="majorHAnsi" w:cstheme="majorHAnsi"/>
          <w:color w:val="000000"/>
          <w:sz w:val="20"/>
          <w:szCs w:val="20"/>
          <w:lang w:eastAsia="el-GR"/>
        </w:rPr>
        <w:t xml:space="preserve"> </w:t>
      </w:r>
      <w:r w:rsidR="0001655F" w:rsidRPr="0001655F">
        <w:rPr>
          <w:rFonts w:asciiTheme="majorHAnsi" w:eastAsia="Times New Roman" w:hAnsiTheme="majorHAnsi" w:cstheme="majorHAnsi"/>
          <w:color w:val="000000"/>
          <w:sz w:val="20"/>
          <w:szCs w:val="20"/>
          <w:lang w:eastAsia="el-GR"/>
        </w:rPr>
        <w:t xml:space="preserve">ΕΞΟΠΛΙΣΜΟΥ καταστεί αδύνατη οποτεδήποτε κατά τη διάρκεια της σύμβασης </w:t>
      </w:r>
      <w:r w:rsidR="0001655F">
        <w:rPr>
          <w:rFonts w:asciiTheme="majorHAnsi" w:eastAsia="Times New Roman" w:hAnsiTheme="majorHAnsi" w:cstheme="majorHAnsi"/>
          <w:color w:val="000000"/>
          <w:sz w:val="20"/>
          <w:szCs w:val="20"/>
          <w:lang w:eastAsia="el-GR"/>
        </w:rPr>
        <w:t xml:space="preserve">ο Ανάδοχος </w:t>
      </w:r>
      <w:r w:rsidR="0001655F" w:rsidRPr="0001655F">
        <w:rPr>
          <w:rFonts w:asciiTheme="majorHAnsi" w:eastAsia="Times New Roman" w:hAnsiTheme="majorHAnsi" w:cstheme="majorHAnsi"/>
          <w:color w:val="000000"/>
          <w:sz w:val="20"/>
          <w:szCs w:val="20"/>
          <w:lang w:eastAsia="el-GR"/>
        </w:rPr>
        <w:t xml:space="preserve"> υποχρεούται να αντικαθιστά τα μηχανήματα του</w:t>
      </w:r>
      <w:r w:rsidR="0001655F">
        <w:rPr>
          <w:rFonts w:asciiTheme="majorHAnsi" w:eastAsia="Times New Roman" w:hAnsiTheme="majorHAnsi" w:cstheme="majorHAnsi"/>
          <w:color w:val="000000"/>
          <w:sz w:val="20"/>
          <w:szCs w:val="20"/>
          <w:lang w:eastAsia="el-GR"/>
        </w:rPr>
        <w:t xml:space="preserve"> </w:t>
      </w:r>
      <w:r w:rsidR="0001655F" w:rsidRPr="0001655F">
        <w:rPr>
          <w:rFonts w:asciiTheme="majorHAnsi" w:eastAsia="Times New Roman" w:hAnsiTheme="majorHAnsi" w:cstheme="majorHAnsi"/>
          <w:color w:val="000000"/>
          <w:sz w:val="20"/>
          <w:szCs w:val="20"/>
          <w:lang w:eastAsia="el-GR"/>
        </w:rPr>
        <w:t>ΠΑΡΕΧΟΜΕΝΟΥ ΕΞΟΠΛΙΣΜΟΥ με άλλα ιδίου τύπου ή παρεμφερούς μοντέλου και</w:t>
      </w:r>
      <w:r w:rsidR="0001655F">
        <w:rPr>
          <w:rFonts w:asciiTheme="majorHAnsi" w:eastAsia="Times New Roman" w:hAnsiTheme="majorHAnsi" w:cstheme="majorHAnsi"/>
          <w:color w:val="000000"/>
          <w:sz w:val="20"/>
          <w:szCs w:val="20"/>
          <w:lang w:eastAsia="el-GR"/>
        </w:rPr>
        <w:t xml:space="preserve"> </w:t>
      </w:r>
      <w:r w:rsidR="0001655F" w:rsidRPr="0001655F">
        <w:rPr>
          <w:rFonts w:asciiTheme="majorHAnsi" w:eastAsia="Times New Roman" w:hAnsiTheme="majorHAnsi" w:cstheme="majorHAnsi"/>
          <w:color w:val="000000"/>
          <w:sz w:val="20"/>
          <w:szCs w:val="20"/>
          <w:lang w:eastAsia="el-GR"/>
        </w:rPr>
        <w:t>δυνατοτήτων και σε καλή λειτουργία.</w:t>
      </w:r>
    </w:p>
    <w:p w:rsidR="001B245F" w:rsidRDefault="0001655F" w:rsidP="0001655F">
      <w:pPr>
        <w:tabs>
          <w:tab w:val="center" w:pos="1635"/>
          <w:tab w:val="center" w:pos="7140"/>
        </w:tabs>
        <w:suppressAutoHyphens/>
        <w:spacing w:after="120" w:line="240" w:lineRule="auto"/>
        <w:jc w:val="both"/>
        <w:rPr>
          <w:rFonts w:asciiTheme="majorHAnsi" w:eastAsia="Times New Roman" w:hAnsiTheme="majorHAnsi" w:cstheme="majorHAnsi"/>
          <w:color w:val="000000"/>
          <w:sz w:val="20"/>
          <w:szCs w:val="20"/>
          <w:lang w:eastAsia="el-GR"/>
        </w:rPr>
      </w:pPr>
      <w:r w:rsidRPr="0001655F">
        <w:rPr>
          <w:rFonts w:asciiTheme="majorHAnsi" w:eastAsia="Times New Roman" w:hAnsiTheme="majorHAnsi" w:cstheme="majorHAnsi"/>
          <w:color w:val="000000"/>
          <w:sz w:val="20"/>
          <w:szCs w:val="20"/>
          <w:lang w:eastAsia="el-GR"/>
        </w:rPr>
        <w:t xml:space="preserve">Ο </w:t>
      </w:r>
      <w:r>
        <w:rPr>
          <w:rFonts w:asciiTheme="majorHAnsi" w:eastAsia="Times New Roman" w:hAnsiTheme="majorHAnsi" w:cstheme="majorHAnsi"/>
          <w:color w:val="000000"/>
          <w:sz w:val="20"/>
          <w:szCs w:val="20"/>
          <w:lang w:eastAsia="el-GR"/>
        </w:rPr>
        <w:t xml:space="preserve">Ανάδοχος </w:t>
      </w:r>
      <w:r w:rsidRPr="0001655F">
        <w:rPr>
          <w:rFonts w:asciiTheme="majorHAnsi" w:eastAsia="Times New Roman" w:hAnsiTheme="majorHAnsi" w:cstheme="majorHAnsi"/>
          <w:color w:val="000000"/>
          <w:sz w:val="20"/>
          <w:szCs w:val="20"/>
          <w:lang w:eastAsia="el-GR"/>
        </w:rPr>
        <w:t xml:space="preserve"> θα παρακολουθεί τις αυτοματοποιημένες ειδοποιήσεις στάθμης</w:t>
      </w:r>
      <w:r>
        <w:rPr>
          <w:rFonts w:asciiTheme="majorHAnsi" w:eastAsia="Times New Roman" w:hAnsiTheme="majorHAnsi" w:cstheme="majorHAnsi"/>
          <w:color w:val="000000"/>
          <w:sz w:val="20"/>
          <w:szCs w:val="20"/>
          <w:lang w:eastAsia="el-GR"/>
        </w:rPr>
        <w:t xml:space="preserve"> </w:t>
      </w:r>
      <w:r w:rsidRPr="0001655F">
        <w:rPr>
          <w:rFonts w:asciiTheme="majorHAnsi" w:eastAsia="Times New Roman" w:hAnsiTheme="majorHAnsi" w:cstheme="majorHAnsi"/>
          <w:color w:val="000000"/>
          <w:sz w:val="20"/>
          <w:szCs w:val="20"/>
          <w:lang w:eastAsia="el-GR"/>
        </w:rPr>
        <w:t>αναλωσίμων που θα λαμβάνει και θα φροντίζει για την έγκαιρη αποστολή του</w:t>
      </w:r>
      <w:r>
        <w:rPr>
          <w:rFonts w:asciiTheme="majorHAnsi" w:eastAsia="Times New Roman" w:hAnsiTheme="majorHAnsi" w:cstheme="majorHAnsi"/>
          <w:color w:val="000000"/>
          <w:sz w:val="20"/>
          <w:szCs w:val="20"/>
          <w:lang w:eastAsia="el-GR"/>
        </w:rPr>
        <w:t xml:space="preserve"> </w:t>
      </w:r>
      <w:r w:rsidRPr="0001655F">
        <w:rPr>
          <w:rFonts w:asciiTheme="majorHAnsi" w:eastAsia="Times New Roman" w:hAnsiTheme="majorHAnsi" w:cstheme="majorHAnsi"/>
          <w:color w:val="000000"/>
          <w:sz w:val="20"/>
          <w:szCs w:val="20"/>
          <w:lang w:eastAsia="el-GR"/>
        </w:rPr>
        <w:t>εκάστοτε αναλωσίμου, ώστε να είναι διαθέσιμο για</w:t>
      </w:r>
      <w:r>
        <w:rPr>
          <w:rFonts w:asciiTheme="majorHAnsi" w:eastAsia="Times New Roman" w:hAnsiTheme="majorHAnsi" w:cstheme="majorHAnsi"/>
          <w:color w:val="000000"/>
          <w:sz w:val="20"/>
          <w:szCs w:val="20"/>
          <w:lang w:eastAsia="el-GR"/>
        </w:rPr>
        <w:t xml:space="preserve"> </w:t>
      </w:r>
      <w:r w:rsidRPr="0001655F">
        <w:rPr>
          <w:rFonts w:asciiTheme="majorHAnsi" w:eastAsia="Times New Roman" w:hAnsiTheme="majorHAnsi" w:cstheme="majorHAnsi"/>
          <w:color w:val="000000"/>
          <w:sz w:val="20"/>
          <w:szCs w:val="20"/>
          <w:lang w:eastAsia="el-GR"/>
        </w:rPr>
        <w:t>τοποθέτηση όταν μία συσκευή εμφανίσει το μήνυμα για άμεση αντικατάσταση. Ο</w:t>
      </w:r>
      <w:r>
        <w:rPr>
          <w:rFonts w:asciiTheme="majorHAnsi" w:eastAsia="Times New Roman" w:hAnsiTheme="majorHAnsi" w:cstheme="majorHAnsi"/>
          <w:color w:val="000000"/>
          <w:sz w:val="20"/>
          <w:szCs w:val="20"/>
          <w:lang w:eastAsia="el-GR"/>
        </w:rPr>
        <w:t xml:space="preserve"> Ανάδοχος </w:t>
      </w:r>
      <w:r w:rsidRPr="0001655F">
        <w:rPr>
          <w:rFonts w:asciiTheme="majorHAnsi" w:eastAsia="Times New Roman" w:hAnsiTheme="majorHAnsi" w:cstheme="majorHAnsi"/>
          <w:color w:val="000000"/>
          <w:sz w:val="20"/>
          <w:szCs w:val="20"/>
          <w:lang w:eastAsia="el-GR"/>
        </w:rPr>
        <w:t xml:space="preserve"> θα διαθέσει στις εγκαταστάσεις του ΔΗΜΟΥ απόθεμα ασφαλείας</w:t>
      </w:r>
      <w:r>
        <w:rPr>
          <w:rFonts w:asciiTheme="majorHAnsi" w:eastAsia="Times New Roman" w:hAnsiTheme="majorHAnsi" w:cstheme="majorHAnsi"/>
          <w:color w:val="000000"/>
          <w:sz w:val="20"/>
          <w:szCs w:val="20"/>
          <w:lang w:eastAsia="el-GR"/>
        </w:rPr>
        <w:t xml:space="preserve"> </w:t>
      </w:r>
      <w:r w:rsidRPr="0001655F">
        <w:rPr>
          <w:rFonts w:asciiTheme="majorHAnsi" w:eastAsia="Times New Roman" w:hAnsiTheme="majorHAnsi" w:cstheme="majorHAnsi"/>
          <w:color w:val="000000"/>
          <w:sz w:val="20"/>
          <w:szCs w:val="20"/>
          <w:lang w:eastAsia="el-GR"/>
        </w:rPr>
        <w:t>αναλωσίμων ως κατάλληλο για χρήση σε περίπτωση αστοχίας της προβλεπόμενης</w:t>
      </w:r>
      <w:r>
        <w:rPr>
          <w:rFonts w:asciiTheme="majorHAnsi" w:eastAsia="Times New Roman" w:hAnsiTheme="majorHAnsi" w:cstheme="majorHAnsi"/>
          <w:color w:val="000000"/>
          <w:sz w:val="20"/>
          <w:szCs w:val="20"/>
          <w:lang w:eastAsia="el-GR"/>
        </w:rPr>
        <w:t xml:space="preserve"> </w:t>
      </w:r>
      <w:r w:rsidRPr="0001655F">
        <w:rPr>
          <w:rFonts w:asciiTheme="majorHAnsi" w:eastAsia="Times New Roman" w:hAnsiTheme="majorHAnsi" w:cstheme="majorHAnsi"/>
          <w:color w:val="000000"/>
          <w:sz w:val="20"/>
          <w:szCs w:val="20"/>
          <w:lang w:eastAsia="el-GR"/>
        </w:rPr>
        <w:t>διαδικασίας αναπλήρωσης αναλωσίμων</w:t>
      </w:r>
      <w:r>
        <w:rPr>
          <w:rFonts w:asciiTheme="majorHAnsi" w:eastAsia="Times New Roman" w:hAnsiTheme="majorHAnsi" w:cstheme="majorHAnsi"/>
          <w:color w:val="000000"/>
          <w:sz w:val="20"/>
          <w:szCs w:val="20"/>
          <w:lang w:eastAsia="el-GR"/>
        </w:rPr>
        <w:t>.</w:t>
      </w:r>
    </w:p>
    <w:p w:rsidR="002571B4" w:rsidRDefault="002571B4" w:rsidP="0001655F">
      <w:pPr>
        <w:tabs>
          <w:tab w:val="center" w:pos="1635"/>
          <w:tab w:val="center" w:pos="7140"/>
        </w:tabs>
        <w:suppressAutoHyphens/>
        <w:spacing w:after="120" w:line="240" w:lineRule="auto"/>
        <w:jc w:val="both"/>
        <w:rPr>
          <w:rFonts w:asciiTheme="majorHAnsi" w:eastAsia="Times New Roman" w:hAnsiTheme="majorHAnsi" w:cstheme="majorHAnsi"/>
          <w:color w:val="000000"/>
          <w:sz w:val="20"/>
          <w:szCs w:val="20"/>
          <w:lang w:eastAsia="el-GR"/>
        </w:rPr>
      </w:pPr>
    </w:p>
    <w:p w:rsidR="002571B4" w:rsidRDefault="002571B4" w:rsidP="0001655F">
      <w:pPr>
        <w:tabs>
          <w:tab w:val="center" w:pos="1635"/>
          <w:tab w:val="center" w:pos="7140"/>
        </w:tabs>
        <w:suppressAutoHyphens/>
        <w:spacing w:after="120" w:line="240" w:lineRule="auto"/>
        <w:jc w:val="both"/>
        <w:rPr>
          <w:rFonts w:asciiTheme="majorHAnsi" w:eastAsia="Times New Roman" w:hAnsiTheme="majorHAnsi" w:cstheme="majorHAnsi"/>
          <w:color w:val="000000"/>
          <w:sz w:val="20"/>
          <w:szCs w:val="20"/>
          <w:lang w:eastAsia="el-GR"/>
        </w:rPr>
      </w:pPr>
      <w:r w:rsidRPr="002571B4">
        <w:rPr>
          <w:rFonts w:asciiTheme="majorHAnsi" w:eastAsia="Times New Roman" w:hAnsiTheme="majorHAnsi" w:cstheme="majorHAnsi"/>
          <w:color w:val="000000"/>
          <w:sz w:val="20"/>
          <w:szCs w:val="20"/>
          <w:lang w:eastAsia="el-GR"/>
        </w:rPr>
        <w:t>Το συμβόλαιο θα περιλαμβάνει όλα τα αναλώσιμα υλικά (εκτός χαρτιού και συρραπτικών), ανταλλακτικά, εργασία και τυχόν οδοιπορικά. Δεν θα υπάρχουν επιπλέον πάγιες χρεώσεις και ο Δήμος  δεν θα υποχρεούται σε καμία ελάχιστη μηνιαία παραγωγή. Το κόστος θα προσφέρεται ως κόστος ανά έγχρωμη και ανά ασπρόμαυρη παραγόμενη σελίδα, θα τιμολογείται κάθε τρίμηνο βάσει του μετρητή του κάθε μηχανήματος και δεν θα υπόκειται σε καμία, επιπλέον του τιμάριθμού, αναπροσαρμογή καθ’ όλη τη διάρκεια του συμβολαίου</w:t>
      </w:r>
    </w:p>
    <w:p w:rsidR="002571B4" w:rsidRDefault="00975E18" w:rsidP="002571B4">
      <w:pPr>
        <w:tabs>
          <w:tab w:val="center" w:pos="1635"/>
          <w:tab w:val="center" w:pos="7140"/>
        </w:tabs>
        <w:suppressAutoHyphens/>
        <w:spacing w:after="120" w:line="240" w:lineRule="auto"/>
        <w:jc w:val="both"/>
        <w:rPr>
          <w:rFonts w:asciiTheme="majorHAnsi" w:eastAsia="Times New Roman" w:hAnsiTheme="majorHAnsi" w:cstheme="majorHAnsi"/>
          <w:color w:val="000000"/>
          <w:sz w:val="20"/>
          <w:szCs w:val="20"/>
          <w:lang w:eastAsia="el-GR"/>
        </w:rPr>
      </w:pPr>
      <w:r w:rsidRPr="003F3B03">
        <w:rPr>
          <w:rFonts w:asciiTheme="majorHAnsi" w:eastAsia="Times New Roman" w:hAnsiTheme="majorHAnsi" w:cstheme="majorHAnsi"/>
          <w:color w:val="000000"/>
          <w:sz w:val="20"/>
          <w:szCs w:val="20"/>
          <w:lang w:eastAsia="el-GR"/>
        </w:rPr>
        <w:t xml:space="preserve">Τα μηχανήματα θα προσφέρονται με εγγύηση και συμβόλαιο συντήρησης διάρκειας </w:t>
      </w:r>
      <w:r w:rsidR="003F3B03">
        <w:rPr>
          <w:rFonts w:asciiTheme="majorHAnsi" w:eastAsia="Times New Roman" w:hAnsiTheme="majorHAnsi" w:cstheme="majorHAnsi"/>
          <w:color w:val="000000"/>
          <w:sz w:val="20"/>
          <w:szCs w:val="20"/>
          <w:lang w:eastAsia="el-GR"/>
        </w:rPr>
        <w:t>ΕΞΙ ΕΤΩΝ</w:t>
      </w:r>
      <w:r w:rsidRPr="003F3B03">
        <w:rPr>
          <w:rFonts w:asciiTheme="majorHAnsi" w:eastAsia="Times New Roman" w:hAnsiTheme="majorHAnsi" w:cstheme="majorHAnsi"/>
          <w:color w:val="000000"/>
          <w:sz w:val="20"/>
          <w:szCs w:val="20"/>
          <w:lang w:eastAsia="el-GR"/>
        </w:rPr>
        <w:t xml:space="preserve"> από θέσεως σε λειτουργία και την παραγωγή 12.900.000 συνολικά στην </w:t>
      </w:r>
      <w:r w:rsidR="009106A1">
        <w:rPr>
          <w:rFonts w:asciiTheme="majorHAnsi" w:eastAsia="Times New Roman" w:hAnsiTheme="majorHAnsi" w:cstheme="majorHAnsi"/>
          <w:color w:val="000000"/>
          <w:sz w:val="20"/>
          <w:szCs w:val="20"/>
          <w:lang w:eastAsia="el-GR"/>
        </w:rPr>
        <w:t>εξαετία</w:t>
      </w:r>
      <w:r w:rsidRPr="003F3B03">
        <w:rPr>
          <w:rFonts w:asciiTheme="majorHAnsi" w:eastAsia="Times New Roman" w:hAnsiTheme="majorHAnsi" w:cstheme="majorHAnsi"/>
          <w:color w:val="000000"/>
          <w:sz w:val="20"/>
          <w:szCs w:val="20"/>
          <w:lang w:eastAsia="el-GR"/>
        </w:rPr>
        <w:t xml:space="preserve"> (300.000 έγχρωμες και 12.600.000 ασπρόμαυρες). </w:t>
      </w:r>
      <w:r w:rsidR="009106A1">
        <w:rPr>
          <w:rFonts w:asciiTheme="majorHAnsi" w:eastAsia="Times New Roman" w:hAnsiTheme="majorHAnsi" w:cstheme="majorHAnsi"/>
          <w:color w:val="000000"/>
          <w:sz w:val="20"/>
          <w:szCs w:val="20"/>
          <w:lang w:eastAsia="el-GR"/>
        </w:rPr>
        <w:t xml:space="preserve">Τα μηχανήματα μετά το πέρας του συμβατικού χρόνου θα </w:t>
      </w:r>
      <w:r w:rsidR="009106A1" w:rsidRPr="001D6A54">
        <w:rPr>
          <w:rFonts w:asciiTheme="majorHAnsi" w:eastAsia="Times New Roman" w:hAnsiTheme="majorHAnsi" w:cstheme="majorHAnsi"/>
          <w:b/>
          <w:bCs/>
          <w:color w:val="000000"/>
          <w:sz w:val="20"/>
          <w:szCs w:val="20"/>
          <w:lang w:eastAsia="el-GR"/>
        </w:rPr>
        <w:t>επιστραφούν</w:t>
      </w:r>
      <w:r w:rsidR="009106A1">
        <w:rPr>
          <w:rFonts w:asciiTheme="majorHAnsi" w:eastAsia="Times New Roman" w:hAnsiTheme="majorHAnsi" w:cstheme="majorHAnsi"/>
          <w:color w:val="000000"/>
          <w:sz w:val="20"/>
          <w:szCs w:val="20"/>
          <w:lang w:eastAsia="el-GR"/>
        </w:rPr>
        <w:t xml:space="preserve"> στον </w:t>
      </w:r>
      <w:r w:rsidR="00C34D69">
        <w:rPr>
          <w:rFonts w:asciiTheme="majorHAnsi" w:eastAsia="Times New Roman" w:hAnsiTheme="majorHAnsi" w:cstheme="majorHAnsi"/>
          <w:color w:val="000000"/>
          <w:sz w:val="20"/>
          <w:szCs w:val="20"/>
          <w:lang w:eastAsia="el-GR"/>
        </w:rPr>
        <w:t>Α</w:t>
      </w:r>
      <w:r w:rsidR="009106A1">
        <w:rPr>
          <w:rFonts w:asciiTheme="majorHAnsi" w:eastAsia="Times New Roman" w:hAnsiTheme="majorHAnsi" w:cstheme="majorHAnsi"/>
          <w:color w:val="000000"/>
          <w:sz w:val="20"/>
          <w:szCs w:val="20"/>
          <w:lang w:eastAsia="el-GR"/>
        </w:rPr>
        <w:t>νάδοχο χωρίς καμία</w:t>
      </w:r>
      <w:r w:rsidR="00D80E69">
        <w:rPr>
          <w:rFonts w:asciiTheme="majorHAnsi" w:eastAsia="Times New Roman" w:hAnsiTheme="majorHAnsi" w:cstheme="majorHAnsi"/>
          <w:color w:val="000000"/>
          <w:sz w:val="20"/>
          <w:szCs w:val="20"/>
          <w:lang w:eastAsia="el-GR"/>
        </w:rPr>
        <w:t xml:space="preserve"> </w:t>
      </w:r>
      <w:r w:rsidR="00C34D69">
        <w:rPr>
          <w:rFonts w:asciiTheme="majorHAnsi" w:eastAsia="Times New Roman" w:hAnsiTheme="majorHAnsi" w:cstheme="majorHAnsi"/>
          <w:color w:val="000000"/>
          <w:sz w:val="20"/>
          <w:szCs w:val="20"/>
          <w:lang w:eastAsia="el-GR"/>
        </w:rPr>
        <w:t xml:space="preserve">επιπλέον </w:t>
      </w:r>
      <w:r w:rsidR="001D6A54">
        <w:rPr>
          <w:rFonts w:asciiTheme="majorHAnsi" w:eastAsia="Times New Roman" w:hAnsiTheme="majorHAnsi" w:cstheme="majorHAnsi"/>
          <w:color w:val="000000"/>
          <w:sz w:val="20"/>
          <w:szCs w:val="20"/>
          <w:lang w:eastAsia="el-GR"/>
        </w:rPr>
        <w:t>επιβάρυνση</w:t>
      </w:r>
      <w:r w:rsidR="00D80E69">
        <w:rPr>
          <w:rFonts w:asciiTheme="majorHAnsi" w:eastAsia="Times New Roman" w:hAnsiTheme="majorHAnsi" w:cstheme="majorHAnsi"/>
          <w:color w:val="000000"/>
          <w:sz w:val="20"/>
          <w:szCs w:val="20"/>
          <w:lang w:eastAsia="el-GR"/>
        </w:rPr>
        <w:t>.</w:t>
      </w:r>
      <w:r w:rsidR="00C34D69">
        <w:rPr>
          <w:rFonts w:asciiTheme="majorHAnsi" w:eastAsia="Times New Roman" w:hAnsiTheme="majorHAnsi" w:cstheme="majorHAnsi"/>
          <w:color w:val="000000"/>
          <w:sz w:val="20"/>
          <w:szCs w:val="20"/>
          <w:lang w:eastAsia="el-GR"/>
        </w:rPr>
        <w:t xml:space="preserve"> </w:t>
      </w:r>
    </w:p>
    <w:p w:rsidR="002571B4" w:rsidRPr="002571B4" w:rsidRDefault="002571B4" w:rsidP="002571B4">
      <w:pPr>
        <w:tabs>
          <w:tab w:val="center" w:pos="1635"/>
          <w:tab w:val="center" w:pos="7140"/>
        </w:tabs>
        <w:suppressAutoHyphens/>
        <w:spacing w:after="120" w:line="240" w:lineRule="auto"/>
        <w:jc w:val="both"/>
        <w:rPr>
          <w:rFonts w:asciiTheme="majorHAnsi" w:eastAsia="Times New Roman" w:hAnsiTheme="majorHAnsi" w:cstheme="majorHAnsi"/>
          <w:color w:val="000000"/>
          <w:sz w:val="20"/>
          <w:szCs w:val="20"/>
          <w:lang w:eastAsia="el-GR"/>
        </w:rPr>
      </w:pPr>
      <w:r w:rsidRPr="002571B4">
        <w:rPr>
          <w:rFonts w:asciiTheme="majorHAnsi" w:eastAsia="Times New Roman" w:hAnsiTheme="majorHAnsi" w:cstheme="majorHAnsi"/>
          <w:color w:val="000000"/>
          <w:sz w:val="20"/>
          <w:szCs w:val="20"/>
          <w:lang w:eastAsia="el-GR"/>
        </w:rPr>
        <w:t xml:space="preserve">Ο </w:t>
      </w:r>
      <w:r>
        <w:rPr>
          <w:rFonts w:asciiTheme="majorHAnsi" w:eastAsia="Times New Roman" w:hAnsiTheme="majorHAnsi" w:cstheme="majorHAnsi"/>
          <w:color w:val="000000"/>
          <w:sz w:val="20"/>
          <w:szCs w:val="20"/>
          <w:lang w:eastAsia="el-GR"/>
        </w:rPr>
        <w:t xml:space="preserve">Ανάδοχος </w:t>
      </w:r>
      <w:r w:rsidRPr="002571B4">
        <w:rPr>
          <w:rFonts w:asciiTheme="majorHAnsi" w:eastAsia="Times New Roman" w:hAnsiTheme="majorHAnsi" w:cstheme="majorHAnsi"/>
          <w:color w:val="000000"/>
          <w:sz w:val="20"/>
          <w:szCs w:val="20"/>
          <w:lang w:eastAsia="el-GR"/>
        </w:rPr>
        <w:t>ΘΑ πρέπει να έχει την δυνατότητα να επιχειρεί, εξ</w:t>
      </w:r>
      <w:r>
        <w:rPr>
          <w:rFonts w:asciiTheme="majorHAnsi" w:eastAsia="Times New Roman" w:hAnsiTheme="majorHAnsi" w:cstheme="majorHAnsi"/>
          <w:color w:val="000000"/>
          <w:sz w:val="20"/>
          <w:szCs w:val="20"/>
          <w:lang w:eastAsia="el-GR"/>
        </w:rPr>
        <w:t xml:space="preserve"> </w:t>
      </w:r>
      <w:r w:rsidRPr="002571B4">
        <w:rPr>
          <w:rFonts w:asciiTheme="majorHAnsi" w:eastAsia="Times New Roman" w:hAnsiTheme="majorHAnsi" w:cstheme="majorHAnsi"/>
          <w:color w:val="000000"/>
          <w:sz w:val="20"/>
          <w:szCs w:val="20"/>
          <w:lang w:eastAsia="el-GR"/>
        </w:rPr>
        <w:t>αποστάσεως, τον εντοπισμό των ανακυπτόντων προβλημάτων λειτουργίας και την</w:t>
      </w:r>
      <w:r>
        <w:rPr>
          <w:rFonts w:asciiTheme="majorHAnsi" w:eastAsia="Times New Roman" w:hAnsiTheme="majorHAnsi" w:cstheme="majorHAnsi"/>
          <w:color w:val="000000"/>
          <w:sz w:val="20"/>
          <w:szCs w:val="20"/>
          <w:lang w:eastAsia="el-GR"/>
        </w:rPr>
        <w:t xml:space="preserve"> </w:t>
      </w:r>
      <w:r w:rsidRPr="002571B4">
        <w:rPr>
          <w:rFonts w:asciiTheme="majorHAnsi" w:eastAsia="Times New Roman" w:hAnsiTheme="majorHAnsi" w:cstheme="majorHAnsi"/>
          <w:color w:val="000000"/>
          <w:sz w:val="20"/>
          <w:szCs w:val="20"/>
          <w:lang w:eastAsia="el-GR"/>
        </w:rPr>
        <w:t>υποστήριξη του προσωπικού του ΔΗΜΟΥ.</w:t>
      </w:r>
      <w:r>
        <w:rPr>
          <w:rFonts w:asciiTheme="majorHAnsi" w:eastAsia="Times New Roman" w:hAnsiTheme="majorHAnsi" w:cstheme="majorHAnsi"/>
          <w:color w:val="000000"/>
          <w:sz w:val="20"/>
          <w:szCs w:val="20"/>
          <w:lang w:eastAsia="el-GR"/>
        </w:rPr>
        <w:t xml:space="preserve"> </w:t>
      </w:r>
      <w:r w:rsidRPr="002571B4">
        <w:rPr>
          <w:rFonts w:asciiTheme="majorHAnsi" w:eastAsia="Times New Roman" w:hAnsiTheme="majorHAnsi" w:cstheme="majorHAnsi"/>
          <w:color w:val="000000"/>
          <w:sz w:val="20"/>
          <w:szCs w:val="20"/>
          <w:lang w:eastAsia="el-GR"/>
        </w:rPr>
        <w:t>Οι χρόνοι αποκατάστασης βλαβών θα είναι οι ακόλουθοι:</w:t>
      </w:r>
      <w:r>
        <w:rPr>
          <w:rFonts w:asciiTheme="majorHAnsi" w:eastAsia="Times New Roman" w:hAnsiTheme="majorHAnsi" w:cstheme="majorHAnsi"/>
          <w:color w:val="000000"/>
          <w:sz w:val="20"/>
          <w:szCs w:val="20"/>
          <w:lang w:eastAsia="el-GR"/>
        </w:rPr>
        <w:t xml:space="preserve"> </w:t>
      </w:r>
      <w:r w:rsidRPr="002571B4">
        <w:rPr>
          <w:rFonts w:asciiTheme="majorHAnsi" w:eastAsia="Times New Roman" w:hAnsiTheme="majorHAnsi" w:cstheme="majorHAnsi"/>
          <w:color w:val="000000"/>
          <w:sz w:val="20"/>
          <w:szCs w:val="20"/>
          <w:lang w:eastAsia="el-GR"/>
        </w:rPr>
        <w:t>Αποκατάσταση της βλάβης 80% επόμενη εργάσιμη ημέρα ΚΑΙ ΚΑΜΙΑ βλάβη η</w:t>
      </w:r>
      <w:r>
        <w:rPr>
          <w:rFonts w:asciiTheme="majorHAnsi" w:eastAsia="Times New Roman" w:hAnsiTheme="majorHAnsi" w:cstheme="majorHAnsi"/>
          <w:color w:val="000000"/>
          <w:sz w:val="20"/>
          <w:szCs w:val="20"/>
          <w:lang w:eastAsia="el-GR"/>
        </w:rPr>
        <w:t xml:space="preserve"> </w:t>
      </w:r>
      <w:r w:rsidRPr="002571B4">
        <w:rPr>
          <w:rFonts w:asciiTheme="majorHAnsi" w:eastAsia="Times New Roman" w:hAnsiTheme="majorHAnsi" w:cstheme="majorHAnsi"/>
          <w:color w:val="000000"/>
          <w:sz w:val="20"/>
          <w:szCs w:val="20"/>
          <w:lang w:eastAsia="el-GR"/>
        </w:rPr>
        <w:t>αστοχία αναλωσίμου δεν θα ξεπερνά τις 3 εργάσιμες ημέρες.</w:t>
      </w:r>
    </w:p>
    <w:p w:rsidR="001B245F" w:rsidRDefault="001B245F" w:rsidP="005250F5">
      <w:pPr>
        <w:tabs>
          <w:tab w:val="center" w:pos="1635"/>
          <w:tab w:val="center" w:pos="7140"/>
        </w:tabs>
        <w:suppressAutoHyphens/>
        <w:spacing w:after="120" w:line="240" w:lineRule="auto"/>
        <w:jc w:val="both"/>
        <w:rPr>
          <w:rFonts w:asciiTheme="majorHAnsi" w:eastAsia="Times New Roman" w:hAnsiTheme="majorHAnsi" w:cstheme="majorHAnsi"/>
          <w:color w:val="000000"/>
          <w:sz w:val="20"/>
          <w:szCs w:val="20"/>
          <w:lang w:eastAsia="el-GR"/>
        </w:rPr>
      </w:pPr>
    </w:p>
    <w:p w:rsidR="00975E18" w:rsidRPr="003F3B03" w:rsidRDefault="00975E18" w:rsidP="005250F5">
      <w:pPr>
        <w:tabs>
          <w:tab w:val="center" w:pos="1635"/>
          <w:tab w:val="center" w:pos="7140"/>
        </w:tabs>
        <w:suppressAutoHyphens/>
        <w:spacing w:after="120" w:line="240" w:lineRule="auto"/>
        <w:jc w:val="both"/>
        <w:rPr>
          <w:rFonts w:asciiTheme="majorHAnsi" w:eastAsia="Times New Roman" w:hAnsiTheme="majorHAnsi" w:cstheme="majorHAnsi"/>
          <w:color w:val="000000"/>
          <w:sz w:val="20"/>
          <w:szCs w:val="20"/>
          <w:lang w:eastAsia="el-GR"/>
        </w:rPr>
      </w:pPr>
      <w:r w:rsidRPr="003F3B03">
        <w:rPr>
          <w:rFonts w:asciiTheme="majorHAnsi" w:eastAsia="Times New Roman" w:hAnsiTheme="majorHAnsi" w:cstheme="majorHAnsi"/>
          <w:color w:val="000000"/>
          <w:sz w:val="20"/>
          <w:szCs w:val="20"/>
          <w:lang w:eastAsia="el-GR"/>
        </w:rPr>
        <w:t>Όλοι οι παραπάνω όροι είναι απαιτητοί με ποινή αποκλεισμού.</w:t>
      </w:r>
    </w:p>
    <w:p w:rsidR="00E64A0E" w:rsidRPr="00E52E11" w:rsidRDefault="00975E18" w:rsidP="00E64A0E">
      <w:pPr>
        <w:spacing w:line="240" w:lineRule="auto"/>
        <w:rPr>
          <w:rFonts w:asciiTheme="majorHAnsi" w:hAnsiTheme="majorHAnsi" w:cstheme="majorHAnsi"/>
          <w:sz w:val="20"/>
          <w:szCs w:val="20"/>
        </w:rPr>
      </w:pPr>
      <w:r w:rsidRPr="005E09D2">
        <w:rPr>
          <w:rFonts w:asciiTheme="majorHAnsi" w:hAnsiTheme="majorHAnsi" w:cstheme="majorHAnsi"/>
          <w:sz w:val="16"/>
          <w:szCs w:val="16"/>
        </w:rPr>
        <w:t xml:space="preserve"> </w:t>
      </w:r>
      <w:r w:rsidR="00E64A0E">
        <w:t xml:space="preserve">                              </w:t>
      </w:r>
      <w:r w:rsidR="00E64A0E" w:rsidRPr="00E52E11">
        <w:rPr>
          <w:rFonts w:asciiTheme="majorHAnsi" w:hAnsiTheme="majorHAnsi" w:cstheme="majorHAnsi"/>
          <w:sz w:val="20"/>
          <w:szCs w:val="20"/>
        </w:rPr>
        <w:t>ΣΥΝΤΑΧΘΗΚΕ                                                                                  ΕΛΕΓΘΗΚΕ &amp; ΘΕΩΡΗΘΗΚΕ</w:t>
      </w:r>
    </w:p>
    <w:p w:rsidR="00E64A0E" w:rsidRPr="00E52E11" w:rsidRDefault="00E64A0E" w:rsidP="00E64A0E">
      <w:pPr>
        <w:spacing w:line="240" w:lineRule="auto"/>
        <w:rPr>
          <w:rFonts w:asciiTheme="majorHAnsi" w:hAnsiTheme="majorHAnsi" w:cstheme="majorHAnsi"/>
          <w:sz w:val="20"/>
          <w:szCs w:val="20"/>
        </w:rPr>
      </w:pPr>
      <w:r w:rsidRPr="00E52E11">
        <w:rPr>
          <w:rFonts w:asciiTheme="majorHAnsi" w:hAnsiTheme="majorHAnsi" w:cstheme="majorHAnsi"/>
          <w:sz w:val="20"/>
          <w:szCs w:val="20"/>
        </w:rPr>
        <w:t xml:space="preserve">                   </w:t>
      </w:r>
      <w:r>
        <w:rPr>
          <w:rFonts w:asciiTheme="majorHAnsi" w:hAnsiTheme="majorHAnsi" w:cstheme="majorHAnsi"/>
          <w:sz w:val="20"/>
          <w:szCs w:val="20"/>
        </w:rPr>
        <w:t xml:space="preserve">             </w:t>
      </w:r>
      <w:r w:rsidRPr="00E52E11">
        <w:rPr>
          <w:rFonts w:asciiTheme="majorHAnsi" w:hAnsiTheme="majorHAnsi" w:cstheme="majorHAnsi"/>
          <w:sz w:val="20"/>
          <w:szCs w:val="20"/>
        </w:rPr>
        <w:t xml:space="preserve">03/02/2021                                                                                                 </w:t>
      </w:r>
      <w:proofErr w:type="spellStart"/>
      <w:r w:rsidRPr="00E52E11">
        <w:rPr>
          <w:rFonts w:asciiTheme="majorHAnsi" w:hAnsiTheme="majorHAnsi" w:cstheme="majorHAnsi"/>
          <w:sz w:val="20"/>
          <w:szCs w:val="20"/>
        </w:rPr>
        <w:t>03/02/2021</w:t>
      </w:r>
      <w:proofErr w:type="spellEnd"/>
    </w:p>
    <w:p w:rsidR="00E64A0E" w:rsidRPr="00E52E11" w:rsidRDefault="00E64A0E" w:rsidP="00E64A0E">
      <w:pPr>
        <w:spacing w:line="240" w:lineRule="auto"/>
        <w:rPr>
          <w:rFonts w:asciiTheme="majorHAnsi" w:hAnsiTheme="majorHAnsi" w:cstheme="majorHAnsi"/>
          <w:sz w:val="20"/>
          <w:szCs w:val="20"/>
        </w:rPr>
      </w:pPr>
      <w:r w:rsidRPr="00E52E11">
        <w:rPr>
          <w:rFonts w:asciiTheme="majorHAnsi" w:hAnsiTheme="majorHAnsi" w:cstheme="majorHAnsi"/>
          <w:sz w:val="20"/>
          <w:szCs w:val="20"/>
        </w:rPr>
        <w:t xml:space="preserve">                                                                                                          </w:t>
      </w:r>
      <w:r>
        <w:rPr>
          <w:rFonts w:asciiTheme="majorHAnsi" w:hAnsiTheme="majorHAnsi" w:cstheme="majorHAnsi"/>
          <w:sz w:val="20"/>
          <w:szCs w:val="20"/>
        </w:rPr>
        <w:t xml:space="preserve">                 </w:t>
      </w:r>
      <w:r w:rsidRPr="00E52E11">
        <w:rPr>
          <w:rFonts w:asciiTheme="majorHAnsi" w:hAnsiTheme="majorHAnsi" w:cstheme="majorHAnsi"/>
          <w:sz w:val="20"/>
          <w:szCs w:val="20"/>
        </w:rPr>
        <w:t xml:space="preserve">  Προϊσταμένη Τμ. Προγραμματισμού Οργάνωσης                                                    </w:t>
      </w:r>
    </w:p>
    <w:p w:rsidR="00E64A0E" w:rsidRPr="00E52E11" w:rsidRDefault="00E64A0E" w:rsidP="00E64A0E">
      <w:pPr>
        <w:spacing w:line="240" w:lineRule="auto"/>
        <w:rPr>
          <w:rFonts w:asciiTheme="majorHAnsi" w:hAnsiTheme="majorHAnsi" w:cstheme="majorHAnsi"/>
          <w:sz w:val="20"/>
          <w:szCs w:val="20"/>
        </w:rPr>
      </w:pPr>
      <w:r w:rsidRPr="00E52E11">
        <w:rPr>
          <w:rFonts w:asciiTheme="majorHAnsi" w:hAnsiTheme="majorHAnsi" w:cstheme="majorHAnsi"/>
          <w:sz w:val="20"/>
          <w:szCs w:val="20"/>
        </w:rPr>
        <w:t xml:space="preserve">      </w:t>
      </w:r>
      <w:r>
        <w:rPr>
          <w:rFonts w:asciiTheme="majorHAnsi" w:hAnsiTheme="majorHAnsi" w:cstheme="majorHAnsi"/>
          <w:sz w:val="20"/>
          <w:szCs w:val="20"/>
        </w:rPr>
        <w:t xml:space="preserve">                  </w:t>
      </w:r>
      <w:r w:rsidRPr="00E52E11">
        <w:rPr>
          <w:rFonts w:asciiTheme="majorHAnsi" w:hAnsiTheme="majorHAnsi" w:cstheme="majorHAnsi"/>
          <w:sz w:val="20"/>
          <w:szCs w:val="20"/>
        </w:rPr>
        <w:t xml:space="preserve"> ΑΘΑΝΑΣΙΟΣ ΠΑΡΝΑΣΣΑΣ                                              </w:t>
      </w:r>
      <w:r>
        <w:rPr>
          <w:rFonts w:asciiTheme="majorHAnsi" w:hAnsiTheme="majorHAnsi" w:cstheme="majorHAnsi"/>
          <w:sz w:val="20"/>
          <w:szCs w:val="20"/>
        </w:rPr>
        <w:t xml:space="preserve">  </w:t>
      </w:r>
      <w:r w:rsidRPr="00E52E11">
        <w:rPr>
          <w:rFonts w:asciiTheme="majorHAnsi" w:hAnsiTheme="majorHAnsi" w:cstheme="majorHAnsi"/>
          <w:sz w:val="20"/>
          <w:szCs w:val="20"/>
        </w:rPr>
        <w:t xml:space="preserve">                    Πληροφορικής &amp; Διαφάνειας  </w:t>
      </w:r>
    </w:p>
    <w:p w:rsidR="00E64A0E" w:rsidRDefault="00E64A0E" w:rsidP="00E64A0E">
      <w:pPr>
        <w:spacing w:line="240" w:lineRule="auto"/>
        <w:rPr>
          <w:rFonts w:asciiTheme="majorHAnsi" w:hAnsiTheme="majorHAnsi" w:cstheme="majorHAnsi"/>
          <w:sz w:val="20"/>
          <w:szCs w:val="20"/>
        </w:rPr>
      </w:pPr>
      <w:r w:rsidRPr="00E52E11">
        <w:rPr>
          <w:rFonts w:asciiTheme="majorHAnsi" w:hAnsiTheme="majorHAnsi" w:cstheme="majorHAnsi"/>
          <w:sz w:val="20"/>
          <w:szCs w:val="20"/>
        </w:rPr>
        <w:t xml:space="preserve">       </w:t>
      </w:r>
      <w:r>
        <w:rPr>
          <w:rFonts w:asciiTheme="majorHAnsi" w:hAnsiTheme="majorHAnsi" w:cstheme="majorHAnsi"/>
          <w:sz w:val="20"/>
          <w:szCs w:val="20"/>
        </w:rPr>
        <w:t xml:space="preserve">                </w:t>
      </w:r>
      <w:r w:rsidRPr="00E52E11">
        <w:rPr>
          <w:rFonts w:asciiTheme="majorHAnsi" w:hAnsiTheme="majorHAnsi" w:cstheme="majorHAnsi"/>
          <w:sz w:val="20"/>
          <w:szCs w:val="20"/>
        </w:rPr>
        <w:t xml:space="preserve"> </w:t>
      </w:r>
      <w:r>
        <w:rPr>
          <w:rFonts w:asciiTheme="majorHAnsi" w:hAnsiTheme="majorHAnsi" w:cstheme="majorHAnsi"/>
          <w:sz w:val="20"/>
          <w:szCs w:val="20"/>
        </w:rPr>
        <w:t xml:space="preserve"> </w:t>
      </w:r>
      <w:r w:rsidRPr="00E52E11">
        <w:rPr>
          <w:rFonts w:asciiTheme="majorHAnsi" w:hAnsiTheme="majorHAnsi" w:cstheme="majorHAnsi"/>
          <w:sz w:val="20"/>
          <w:szCs w:val="20"/>
        </w:rPr>
        <w:t xml:space="preserve">ΠΕ11 Πληροφορικής/Α’                                                                     </w:t>
      </w:r>
      <w:r>
        <w:rPr>
          <w:rFonts w:asciiTheme="majorHAnsi" w:hAnsiTheme="majorHAnsi" w:cstheme="majorHAnsi"/>
          <w:sz w:val="20"/>
          <w:szCs w:val="20"/>
        </w:rPr>
        <w:t xml:space="preserve">             </w:t>
      </w:r>
      <w:r w:rsidRPr="00E52E11">
        <w:rPr>
          <w:rFonts w:asciiTheme="majorHAnsi" w:hAnsiTheme="majorHAnsi" w:cstheme="majorHAnsi"/>
          <w:sz w:val="20"/>
          <w:szCs w:val="20"/>
        </w:rPr>
        <w:t xml:space="preserve"> ΜΑΡΙΑ ΒΟΡΡΙΑ                               </w:t>
      </w:r>
    </w:p>
    <w:p w:rsidR="00EA448B" w:rsidRPr="005E09D2" w:rsidRDefault="00E64A0E" w:rsidP="00E64A0E">
      <w:pPr>
        <w:spacing w:line="240" w:lineRule="auto"/>
        <w:rPr>
          <w:rFonts w:asciiTheme="majorHAnsi" w:hAnsiTheme="majorHAnsi" w:cstheme="majorHAnsi"/>
          <w:sz w:val="16"/>
          <w:szCs w:val="16"/>
        </w:rPr>
      </w:pPr>
      <w:r w:rsidRPr="00E64A0E">
        <w:rPr>
          <w:rFonts w:asciiTheme="majorHAnsi" w:hAnsiTheme="majorHAnsi" w:cstheme="majorHAnsi"/>
          <w:sz w:val="20"/>
          <w:szCs w:val="20"/>
        </w:rPr>
        <w:t xml:space="preserve">                                                     </w:t>
      </w:r>
      <w:r>
        <w:rPr>
          <w:rFonts w:asciiTheme="majorHAnsi" w:hAnsiTheme="majorHAnsi" w:cstheme="majorHAnsi"/>
          <w:sz w:val="20"/>
          <w:szCs w:val="20"/>
        </w:rPr>
        <w:t xml:space="preserve">   </w:t>
      </w:r>
      <w:r w:rsidRPr="00E64A0E">
        <w:rPr>
          <w:rFonts w:asciiTheme="majorHAnsi" w:hAnsiTheme="majorHAnsi" w:cstheme="majorHAnsi"/>
          <w:sz w:val="20"/>
          <w:szCs w:val="20"/>
        </w:rPr>
        <w:t xml:space="preserve">     </w:t>
      </w:r>
      <w:r w:rsidRPr="00E52E11">
        <w:rPr>
          <w:rFonts w:asciiTheme="majorHAnsi" w:hAnsiTheme="majorHAnsi" w:cstheme="majorHAnsi"/>
          <w:sz w:val="20"/>
          <w:szCs w:val="20"/>
        </w:rPr>
        <w:t xml:space="preserve">                                                                                  </w:t>
      </w:r>
      <w:r>
        <w:rPr>
          <w:rFonts w:asciiTheme="majorHAnsi" w:hAnsiTheme="majorHAnsi" w:cstheme="majorHAnsi"/>
          <w:sz w:val="20"/>
          <w:szCs w:val="20"/>
        </w:rPr>
        <w:t xml:space="preserve">           </w:t>
      </w:r>
      <w:r w:rsidRPr="00E52E11">
        <w:rPr>
          <w:rFonts w:asciiTheme="majorHAnsi" w:hAnsiTheme="majorHAnsi" w:cstheme="majorHAnsi"/>
          <w:sz w:val="20"/>
          <w:szCs w:val="20"/>
        </w:rPr>
        <w:t xml:space="preserve">   ΠΕ 1/Α’  </w:t>
      </w:r>
    </w:p>
    <w:sectPr w:rsidR="00EA448B" w:rsidRPr="005E09D2" w:rsidSect="00634420">
      <w:pgSz w:w="11906" w:h="16838"/>
      <w:pgMar w:top="1440" w:right="424" w:bottom="1134" w:left="4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C39" w:rsidRDefault="003F5C39" w:rsidP="00494E85">
      <w:pPr>
        <w:spacing w:after="0" w:line="240" w:lineRule="auto"/>
      </w:pPr>
      <w:r>
        <w:separator/>
      </w:r>
    </w:p>
  </w:endnote>
  <w:endnote w:type="continuationSeparator" w:id="0">
    <w:p w:rsidR="003F5C39" w:rsidRDefault="003F5C39" w:rsidP="00494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ndale Sans UI">
    <w:altName w:val="Arial Unicode MS"/>
    <w:charset w:val="A1"/>
    <w:family w:val="auto"/>
    <w:pitch w:val="variable"/>
    <w:sig w:usb0="00000000" w:usb1="00000000" w:usb2="00000000" w:usb3="00000000" w:csb0="0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C39" w:rsidRDefault="003F5C39" w:rsidP="00494E85">
      <w:pPr>
        <w:spacing w:after="0" w:line="240" w:lineRule="auto"/>
      </w:pPr>
      <w:r>
        <w:separator/>
      </w:r>
    </w:p>
  </w:footnote>
  <w:footnote w:type="continuationSeparator" w:id="0">
    <w:p w:rsidR="003F5C39" w:rsidRDefault="003F5C39" w:rsidP="00494E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00CF2CE"/>
    <w:lvl w:ilvl="0">
      <w:start w:val="1"/>
      <w:numFmt w:val="none"/>
      <w:pStyle w:val="1"/>
      <w:suff w:val="nothing"/>
      <w:lvlText w:val=""/>
      <w:lvlJc w:val="left"/>
      <w:pPr>
        <w:tabs>
          <w:tab w:val="num" w:pos="0"/>
        </w:tabs>
        <w:ind w:left="432" w:hanging="432"/>
      </w:pPr>
      <w:rPr>
        <w:rFonts w:ascii="Arial" w:eastAsia="Times New Roman" w:hAnsi="Arial" w:cs="Times New Roman"/>
        <w:b/>
        <w:bCs/>
        <w:sz w:val="24"/>
        <w:szCs w:val="24"/>
        <w:lang w:val="en-US" w:eastAsia="zh-CN" w:bidi="ar-SA"/>
      </w:rPr>
    </w:lvl>
    <w:lvl w:ilvl="1">
      <w:start w:val="1"/>
      <w:numFmt w:val="none"/>
      <w:pStyle w:val="2"/>
      <w:suff w:val="nothing"/>
      <w:lvlText w:val=""/>
      <w:lvlJc w:val="left"/>
      <w:pPr>
        <w:tabs>
          <w:tab w:val="num" w:pos="0"/>
        </w:tabs>
        <w:ind w:left="576" w:hanging="576"/>
      </w:pPr>
    </w:lvl>
    <w:lvl w:ilvl="2">
      <w:start w:val="1"/>
      <w:numFmt w:val="bullet"/>
      <w:pStyle w:val="3"/>
      <w:lvlText w:val=""/>
      <w:lvlJc w:val="left"/>
      <w:pPr>
        <w:tabs>
          <w:tab w:val="num" w:pos="0"/>
        </w:tabs>
        <w:ind w:left="720" w:hanging="720"/>
      </w:pPr>
      <w:rPr>
        <w:rFonts w:ascii="Symbol" w:hAnsi="Symbol" w:hint="default"/>
      </w:r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Arial" w:eastAsia="Times New Roman" w:hAnsi="Arial" w:cs="Times New Roman"/>
        <w:b/>
        <w:bCs/>
        <w:sz w:val="24"/>
        <w:szCs w:val="24"/>
        <w:lang w:val="en-US" w:eastAsia="zh-CN"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87"/>
        </w:tabs>
        <w:ind w:left="787" w:hanging="360"/>
      </w:pPr>
      <w:rPr>
        <w:rFonts w:ascii="Symbol" w:hAnsi="Symbol" w:cs="OpenSymbol"/>
      </w:rPr>
    </w:lvl>
    <w:lvl w:ilvl="1">
      <w:start w:val="1"/>
      <w:numFmt w:val="bullet"/>
      <w:lvlText w:val="◦"/>
      <w:lvlJc w:val="left"/>
      <w:pPr>
        <w:tabs>
          <w:tab w:val="num" w:pos="1147"/>
        </w:tabs>
        <w:ind w:left="1147" w:hanging="360"/>
      </w:pPr>
      <w:rPr>
        <w:rFonts w:ascii="OpenSymbol" w:hAnsi="OpenSymbol" w:cs="OpenSymbol"/>
      </w:rPr>
    </w:lvl>
    <w:lvl w:ilvl="2">
      <w:start w:val="1"/>
      <w:numFmt w:val="bullet"/>
      <w:lvlText w:val="▪"/>
      <w:lvlJc w:val="left"/>
      <w:pPr>
        <w:tabs>
          <w:tab w:val="num" w:pos="1507"/>
        </w:tabs>
        <w:ind w:left="1507" w:hanging="360"/>
      </w:pPr>
      <w:rPr>
        <w:rFonts w:ascii="OpenSymbol" w:hAnsi="OpenSymbol" w:cs="OpenSymbol"/>
      </w:rPr>
    </w:lvl>
    <w:lvl w:ilvl="3">
      <w:start w:val="1"/>
      <w:numFmt w:val="bullet"/>
      <w:lvlText w:val=""/>
      <w:lvlJc w:val="left"/>
      <w:pPr>
        <w:tabs>
          <w:tab w:val="num" w:pos="1867"/>
        </w:tabs>
        <w:ind w:left="1867" w:hanging="360"/>
      </w:pPr>
      <w:rPr>
        <w:rFonts w:ascii="Symbol" w:hAnsi="Symbol" w:cs="OpenSymbol"/>
      </w:rPr>
    </w:lvl>
    <w:lvl w:ilvl="4">
      <w:start w:val="1"/>
      <w:numFmt w:val="bullet"/>
      <w:lvlText w:val="◦"/>
      <w:lvlJc w:val="left"/>
      <w:pPr>
        <w:tabs>
          <w:tab w:val="num" w:pos="2227"/>
        </w:tabs>
        <w:ind w:left="2227" w:hanging="360"/>
      </w:pPr>
      <w:rPr>
        <w:rFonts w:ascii="OpenSymbol" w:hAnsi="OpenSymbol" w:cs="OpenSymbol"/>
      </w:rPr>
    </w:lvl>
    <w:lvl w:ilvl="5">
      <w:start w:val="1"/>
      <w:numFmt w:val="bullet"/>
      <w:lvlText w:val="▪"/>
      <w:lvlJc w:val="left"/>
      <w:pPr>
        <w:tabs>
          <w:tab w:val="num" w:pos="2587"/>
        </w:tabs>
        <w:ind w:left="2587" w:hanging="360"/>
      </w:pPr>
      <w:rPr>
        <w:rFonts w:ascii="OpenSymbol" w:hAnsi="OpenSymbol" w:cs="OpenSymbol"/>
      </w:rPr>
    </w:lvl>
    <w:lvl w:ilvl="6">
      <w:start w:val="1"/>
      <w:numFmt w:val="bullet"/>
      <w:lvlText w:val=""/>
      <w:lvlJc w:val="left"/>
      <w:pPr>
        <w:tabs>
          <w:tab w:val="num" w:pos="2947"/>
        </w:tabs>
        <w:ind w:left="2947" w:hanging="360"/>
      </w:pPr>
      <w:rPr>
        <w:rFonts w:ascii="Symbol" w:hAnsi="Symbol" w:cs="OpenSymbol"/>
      </w:rPr>
    </w:lvl>
    <w:lvl w:ilvl="7">
      <w:start w:val="1"/>
      <w:numFmt w:val="bullet"/>
      <w:lvlText w:val="◦"/>
      <w:lvlJc w:val="left"/>
      <w:pPr>
        <w:tabs>
          <w:tab w:val="num" w:pos="3307"/>
        </w:tabs>
        <w:ind w:left="3307" w:hanging="360"/>
      </w:pPr>
      <w:rPr>
        <w:rFonts w:ascii="OpenSymbol" w:hAnsi="OpenSymbol" w:cs="OpenSymbol"/>
      </w:rPr>
    </w:lvl>
    <w:lvl w:ilvl="8">
      <w:start w:val="1"/>
      <w:numFmt w:val="bullet"/>
      <w:lvlText w:val="▪"/>
      <w:lvlJc w:val="left"/>
      <w:pPr>
        <w:tabs>
          <w:tab w:val="num" w:pos="3667"/>
        </w:tabs>
        <w:ind w:left="3667" w:hanging="360"/>
      </w:pPr>
      <w:rPr>
        <w:rFonts w:ascii="OpenSymbol" w:hAnsi="OpenSymbol" w:cs="OpenSymbol"/>
      </w:rPr>
    </w:lvl>
  </w:abstractNum>
  <w:abstractNum w:abstractNumId="3">
    <w:nsid w:val="00000004"/>
    <w:multiLevelType w:val="singleLevel"/>
    <w:tmpl w:val="00000004"/>
    <w:lvl w:ilvl="0">
      <w:start w:val="1"/>
      <w:numFmt w:val="bullet"/>
      <w:lvlText w:val=""/>
      <w:lvlJc w:val="left"/>
      <w:pPr>
        <w:tabs>
          <w:tab w:val="num" w:pos="0"/>
        </w:tabs>
        <w:ind w:left="720" w:hanging="360"/>
      </w:pPr>
      <w:rPr>
        <w:rFonts w:ascii="Symbol" w:hAnsi="Symbol" w:cs="Symbol"/>
        <w:color w:val="000000"/>
        <w:spacing w:val="-3"/>
        <w:sz w:val="20"/>
        <w:szCs w:val="20"/>
        <w:lang w:val="en-US"/>
      </w:rPr>
    </w:lvl>
  </w:abstractNum>
  <w:abstractNum w:abstractNumId="4">
    <w:nsid w:val="0000000C"/>
    <w:multiLevelType w:val="singleLevel"/>
    <w:tmpl w:val="0000000C"/>
    <w:name w:val="WW8Num12"/>
    <w:lvl w:ilvl="0">
      <w:start w:val="1"/>
      <w:numFmt w:val="decimal"/>
      <w:lvlText w:val="%1."/>
      <w:lvlJc w:val="left"/>
      <w:pPr>
        <w:tabs>
          <w:tab w:val="num" w:pos="360"/>
        </w:tabs>
        <w:ind w:left="360" w:hanging="360"/>
      </w:pPr>
      <w:rPr>
        <w:rFonts w:ascii="Tahoma" w:hAnsi="Tahoma" w:cs="Tahoma" w:hint="default"/>
        <w:b/>
        <w:sz w:val="20"/>
        <w:szCs w:val="20"/>
        <w:lang w:eastAsia="el-GR"/>
      </w:rPr>
    </w:lvl>
  </w:abstractNum>
  <w:abstractNum w:abstractNumId="5">
    <w:nsid w:val="03A217EA"/>
    <w:multiLevelType w:val="hybridMultilevel"/>
    <w:tmpl w:val="2CC25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021102"/>
    <w:multiLevelType w:val="hybridMultilevel"/>
    <w:tmpl w:val="805CE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2492EF6"/>
    <w:multiLevelType w:val="hybridMultilevel"/>
    <w:tmpl w:val="E5DA602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7CD5BC6"/>
    <w:multiLevelType w:val="hybridMultilevel"/>
    <w:tmpl w:val="B9548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505777C"/>
    <w:multiLevelType w:val="hybridMultilevel"/>
    <w:tmpl w:val="F0E67096"/>
    <w:lvl w:ilvl="0" w:tplc="7DC8DB34">
      <w:start w:val="17"/>
      <w:numFmt w:val="bullet"/>
      <w:lvlText w:val=""/>
      <w:lvlJc w:val="left"/>
      <w:pPr>
        <w:ind w:left="720" w:hanging="360"/>
      </w:pPr>
      <w:rPr>
        <w:rFonts w:ascii="Wingdings" w:eastAsia="Arial" w:hAnsi="Wingdings"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7994823"/>
    <w:multiLevelType w:val="hybridMultilevel"/>
    <w:tmpl w:val="5198B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91957BD"/>
    <w:multiLevelType w:val="hybridMultilevel"/>
    <w:tmpl w:val="6F26A5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B9A0A86"/>
    <w:multiLevelType w:val="hybridMultilevel"/>
    <w:tmpl w:val="49DE531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4D7842E2"/>
    <w:multiLevelType w:val="hybridMultilevel"/>
    <w:tmpl w:val="72E63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E482D12"/>
    <w:multiLevelType w:val="hybridMultilevel"/>
    <w:tmpl w:val="15AA5E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4EB54CA"/>
    <w:multiLevelType w:val="hybridMultilevel"/>
    <w:tmpl w:val="32241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B3A54A6"/>
    <w:multiLevelType w:val="hybridMultilevel"/>
    <w:tmpl w:val="950699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FBF4950"/>
    <w:multiLevelType w:val="hybridMultilevel"/>
    <w:tmpl w:val="6A78FE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70373406"/>
    <w:multiLevelType w:val="hybridMultilevel"/>
    <w:tmpl w:val="13B2E94E"/>
    <w:lvl w:ilvl="0" w:tplc="0408000F">
      <w:start w:val="1"/>
      <w:numFmt w:val="decimal"/>
      <w:lvlText w:val="%1."/>
      <w:lvlJc w:val="left"/>
      <w:pPr>
        <w:tabs>
          <w:tab w:val="num" w:pos="785"/>
        </w:tabs>
        <w:ind w:left="785"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742337BD"/>
    <w:multiLevelType w:val="hybridMultilevel"/>
    <w:tmpl w:val="39A027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6527CDE"/>
    <w:multiLevelType w:val="hybridMultilevel"/>
    <w:tmpl w:val="FA1C8D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8384FEE"/>
    <w:multiLevelType w:val="hybridMultilevel"/>
    <w:tmpl w:val="7188EDD8"/>
    <w:lvl w:ilvl="0" w:tplc="0408000F">
      <w:start w:val="1"/>
      <w:numFmt w:val="decimal"/>
      <w:lvlText w:val="%1."/>
      <w:lvlJc w:val="left"/>
      <w:pPr>
        <w:ind w:left="1210" w:hanging="360"/>
      </w:pPr>
      <w:rPr>
        <w:rFonts w:hint="default"/>
      </w:rPr>
    </w:lvl>
    <w:lvl w:ilvl="1" w:tplc="04080019" w:tentative="1">
      <w:start w:val="1"/>
      <w:numFmt w:val="lowerLetter"/>
      <w:lvlText w:val="%2."/>
      <w:lvlJc w:val="left"/>
      <w:pPr>
        <w:ind w:left="1930" w:hanging="360"/>
      </w:pPr>
    </w:lvl>
    <w:lvl w:ilvl="2" w:tplc="0408001B" w:tentative="1">
      <w:start w:val="1"/>
      <w:numFmt w:val="lowerRoman"/>
      <w:lvlText w:val="%3."/>
      <w:lvlJc w:val="right"/>
      <w:pPr>
        <w:ind w:left="2650" w:hanging="180"/>
      </w:pPr>
    </w:lvl>
    <w:lvl w:ilvl="3" w:tplc="0408000F" w:tentative="1">
      <w:start w:val="1"/>
      <w:numFmt w:val="decimal"/>
      <w:lvlText w:val="%4."/>
      <w:lvlJc w:val="left"/>
      <w:pPr>
        <w:ind w:left="3370" w:hanging="360"/>
      </w:pPr>
    </w:lvl>
    <w:lvl w:ilvl="4" w:tplc="04080019" w:tentative="1">
      <w:start w:val="1"/>
      <w:numFmt w:val="lowerLetter"/>
      <w:lvlText w:val="%5."/>
      <w:lvlJc w:val="left"/>
      <w:pPr>
        <w:ind w:left="4090" w:hanging="360"/>
      </w:pPr>
    </w:lvl>
    <w:lvl w:ilvl="5" w:tplc="0408001B" w:tentative="1">
      <w:start w:val="1"/>
      <w:numFmt w:val="lowerRoman"/>
      <w:lvlText w:val="%6."/>
      <w:lvlJc w:val="right"/>
      <w:pPr>
        <w:ind w:left="4810" w:hanging="180"/>
      </w:pPr>
    </w:lvl>
    <w:lvl w:ilvl="6" w:tplc="0408000F" w:tentative="1">
      <w:start w:val="1"/>
      <w:numFmt w:val="decimal"/>
      <w:lvlText w:val="%7."/>
      <w:lvlJc w:val="left"/>
      <w:pPr>
        <w:ind w:left="5530" w:hanging="360"/>
      </w:pPr>
    </w:lvl>
    <w:lvl w:ilvl="7" w:tplc="04080019" w:tentative="1">
      <w:start w:val="1"/>
      <w:numFmt w:val="lowerLetter"/>
      <w:lvlText w:val="%8."/>
      <w:lvlJc w:val="left"/>
      <w:pPr>
        <w:ind w:left="6250" w:hanging="360"/>
      </w:pPr>
    </w:lvl>
    <w:lvl w:ilvl="8" w:tplc="0408001B" w:tentative="1">
      <w:start w:val="1"/>
      <w:numFmt w:val="lowerRoman"/>
      <w:lvlText w:val="%9."/>
      <w:lvlJc w:val="right"/>
      <w:pPr>
        <w:ind w:left="6970" w:hanging="180"/>
      </w:pPr>
    </w:lvl>
  </w:abstractNum>
  <w:num w:numId="1">
    <w:abstractNumId w:val="0"/>
  </w:num>
  <w:num w:numId="2">
    <w:abstractNumId w:val="1"/>
  </w:num>
  <w:num w:numId="3">
    <w:abstractNumId w:val="9"/>
  </w:num>
  <w:num w:numId="4">
    <w:abstractNumId w:val="20"/>
  </w:num>
  <w:num w:numId="5">
    <w:abstractNumId w:val="5"/>
  </w:num>
  <w:num w:numId="6">
    <w:abstractNumId w:val="2"/>
  </w:num>
  <w:num w:numId="7">
    <w:abstractNumId w:val="6"/>
  </w:num>
  <w:num w:numId="8">
    <w:abstractNumId w:val="10"/>
  </w:num>
  <w:num w:numId="9">
    <w:abstractNumId w:val="19"/>
  </w:num>
  <w:num w:numId="10">
    <w:abstractNumId w:val="11"/>
  </w:num>
  <w:num w:numId="11">
    <w:abstractNumId w:val="18"/>
  </w:num>
  <w:num w:numId="12">
    <w:abstractNumId w:val="13"/>
  </w:num>
  <w:num w:numId="13">
    <w:abstractNumId w:val="21"/>
  </w:num>
  <w:num w:numId="14">
    <w:abstractNumId w:val="14"/>
  </w:num>
  <w:num w:numId="15">
    <w:abstractNumId w:val="3"/>
  </w:num>
  <w:num w:numId="16">
    <w:abstractNumId w:val="17"/>
  </w:num>
  <w:num w:numId="17">
    <w:abstractNumId w:val="8"/>
  </w:num>
  <w:num w:numId="18">
    <w:abstractNumId w:val="16"/>
  </w:num>
  <w:num w:numId="19">
    <w:abstractNumId w:val="7"/>
  </w:num>
  <w:num w:numId="20">
    <w:abstractNumId w:val="15"/>
  </w:num>
  <w:num w:numId="21">
    <w:abstractNumId w:val="12"/>
  </w:num>
  <w:num w:numId="2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63749"/>
    <w:rsid w:val="0001655F"/>
    <w:rsid w:val="00024AC8"/>
    <w:rsid w:val="0003042D"/>
    <w:rsid w:val="00062920"/>
    <w:rsid w:val="00077530"/>
    <w:rsid w:val="000928D8"/>
    <w:rsid w:val="000A2EE5"/>
    <w:rsid w:val="000B14B3"/>
    <w:rsid w:val="000B7E38"/>
    <w:rsid w:val="000C062C"/>
    <w:rsid w:val="00102F89"/>
    <w:rsid w:val="00107F1E"/>
    <w:rsid w:val="00112478"/>
    <w:rsid w:val="00114022"/>
    <w:rsid w:val="00151C01"/>
    <w:rsid w:val="00156DB1"/>
    <w:rsid w:val="00167B47"/>
    <w:rsid w:val="00177240"/>
    <w:rsid w:val="001B245F"/>
    <w:rsid w:val="001D0080"/>
    <w:rsid w:val="001D5428"/>
    <w:rsid w:val="001D6A54"/>
    <w:rsid w:val="001E273A"/>
    <w:rsid w:val="00200187"/>
    <w:rsid w:val="0020236C"/>
    <w:rsid w:val="00204198"/>
    <w:rsid w:val="0022149F"/>
    <w:rsid w:val="002331EB"/>
    <w:rsid w:val="00252CA5"/>
    <w:rsid w:val="00253375"/>
    <w:rsid w:val="002565F2"/>
    <w:rsid w:val="002571B4"/>
    <w:rsid w:val="00266D76"/>
    <w:rsid w:val="0028039C"/>
    <w:rsid w:val="00295672"/>
    <w:rsid w:val="002A4FBA"/>
    <w:rsid w:val="002C17F4"/>
    <w:rsid w:val="002D1749"/>
    <w:rsid w:val="002D65D6"/>
    <w:rsid w:val="0032434E"/>
    <w:rsid w:val="00350A1A"/>
    <w:rsid w:val="003716B4"/>
    <w:rsid w:val="003A0122"/>
    <w:rsid w:val="003A4816"/>
    <w:rsid w:val="003A67DD"/>
    <w:rsid w:val="003B27E4"/>
    <w:rsid w:val="003C31C0"/>
    <w:rsid w:val="003C7AFF"/>
    <w:rsid w:val="003D44EA"/>
    <w:rsid w:val="003D7853"/>
    <w:rsid w:val="003E6A10"/>
    <w:rsid w:val="003F3B03"/>
    <w:rsid w:val="003F5C39"/>
    <w:rsid w:val="00422E50"/>
    <w:rsid w:val="004232E6"/>
    <w:rsid w:val="00434929"/>
    <w:rsid w:val="00447206"/>
    <w:rsid w:val="00460999"/>
    <w:rsid w:val="00480EEC"/>
    <w:rsid w:val="00485033"/>
    <w:rsid w:val="00494E85"/>
    <w:rsid w:val="0049726D"/>
    <w:rsid w:val="004A2DDE"/>
    <w:rsid w:val="004A41BC"/>
    <w:rsid w:val="004B4411"/>
    <w:rsid w:val="004B6BC9"/>
    <w:rsid w:val="004C69D9"/>
    <w:rsid w:val="004D0236"/>
    <w:rsid w:val="004D1004"/>
    <w:rsid w:val="004D63E3"/>
    <w:rsid w:val="00505972"/>
    <w:rsid w:val="005250F5"/>
    <w:rsid w:val="00532517"/>
    <w:rsid w:val="00572907"/>
    <w:rsid w:val="00580D3D"/>
    <w:rsid w:val="005863C2"/>
    <w:rsid w:val="0059176A"/>
    <w:rsid w:val="005B5203"/>
    <w:rsid w:val="005C104B"/>
    <w:rsid w:val="005D47DB"/>
    <w:rsid w:val="005D654B"/>
    <w:rsid w:val="005E09D2"/>
    <w:rsid w:val="005F266B"/>
    <w:rsid w:val="005F28B7"/>
    <w:rsid w:val="005F621F"/>
    <w:rsid w:val="005F624F"/>
    <w:rsid w:val="006029AC"/>
    <w:rsid w:val="00611EFE"/>
    <w:rsid w:val="006314B8"/>
    <w:rsid w:val="00634420"/>
    <w:rsid w:val="00645184"/>
    <w:rsid w:val="00647B90"/>
    <w:rsid w:val="006572ED"/>
    <w:rsid w:val="00660155"/>
    <w:rsid w:val="00663749"/>
    <w:rsid w:val="00663C27"/>
    <w:rsid w:val="00671FB5"/>
    <w:rsid w:val="00674371"/>
    <w:rsid w:val="00682998"/>
    <w:rsid w:val="006936D1"/>
    <w:rsid w:val="006956F3"/>
    <w:rsid w:val="006964B8"/>
    <w:rsid w:val="006A2516"/>
    <w:rsid w:val="006A475A"/>
    <w:rsid w:val="006B1E95"/>
    <w:rsid w:val="006B42F1"/>
    <w:rsid w:val="006E4CAF"/>
    <w:rsid w:val="00711D3E"/>
    <w:rsid w:val="00713F7D"/>
    <w:rsid w:val="00724C1E"/>
    <w:rsid w:val="00745B99"/>
    <w:rsid w:val="00780E76"/>
    <w:rsid w:val="007825C4"/>
    <w:rsid w:val="007A3220"/>
    <w:rsid w:val="007B033A"/>
    <w:rsid w:val="007B4A4D"/>
    <w:rsid w:val="007C108F"/>
    <w:rsid w:val="007D5C7B"/>
    <w:rsid w:val="00806377"/>
    <w:rsid w:val="0081188A"/>
    <w:rsid w:val="00831809"/>
    <w:rsid w:val="008365D4"/>
    <w:rsid w:val="00851857"/>
    <w:rsid w:val="00863C83"/>
    <w:rsid w:val="00892FC4"/>
    <w:rsid w:val="008A2D03"/>
    <w:rsid w:val="008D6BDD"/>
    <w:rsid w:val="008F04EA"/>
    <w:rsid w:val="008F31DF"/>
    <w:rsid w:val="009106A1"/>
    <w:rsid w:val="00934FB2"/>
    <w:rsid w:val="00975E18"/>
    <w:rsid w:val="00981792"/>
    <w:rsid w:val="00991DA6"/>
    <w:rsid w:val="009A2D53"/>
    <w:rsid w:val="009A335C"/>
    <w:rsid w:val="009A6A85"/>
    <w:rsid w:val="009B588B"/>
    <w:rsid w:val="009C078B"/>
    <w:rsid w:val="009D3A98"/>
    <w:rsid w:val="009E4275"/>
    <w:rsid w:val="009F29D6"/>
    <w:rsid w:val="009F4364"/>
    <w:rsid w:val="00A06A1B"/>
    <w:rsid w:val="00A120C4"/>
    <w:rsid w:val="00A13F83"/>
    <w:rsid w:val="00A15DD0"/>
    <w:rsid w:val="00A513FC"/>
    <w:rsid w:val="00A74413"/>
    <w:rsid w:val="00A927B3"/>
    <w:rsid w:val="00AA129F"/>
    <w:rsid w:val="00AA3456"/>
    <w:rsid w:val="00AA7C24"/>
    <w:rsid w:val="00AB477D"/>
    <w:rsid w:val="00AC1751"/>
    <w:rsid w:val="00AD7592"/>
    <w:rsid w:val="00AE0A17"/>
    <w:rsid w:val="00AE1C3D"/>
    <w:rsid w:val="00AE4033"/>
    <w:rsid w:val="00AE76E8"/>
    <w:rsid w:val="00AF32F7"/>
    <w:rsid w:val="00B01236"/>
    <w:rsid w:val="00B07999"/>
    <w:rsid w:val="00B21B08"/>
    <w:rsid w:val="00B22D6D"/>
    <w:rsid w:val="00B404C5"/>
    <w:rsid w:val="00B42D45"/>
    <w:rsid w:val="00B6476D"/>
    <w:rsid w:val="00B73A03"/>
    <w:rsid w:val="00B75FE3"/>
    <w:rsid w:val="00B82880"/>
    <w:rsid w:val="00B8784B"/>
    <w:rsid w:val="00B9473D"/>
    <w:rsid w:val="00BB6FAC"/>
    <w:rsid w:val="00BC6320"/>
    <w:rsid w:val="00BC773A"/>
    <w:rsid w:val="00BD76DF"/>
    <w:rsid w:val="00BE76F3"/>
    <w:rsid w:val="00C024C5"/>
    <w:rsid w:val="00C02C59"/>
    <w:rsid w:val="00C03D8A"/>
    <w:rsid w:val="00C333C1"/>
    <w:rsid w:val="00C34D69"/>
    <w:rsid w:val="00C55048"/>
    <w:rsid w:val="00C82ABB"/>
    <w:rsid w:val="00C87D4D"/>
    <w:rsid w:val="00C951C2"/>
    <w:rsid w:val="00C96FA6"/>
    <w:rsid w:val="00CA4524"/>
    <w:rsid w:val="00CA5036"/>
    <w:rsid w:val="00CF200E"/>
    <w:rsid w:val="00CF4648"/>
    <w:rsid w:val="00D05E70"/>
    <w:rsid w:val="00D15EA6"/>
    <w:rsid w:val="00D328A7"/>
    <w:rsid w:val="00D338CF"/>
    <w:rsid w:val="00D37B86"/>
    <w:rsid w:val="00D40ED1"/>
    <w:rsid w:val="00D55B03"/>
    <w:rsid w:val="00D5645E"/>
    <w:rsid w:val="00D70BBC"/>
    <w:rsid w:val="00D72772"/>
    <w:rsid w:val="00D73A1E"/>
    <w:rsid w:val="00D80E69"/>
    <w:rsid w:val="00DC2672"/>
    <w:rsid w:val="00E01548"/>
    <w:rsid w:val="00E0435D"/>
    <w:rsid w:val="00E26FE5"/>
    <w:rsid w:val="00E27D70"/>
    <w:rsid w:val="00E34781"/>
    <w:rsid w:val="00E34811"/>
    <w:rsid w:val="00E37022"/>
    <w:rsid w:val="00E44BCE"/>
    <w:rsid w:val="00E47855"/>
    <w:rsid w:val="00E52E11"/>
    <w:rsid w:val="00E5726C"/>
    <w:rsid w:val="00E64A0E"/>
    <w:rsid w:val="00E7147C"/>
    <w:rsid w:val="00E714E0"/>
    <w:rsid w:val="00E76612"/>
    <w:rsid w:val="00E96EB9"/>
    <w:rsid w:val="00EA3363"/>
    <w:rsid w:val="00EA3EB3"/>
    <w:rsid w:val="00EA448B"/>
    <w:rsid w:val="00EA59F8"/>
    <w:rsid w:val="00EA62B3"/>
    <w:rsid w:val="00EC0622"/>
    <w:rsid w:val="00EE0B20"/>
    <w:rsid w:val="00EE1EBF"/>
    <w:rsid w:val="00F02F23"/>
    <w:rsid w:val="00F20F78"/>
    <w:rsid w:val="00F236CB"/>
    <w:rsid w:val="00F24FD9"/>
    <w:rsid w:val="00F350E3"/>
    <w:rsid w:val="00F353A2"/>
    <w:rsid w:val="00F522BB"/>
    <w:rsid w:val="00F53A03"/>
    <w:rsid w:val="00F93762"/>
    <w:rsid w:val="00FB4B94"/>
    <w:rsid w:val="00FC2646"/>
    <w:rsid w:val="00FD201D"/>
    <w:rsid w:val="00FF27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1B4"/>
  </w:style>
  <w:style w:type="paragraph" w:styleId="1">
    <w:name w:val="heading 1"/>
    <w:basedOn w:val="a"/>
    <w:next w:val="a"/>
    <w:link w:val="1Char"/>
    <w:qFormat/>
    <w:rsid w:val="00663749"/>
    <w:pPr>
      <w:keepNext/>
      <w:numPr>
        <w:numId w:val="1"/>
      </w:numPr>
      <w:suppressAutoHyphens/>
      <w:spacing w:after="0" w:line="240" w:lineRule="auto"/>
      <w:outlineLvl w:val="0"/>
    </w:pPr>
    <w:rPr>
      <w:rFonts w:ascii="Times New Roman" w:eastAsia="Times New Roman" w:hAnsi="Times New Roman" w:cs="Times New Roman"/>
      <w:b/>
      <w:sz w:val="18"/>
      <w:szCs w:val="24"/>
      <w:lang w:eastAsia="zh-CN"/>
    </w:rPr>
  </w:style>
  <w:style w:type="paragraph" w:styleId="2">
    <w:name w:val="heading 2"/>
    <w:basedOn w:val="a"/>
    <w:next w:val="a"/>
    <w:link w:val="2Char"/>
    <w:qFormat/>
    <w:rsid w:val="00663749"/>
    <w:pPr>
      <w:keepNext/>
      <w:numPr>
        <w:ilvl w:val="1"/>
        <w:numId w:val="1"/>
      </w:numPr>
      <w:suppressAutoHyphens/>
      <w:spacing w:after="0" w:line="240" w:lineRule="auto"/>
      <w:ind w:left="0" w:right="-514" w:firstLine="0"/>
      <w:outlineLvl w:val="1"/>
    </w:pPr>
    <w:rPr>
      <w:rFonts w:ascii="Times New Roman" w:eastAsia="Times New Roman" w:hAnsi="Times New Roman" w:cs="Times New Roman"/>
      <w:sz w:val="28"/>
      <w:szCs w:val="24"/>
      <w:lang w:eastAsia="zh-CN"/>
    </w:rPr>
  </w:style>
  <w:style w:type="paragraph" w:styleId="3">
    <w:name w:val="heading 3"/>
    <w:basedOn w:val="a"/>
    <w:next w:val="a"/>
    <w:link w:val="3Char"/>
    <w:qFormat/>
    <w:rsid w:val="00663749"/>
    <w:pPr>
      <w:keepNext/>
      <w:numPr>
        <w:ilvl w:val="2"/>
        <w:numId w:val="1"/>
      </w:numPr>
      <w:suppressAutoHyphens/>
      <w:spacing w:after="0" w:line="240" w:lineRule="auto"/>
      <w:outlineLvl w:val="2"/>
    </w:pPr>
    <w:rPr>
      <w:rFonts w:ascii="Times New Roman" w:eastAsia="Times New Roman" w:hAnsi="Times New Roman" w:cs="Times New Roman"/>
      <w:b/>
      <w:sz w:val="18"/>
      <w:szCs w:val="24"/>
      <w:u w:val="single"/>
      <w:lang w:eastAsia="zh-CN"/>
    </w:rPr>
  </w:style>
  <w:style w:type="paragraph" w:styleId="4">
    <w:name w:val="heading 4"/>
    <w:basedOn w:val="a"/>
    <w:next w:val="a"/>
    <w:link w:val="4Char"/>
    <w:qFormat/>
    <w:rsid w:val="00663749"/>
    <w:pPr>
      <w:keepNext/>
      <w:numPr>
        <w:ilvl w:val="3"/>
        <w:numId w:val="1"/>
      </w:numPr>
      <w:tabs>
        <w:tab w:val="left" w:pos="3060"/>
      </w:tabs>
      <w:suppressAutoHyphens/>
      <w:spacing w:after="0" w:line="240" w:lineRule="auto"/>
      <w:ind w:left="0" w:right="-514" w:firstLine="0"/>
      <w:outlineLvl w:val="3"/>
    </w:pPr>
    <w:rPr>
      <w:rFonts w:ascii="Times New Roman" w:eastAsia="Times New Roman" w:hAnsi="Times New Roman" w:cs="Times New Roman"/>
      <w:b/>
      <w:sz w:val="18"/>
      <w:szCs w:val="24"/>
      <w:lang w:eastAsia="zh-CN"/>
    </w:rPr>
  </w:style>
  <w:style w:type="paragraph" w:styleId="5">
    <w:name w:val="heading 5"/>
    <w:basedOn w:val="a"/>
    <w:next w:val="a"/>
    <w:link w:val="5Char"/>
    <w:qFormat/>
    <w:rsid w:val="00663749"/>
    <w:pPr>
      <w:keepNext/>
      <w:numPr>
        <w:ilvl w:val="4"/>
        <w:numId w:val="1"/>
      </w:numPr>
      <w:suppressAutoHyphens/>
      <w:spacing w:after="0" w:line="240" w:lineRule="auto"/>
      <w:ind w:left="0" w:right="-514" w:firstLine="0"/>
      <w:jc w:val="center"/>
      <w:outlineLvl w:val="4"/>
    </w:pPr>
    <w:rPr>
      <w:rFonts w:ascii="Times New Roman" w:eastAsia="Times New Roman" w:hAnsi="Times New Roman" w:cs="Times New Roman"/>
      <w:b/>
      <w:sz w:val="20"/>
      <w:szCs w:val="24"/>
      <w:lang w:eastAsia="zh-CN"/>
    </w:rPr>
  </w:style>
  <w:style w:type="paragraph" w:styleId="6">
    <w:name w:val="heading 6"/>
    <w:basedOn w:val="a"/>
    <w:next w:val="a"/>
    <w:link w:val="6Char"/>
    <w:qFormat/>
    <w:rsid w:val="00663749"/>
    <w:pPr>
      <w:keepNext/>
      <w:numPr>
        <w:ilvl w:val="5"/>
        <w:numId w:val="1"/>
      </w:numPr>
      <w:suppressAutoHyphens/>
      <w:spacing w:after="120" w:line="240" w:lineRule="auto"/>
      <w:outlineLvl w:val="5"/>
    </w:pPr>
    <w:rPr>
      <w:rFonts w:ascii="Times New Roman" w:eastAsia="Times New Roman" w:hAnsi="Times New Roman" w:cs="Times New Roman"/>
      <w:b/>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63749"/>
    <w:rPr>
      <w:rFonts w:ascii="Times New Roman" w:eastAsia="Times New Roman" w:hAnsi="Times New Roman" w:cs="Times New Roman"/>
      <w:b/>
      <w:sz w:val="18"/>
      <w:szCs w:val="24"/>
      <w:lang w:eastAsia="zh-CN"/>
    </w:rPr>
  </w:style>
  <w:style w:type="character" w:customStyle="1" w:styleId="2Char">
    <w:name w:val="Επικεφαλίδα 2 Char"/>
    <w:basedOn w:val="a0"/>
    <w:link w:val="2"/>
    <w:rsid w:val="00663749"/>
    <w:rPr>
      <w:rFonts w:ascii="Times New Roman" w:eastAsia="Times New Roman" w:hAnsi="Times New Roman" w:cs="Times New Roman"/>
      <w:sz w:val="28"/>
      <w:szCs w:val="24"/>
      <w:lang w:eastAsia="zh-CN"/>
    </w:rPr>
  </w:style>
  <w:style w:type="character" w:customStyle="1" w:styleId="3Char">
    <w:name w:val="Επικεφαλίδα 3 Char"/>
    <w:basedOn w:val="a0"/>
    <w:link w:val="3"/>
    <w:rsid w:val="00663749"/>
    <w:rPr>
      <w:rFonts w:ascii="Times New Roman" w:eastAsia="Times New Roman" w:hAnsi="Times New Roman" w:cs="Times New Roman"/>
      <w:b/>
      <w:sz w:val="18"/>
      <w:szCs w:val="24"/>
      <w:u w:val="single"/>
      <w:lang w:eastAsia="zh-CN"/>
    </w:rPr>
  </w:style>
  <w:style w:type="character" w:customStyle="1" w:styleId="4Char">
    <w:name w:val="Επικεφαλίδα 4 Char"/>
    <w:basedOn w:val="a0"/>
    <w:link w:val="4"/>
    <w:rsid w:val="00663749"/>
    <w:rPr>
      <w:rFonts w:ascii="Times New Roman" w:eastAsia="Times New Roman" w:hAnsi="Times New Roman" w:cs="Times New Roman"/>
      <w:b/>
      <w:sz w:val="18"/>
      <w:szCs w:val="24"/>
      <w:lang w:eastAsia="zh-CN"/>
    </w:rPr>
  </w:style>
  <w:style w:type="character" w:customStyle="1" w:styleId="5Char">
    <w:name w:val="Επικεφαλίδα 5 Char"/>
    <w:basedOn w:val="a0"/>
    <w:link w:val="5"/>
    <w:rsid w:val="00663749"/>
    <w:rPr>
      <w:rFonts w:ascii="Times New Roman" w:eastAsia="Times New Roman" w:hAnsi="Times New Roman" w:cs="Times New Roman"/>
      <w:b/>
      <w:sz w:val="20"/>
      <w:szCs w:val="24"/>
      <w:lang w:eastAsia="zh-CN"/>
    </w:rPr>
  </w:style>
  <w:style w:type="character" w:customStyle="1" w:styleId="6Char">
    <w:name w:val="Επικεφαλίδα 6 Char"/>
    <w:basedOn w:val="a0"/>
    <w:link w:val="6"/>
    <w:rsid w:val="00663749"/>
    <w:rPr>
      <w:rFonts w:ascii="Times New Roman" w:eastAsia="Times New Roman" w:hAnsi="Times New Roman" w:cs="Times New Roman"/>
      <w:b/>
      <w:sz w:val="24"/>
      <w:szCs w:val="24"/>
      <w:lang w:eastAsia="zh-CN"/>
    </w:rPr>
  </w:style>
  <w:style w:type="numbering" w:customStyle="1" w:styleId="10">
    <w:name w:val="Χωρίς λίστα1"/>
    <w:next w:val="a2"/>
    <w:uiPriority w:val="99"/>
    <w:semiHidden/>
    <w:unhideWhenUsed/>
    <w:rsid w:val="00663749"/>
  </w:style>
  <w:style w:type="character" w:customStyle="1" w:styleId="WW8Num1z0">
    <w:name w:val="WW8Num1z0"/>
    <w:rsid w:val="00663749"/>
    <w:rPr>
      <w:rFonts w:ascii="Arial" w:eastAsia="Times New Roman" w:hAnsi="Arial" w:cs="Times New Roman"/>
      <w:b/>
      <w:bCs/>
      <w:color w:val="auto"/>
      <w:sz w:val="24"/>
      <w:szCs w:val="24"/>
      <w:lang w:val="en-US" w:eastAsia="zh-CN" w:bidi="ar-SA"/>
    </w:rPr>
  </w:style>
  <w:style w:type="character" w:customStyle="1" w:styleId="WW8Num1z1">
    <w:name w:val="WW8Num1z1"/>
    <w:rsid w:val="00663749"/>
  </w:style>
  <w:style w:type="character" w:customStyle="1" w:styleId="WW8Num1z2">
    <w:name w:val="WW8Num1z2"/>
    <w:rsid w:val="00663749"/>
  </w:style>
  <w:style w:type="character" w:customStyle="1" w:styleId="WW8Num1z3">
    <w:name w:val="WW8Num1z3"/>
    <w:rsid w:val="00663749"/>
  </w:style>
  <w:style w:type="character" w:customStyle="1" w:styleId="WW8Num1z4">
    <w:name w:val="WW8Num1z4"/>
    <w:rsid w:val="00663749"/>
  </w:style>
  <w:style w:type="character" w:customStyle="1" w:styleId="WW8Num1z5">
    <w:name w:val="WW8Num1z5"/>
    <w:rsid w:val="00663749"/>
  </w:style>
  <w:style w:type="character" w:customStyle="1" w:styleId="WW8Num1z6">
    <w:name w:val="WW8Num1z6"/>
    <w:rsid w:val="00663749"/>
  </w:style>
  <w:style w:type="character" w:customStyle="1" w:styleId="WW8Num1z7">
    <w:name w:val="WW8Num1z7"/>
    <w:rsid w:val="00663749"/>
  </w:style>
  <w:style w:type="character" w:customStyle="1" w:styleId="WW8Num1z8">
    <w:name w:val="WW8Num1z8"/>
    <w:rsid w:val="00663749"/>
  </w:style>
  <w:style w:type="character" w:customStyle="1" w:styleId="WW8Num2z0">
    <w:name w:val="WW8Num2z0"/>
    <w:rsid w:val="00663749"/>
    <w:rPr>
      <w:rFonts w:ascii="Arial" w:eastAsia="Times New Roman" w:hAnsi="Arial" w:cs="Times New Roman"/>
      <w:b/>
      <w:bCs/>
      <w:color w:val="auto"/>
      <w:sz w:val="24"/>
      <w:szCs w:val="24"/>
      <w:lang w:val="en-US" w:eastAsia="zh-CN" w:bidi="ar-SA"/>
    </w:rPr>
  </w:style>
  <w:style w:type="character" w:customStyle="1" w:styleId="WW8Num2z1">
    <w:name w:val="WW8Num2z1"/>
    <w:rsid w:val="00663749"/>
  </w:style>
  <w:style w:type="character" w:customStyle="1" w:styleId="WW8Num2z2">
    <w:name w:val="WW8Num2z2"/>
    <w:rsid w:val="00663749"/>
  </w:style>
  <w:style w:type="character" w:customStyle="1" w:styleId="WW8Num2z3">
    <w:name w:val="WW8Num2z3"/>
    <w:rsid w:val="00663749"/>
  </w:style>
  <w:style w:type="character" w:customStyle="1" w:styleId="WW8Num2z4">
    <w:name w:val="WW8Num2z4"/>
    <w:rsid w:val="00663749"/>
  </w:style>
  <w:style w:type="character" w:customStyle="1" w:styleId="WW8Num2z5">
    <w:name w:val="WW8Num2z5"/>
    <w:rsid w:val="00663749"/>
  </w:style>
  <w:style w:type="character" w:customStyle="1" w:styleId="WW8Num2z6">
    <w:name w:val="WW8Num2z6"/>
    <w:rsid w:val="00663749"/>
  </w:style>
  <w:style w:type="character" w:customStyle="1" w:styleId="WW8Num2z7">
    <w:name w:val="WW8Num2z7"/>
    <w:rsid w:val="00663749"/>
  </w:style>
  <w:style w:type="character" w:customStyle="1" w:styleId="WW8Num2z8">
    <w:name w:val="WW8Num2z8"/>
    <w:rsid w:val="00663749"/>
  </w:style>
  <w:style w:type="character" w:customStyle="1" w:styleId="20">
    <w:name w:val="Προεπιλεγμένη γραμματοσειρά2"/>
    <w:rsid w:val="00663749"/>
  </w:style>
  <w:style w:type="character" w:customStyle="1" w:styleId="Absatz-Standardschriftart">
    <w:name w:val="Absatz-Standardschriftart"/>
    <w:rsid w:val="00663749"/>
  </w:style>
  <w:style w:type="character" w:customStyle="1" w:styleId="WW-Absatz-Standardschriftart">
    <w:name w:val="WW-Absatz-Standardschriftart"/>
    <w:rsid w:val="00663749"/>
  </w:style>
  <w:style w:type="character" w:customStyle="1" w:styleId="WW-Absatz-Standardschriftart1">
    <w:name w:val="WW-Absatz-Standardschriftart1"/>
    <w:rsid w:val="00663749"/>
  </w:style>
  <w:style w:type="character" w:customStyle="1" w:styleId="WW-Absatz-Standardschriftart11">
    <w:name w:val="WW-Absatz-Standardschriftart11"/>
    <w:rsid w:val="00663749"/>
  </w:style>
  <w:style w:type="character" w:customStyle="1" w:styleId="WW-Absatz-Standardschriftart111">
    <w:name w:val="WW-Absatz-Standardschriftart111"/>
    <w:rsid w:val="00663749"/>
  </w:style>
  <w:style w:type="character" w:customStyle="1" w:styleId="WW-Absatz-Standardschriftart1111">
    <w:name w:val="WW-Absatz-Standardschriftart1111"/>
    <w:rsid w:val="00663749"/>
  </w:style>
  <w:style w:type="character" w:customStyle="1" w:styleId="WW8Num3z0">
    <w:name w:val="WW8Num3z0"/>
    <w:rsid w:val="00663749"/>
    <w:rPr>
      <w:rFonts w:ascii="Symbol" w:hAnsi="Symbol" w:cs="Symbol"/>
    </w:rPr>
  </w:style>
  <w:style w:type="character" w:customStyle="1" w:styleId="WW8Num3z1">
    <w:name w:val="WW8Num3z1"/>
    <w:rsid w:val="00663749"/>
    <w:rPr>
      <w:rFonts w:ascii="Courier New" w:hAnsi="Courier New" w:cs="Courier New"/>
    </w:rPr>
  </w:style>
  <w:style w:type="character" w:customStyle="1" w:styleId="WW8Num3z2">
    <w:name w:val="WW8Num3z2"/>
    <w:rsid w:val="00663749"/>
    <w:rPr>
      <w:rFonts w:ascii="Wingdings" w:hAnsi="Wingdings" w:cs="Wingdings"/>
    </w:rPr>
  </w:style>
  <w:style w:type="character" w:customStyle="1" w:styleId="WW8Num4z0">
    <w:name w:val="WW8Num4z0"/>
    <w:rsid w:val="00663749"/>
    <w:rPr>
      <w:rFonts w:ascii="Wingdings" w:hAnsi="Wingdings" w:cs="Wingdings"/>
    </w:rPr>
  </w:style>
  <w:style w:type="character" w:customStyle="1" w:styleId="WW8Num4z1">
    <w:name w:val="WW8Num4z1"/>
    <w:rsid w:val="00663749"/>
    <w:rPr>
      <w:rFonts w:ascii="Courier New" w:hAnsi="Courier New" w:cs="Courier New"/>
    </w:rPr>
  </w:style>
  <w:style w:type="character" w:customStyle="1" w:styleId="WW8Num4z3">
    <w:name w:val="WW8Num4z3"/>
    <w:rsid w:val="00663749"/>
    <w:rPr>
      <w:rFonts w:ascii="Symbol" w:hAnsi="Symbol" w:cs="Symbol"/>
    </w:rPr>
  </w:style>
  <w:style w:type="character" w:customStyle="1" w:styleId="11">
    <w:name w:val="Προεπιλεγμένη γραμματοσειρά1"/>
    <w:rsid w:val="00663749"/>
  </w:style>
  <w:style w:type="character" w:styleId="a3">
    <w:name w:val="page number"/>
    <w:basedOn w:val="11"/>
    <w:rsid w:val="00663749"/>
  </w:style>
  <w:style w:type="character" w:styleId="-">
    <w:name w:val="Hyperlink"/>
    <w:rsid w:val="00663749"/>
    <w:rPr>
      <w:color w:val="0000FF"/>
      <w:u w:val="single"/>
    </w:rPr>
  </w:style>
  <w:style w:type="character" w:customStyle="1" w:styleId="a4">
    <w:name w:val="Χαρακτήρες αρίθμησης"/>
    <w:rsid w:val="00663749"/>
  </w:style>
  <w:style w:type="paragraph" w:customStyle="1" w:styleId="a5">
    <w:name w:val="Επικεφαλίδα"/>
    <w:basedOn w:val="a"/>
    <w:next w:val="a6"/>
    <w:rsid w:val="00663749"/>
    <w:pPr>
      <w:keepNext/>
      <w:suppressAutoHyphens/>
      <w:spacing w:before="240" w:after="120" w:line="240" w:lineRule="auto"/>
    </w:pPr>
    <w:rPr>
      <w:rFonts w:ascii="Arial" w:eastAsia="Arial Unicode MS" w:hAnsi="Arial" w:cs="Mangal"/>
      <w:sz w:val="28"/>
      <w:szCs w:val="28"/>
      <w:lang w:eastAsia="zh-CN"/>
    </w:rPr>
  </w:style>
  <w:style w:type="paragraph" w:styleId="a6">
    <w:name w:val="Body Text"/>
    <w:basedOn w:val="a"/>
    <w:link w:val="Char"/>
    <w:rsid w:val="00663749"/>
    <w:pPr>
      <w:suppressAutoHyphens/>
      <w:spacing w:after="120" w:line="240" w:lineRule="auto"/>
    </w:pPr>
    <w:rPr>
      <w:rFonts w:ascii="Times New Roman" w:eastAsia="Times New Roman" w:hAnsi="Times New Roman" w:cs="Times New Roman"/>
      <w:sz w:val="24"/>
      <w:szCs w:val="24"/>
      <w:lang w:eastAsia="zh-CN"/>
    </w:rPr>
  </w:style>
  <w:style w:type="character" w:customStyle="1" w:styleId="Char">
    <w:name w:val="Σώμα κειμένου Char"/>
    <w:basedOn w:val="a0"/>
    <w:link w:val="a6"/>
    <w:rsid w:val="00663749"/>
    <w:rPr>
      <w:rFonts w:ascii="Times New Roman" w:eastAsia="Times New Roman" w:hAnsi="Times New Roman" w:cs="Times New Roman"/>
      <w:sz w:val="24"/>
      <w:szCs w:val="24"/>
      <w:lang w:eastAsia="zh-CN"/>
    </w:rPr>
  </w:style>
  <w:style w:type="paragraph" w:styleId="a7">
    <w:name w:val="List"/>
    <w:basedOn w:val="a6"/>
    <w:rsid w:val="00663749"/>
    <w:rPr>
      <w:rFonts w:cs="Mangal"/>
    </w:rPr>
  </w:style>
  <w:style w:type="paragraph" w:styleId="a8">
    <w:name w:val="caption"/>
    <w:basedOn w:val="a"/>
    <w:qFormat/>
    <w:rsid w:val="0066374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9">
    <w:name w:val="Ευρετήριο"/>
    <w:basedOn w:val="a"/>
    <w:rsid w:val="0066374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1">
    <w:name w:val="Λεζάντα2"/>
    <w:basedOn w:val="a"/>
    <w:rsid w:val="0066374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2">
    <w:name w:val="Λεζάντα1"/>
    <w:basedOn w:val="a"/>
    <w:rsid w:val="0066374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Κείμενο πλαισίου1"/>
    <w:basedOn w:val="a"/>
    <w:rsid w:val="00663749"/>
    <w:pPr>
      <w:suppressAutoHyphens/>
      <w:spacing w:after="0" w:line="240" w:lineRule="auto"/>
    </w:pPr>
    <w:rPr>
      <w:rFonts w:ascii="Tahoma" w:eastAsia="Times New Roman" w:hAnsi="Tahoma" w:cs="Tahoma"/>
      <w:sz w:val="16"/>
      <w:szCs w:val="16"/>
      <w:lang w:eastAsia="zh-CN"/>
    </w:rPr>
  </w:style>
  <w:style w:type="paragraph" w:styleId="aa">
    <w:name w:val="footer"/>
    <w:basedOn w:val="a"/>
    <w:link w:val="Char0"/>
    <w:uiPriority w:val="99"/>
    <w:rsid w:val="00663749"/>
    <w:pPr>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0">
    <w:name w:val="Υποσέλιδο Char"/>
    <w:basedOn w:val="a0"/>
    <w:link w:val="aa"/>
    <w:uiPriority w:val="99"/>
    <w:rsid w:val="00663749"/>
    <w:rPr>
      <w:rFonts w:ascii="Times New Roman" w:eastAsia="Times New Roman" w:hAnsi="Times New Roman" w:cs="Times New Roman"/>
      <w:sz w:val="24"/>
      <w:szCs w:val="24"/>
      <w:lang w:eastAsia="zh-CN"/>
    </w:rPr>
  </w:style>
  <w:style w:type="paragraph" w:styleId="ab">
    <w:name w:val="Balloon Text"/>
    <w:basedOn w:val="a"/>
    <w:link w:val="Char1"/>
    <w:rsid w:val="00663749"/>
    <w:pPr>
      <w:suppressAutoHyphens/>
      <w:spacing w:after="0" w:line="240" w:lineRule="auto"/>
    </w:pPr>
    <w:rPr>
      <w:rFonts w:ascii="Tahoma" w:eastAsia="Times New Roman" w:hAnsi="Tahoma" w:cs="Tahoma"/>
      <w:sz w:val="16"/>
      <w:szCs w:val="16"/>
      <w:lang w:eastAsia="zh-CN"/>
    </w:rPr>
  </w:style>
  <w:style w:type="character" w:customStyle="1" w:styleId="Char1">
    <w:name w:val="Κείμενο πλαισίου Char"/>
    <w:basedOn w:val="a0"/>
    <w:link w:val="ab"/>
    <w:rsid w:val="00663749"/>
    <w:rPr>
      <w:rFonts w:ascii="Tahoma" w:eastAsia="Times New Roman" w:hAnsi="Tahoma" w:cs="Tahoma"/>
      <w:sz w:val="16"/>
      <w:szCs w:val="16"/>
      <w:lang w:eastAsia="zh-CN"/>
    </w:rPr>
  </w:style>
  <w:style w:type="paragraph" w:customStyle="1" w:styleId="ac">
    <w:name w:val="Περιεχόμενα πλαισίου"/>
    <w:basedOn w:val="a6"/>
    <w:rsid w:val="00663749"/>
  </w:style>
  <w:style w:type="paragraph" w:styleId="ad">
    <w:name w:val="header"/>
    <w:basedOn w:val="a"/>
    <w:link w:val="Char2"/>
    <w:uiPriority w:val="99"/>
    <w:rsid w:val="0066374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Char2">
    <w:name w:val="Κεφαλίδα Char"/>
    <w:basedOn w:val="a0"/>
    <w:link w:val="ad"/>
    <w:uiPriority w:val="99"/>
    <w:rsid w:val="00663749"/>
    <w:rPr>
      <w:rFonts w:ascii="Times New Roman" w:eastAsia="Times New Roman" w:hAnsi="Times New Roman" w:cs="Times New Roman"/>
      <w:sz w:val="24"/>
      <w:szCs w:val="24"/>
      <w:lang w:eastAsia="zh-CN"/>
    </w:rPr>
  </w:style>
  <w:style w:type="paragraph" w:customStyle="1" w:styleId="ae">
    <w:name w:val="Περιεχόμενα πίνακα"/>
    <w:basedOn w:val="a"/>
    <w:rsid w:val="0066374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
    <w:name w:val="Επικεφαλίδα πίνακα"/>
    <w:basedOn w:val="ae"/>
    <w:rsid w:val="00663749"/>
    <w:pPr>
      <w:jc w:val="center"/>
    </w:pPr>
    <w:rPr>
      <w:b/>
      <w:bCs/>
    </w:rPr>
  </w:style>
  <w:style w:type="paragraph" w:customStyle="1" w:styleId="af0">
    <w:name w:val="Παραθέσεις"/>
    <w:basedOn w:val="a"/>
    <w:rsid w:val="00663749"/>
    <w:pPr>
      <w:suppressAutoHyphens/>
      <w:spacing w:after="283" w:line="240" w:lineRule="auto"/>
      <w:ind w:left="567" w:right="567"/>
    </w:pPr>
    <w:rPr>
      <w:rFonts w:ascii="Times New Roman" w:eastAsia="Times New Roman" w:hAnsi="Times New Roman" w:cs="Times New Roman"/>
      <w:sz w:val="24"/>
      <w:szCs w:val="24"/>
      <w:lang w:eastAsia="zh-CN"/>
    </w:rPr>
  </w:style>
  <w:style w:type="paragraph" w:styleId="af1">
    <w:name w:val="Title"/>
    <w:basedOn w:val="a5"/>
    <w:next w:val="a6"/>
    <w:link w:val="Char3"/>
    <w:qFormat/>
    <w:rsid w:val="00663749"/>
    <w:pPr>
      <w:jc w:val="center"/>
    </w:pPr>
    <w:rPr>
      <w:b/>
      <w:bCs/>
      <w:sz w:val="56"/>
      <w:szCs w:val="56"/>
    </w:rPr>
  </w:style>
  <w:style w:type="character" w:customStyle="1" w:styleId="Char3">
    <w:name w:val="Τίτλος Char"/>
    <w:basedOn w:val="a0"/>
    <w:link w:val="af1"/>
    <w:rsid w:val="00663749"/>
    <w:rPr>
      <w:rFonts w:ascii="Arial" w:eastAsia="Arial Unicode MS" w:hAnsi="Arial" w:cs="Mangal"/>
      <w:b/>
      <w:bCs/>
      <w:sz w:val="56"/>
      <w:szCs w:val="56"/>
      <w:lang w:eastAsia="zh-CN"/>
    </w:rPr>
  </w:style>
  <w:style w:type="paragraph" w:styleId="af2">
    <w:name w:val="Subtitle"/>
    <w:basedOn w:val="a5"/>
    <w:next w:val="a6"/>
    <w:link w:val="Char4"/>
    <w:qFormat/>
    <w:rsid w:val="00663749"/>
    <w:pPr>
      <w:spacing w:before="60"/>
      <w:jc w:val="center"/>
    </w:pPr>
    <w:rPr>
      <w:sz w:val="36"/>
      <w:szCs w:val="36"/>
    </w:rPr>
  </w:style>
  <w:style w:type="character" w:customStyle="1" w:styleId="Char4">
    <w:name w:val="Υπότιτλος Char"/>
    <w:basedOn w:val="a0"/>
    <w:link w:val="af2"/>
    <w:rsid w:val="00663749"/>
    <w:rPr>
      <w:rFonts w:ascii="Arial" w:eastAsia="Arial Unicode MS" w:hAnsi="Arial" w:cs="Mangal"/>
      <w:sz w:val="36"/>
      <w:szCs w:val="36"/>
      <w:lang w:eastAsia="zh-CN"/>
    </w:rPr>
  </w:style>
  <w:style w:type="paragraph" w:customStyle="1" w:styleId="western">
    <w:name w:val="western"/>
    <w:basedOn w:val="a"/>
    <w:rsid w:val="0066374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66374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3">
    <w:name w:val="Strong"/>
    <w:uiPriority w:val="22"/>
    <w:qFormat/>
    <w:rsid w:val="00663749"/>
    <w:rPr>
      <w:b/>
      <w:bCs/>
    </w:rPr>
  </w:style>
  <w:style w:type="table" w:styleId="af4">
    <w:name w:val="Table Grid"/>
    <w:basedOn w:val="a1"/>
    <w:uiPriority w:val="59"/>
    <w:rsid w:val="00663749"/>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uiPriority w:val="99"/>
    <w:semiHidden/>
    <w:unhideWhenUsed/>
    <w:rsid w:val="00663749"/>
    <w:rPr>
      <w:sz w:val="16"/>
      <w:szCs w:val="16"/>
    </w:rPr>
  </w:style>
  <w:style w:type="paragraph" w:styleId="af6">
    <w:name w:val="annotation text"/>
    <w:basedOn w:val="a"/>
    <w:link w:val="Char5"/>
    <w:uiPriority w:val="99"/>
    <w:semiHidden/>
    <w:unhideWhenUsed/>
    <w:rsid w:val="00663749"/>
    <w:pPr>
      <w:suppressAutoHyphens/>
      <w:spacing w:after="0" w:line="240" w:lineRule="auto"/>
    </w:pPr>
    <w:rPr>
      <w:rFonts w:ascii="Times New Roman" w:eastAsia="Times New Roman" w:hAnsi="Times New Roman" w:cs="Times New Roman"/>
      <w:sz w:val="20"/>
      <w:szCs w:val="20"/>
      <w:lang w:eastAsia="zh-CN"/>
    </w:rPr>
  </w:style>
  <w:style w:type="character" w:customStyle="1" w:styleId="Char5">
    <w:name w:val="Κείμενο σχολίου Char"/>
    <w:basedOn w:val="a0"/>
    <w:link w:val="af6"/>
    <w:uiPriority w:val="99"/>
    <w:semiHidden/>
    <w:rsid w:val="00663749"/>
    <w:rPr>
      <w:rFonts w:ascii="Times New Roman" w:eastAsia="Times New Roman" w:hAnsi="Times New Roman" w:cs="Times New Roman"/>
      <w:sz w:val="20"/>
      <w:szCs w:val="20"/>
      <w:lang w:eastAsia="zh-CN"/>
    </w:rPr>
  </w:style>
  <w:style w:type="paragraph" w:styleId="af7">
    <w:name w:val="annotation subject"/>
    <w:basedOn w:val="af6"/>
    <w:next w:val="af6"/>
    <w:link w:val="Char6"/>
    <w:uiPriority w:val="99"/>
    <w:semiHidden/>
    <w:unhideWhenUsed/>
    <w:rsid w:val="00663749"/>
    <w:rPr>
      <w:b/>
      <w:bCs/>
    </w:rPr>
  </w:style>
  <w:style w:type="character" w:customStyle="1" w:styleId="Char6">
    <w:name w:val="Θέμα σχολίου Char"/>
    <w:basedOn w:val="Char5"/>
    <w:link w:val="af7"/>
    <w:uiPriority w:val="99"/>
    <w:semiHidden/>
    <w:rsid w:val="00663749"/>
    <w:rPr>
      <w:rFonts w:ascii="Times New Roman" w:eastAsia="Times New Roman" w:hAnsi="Times New Roman" w:cs="Times New Roman"/>
      <w:b/>
      <w:bCs/>
      <w:sz w:val="20"/>
      <w:szCs w:val="20"/>
      <w:lang w:eastAsia="zh-CN"/>
    </w:rPr>
  </w:style>
  <w:style w:type="paragraph" w:customStyle="1" w:styleId="CharChar3">
    <w:name w:val="Char Char3"/>
    <w:basedOn w:val="a"/>
    <w:rsid w:val="00253375"/>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TableContents">
    <w:name w:val="Table Contents"/>
    <w:basedOn w:val="a"/>
    <w:rsid w:val="001D5428"/>
    <w:pPr>
      <w:widowControl w:val="0"/>
      <w:suppressLineNumbers/>
      <w:suppressAutoHyphens/>
      <w:spacing w:after="0" w:line="240" w:lineRule="auto"/>
    </w:pPr>
    <w:rPr>
      <w:rFonts w:ascii="Times New Roman" w:eastAsia="Andale Sans UI" w:hAnsi="Times New Roman" w:cs="Times New Roman"/>
      <w:kern w:val="2"/>
      <w:sz w:val="24"/>
      <w:szCs w:val="24"/>
      <w:lang/>
    </w:rPr>
  </w:style>
</w:styles>
</file>

<file path=word/webSettings.xml><?xml version="1.0" encoding="utf-8"?>
<w:webSettings xmlns:r="http://schemas.openxmlformats.org/officeDocument/2006/relationships" xmlns:w="http://schemas.openxmlformats.org/wordprocessingml/2006/main">
  <w:divs>
    <w:div w:id="202059304">
      <w:bodyDiv w:val="1"/>
      <w:marLeft w:val="0"/>
      <w:marRight w:val="0"/>
      <w:marTop w:val="0"/>
      <w:marBottom w:val="0"/>
      <w:divBdr>
        <w:top w:val="none" w:sz="0" w:space="0" w:color="auto"/>
        <w:left w:val="none" w:sz="0" w:space="0" w:color="auto"/>
        <w:bottom w:val="none" w:sz="0" w:space="0" w:color="auto"/>
        <w:right w:val="none" w:sz="0" w:space="0" w:color="auto"/>
      </w:divBdr>
    </w:div>
    <w:div w:id="400833545">
      <w:bodyDiv w:val="1"/>
      <w:marLeft w:val="0"/>
      <w:marRight w:val="0"/>
      <w:marTop w:val="0"/>
      <w:marBottom w:val="0"/>
      <w:divBdr>
        <w:top w:val="none" w:sz="0" w:space="0" w:color="auto"/>
        <w:left w:val="none" w:sz="0" w:space="0" w:color="auto"/>
        <w:bottom w:val="none" w:sz="0" w:space="0" w:color="auto"/>
        <w:right w:val="none" w:sz="0" w:space="0" w:color="auto"/>
      </w:divBdr>
    </w:div>
    <w:div w:id="460929159">
      <w:bodyDiv w:val="1"/>
      <w:marLeft w:val="0"/>
      <w:marRight w:val="0"/>
      <w:marTop w:val="0"/>
      <w:marBottom w:val="0"/>
      <w:divBdr>
        <w:top w:val="none" w:sz="0" w:space="0" w:color="auto"/>
        <w:left w:val="none" w:sz="0" w:space="0" w:color="auto"/>
        <w:bottom w:val="none" w:sz="0" w:space="0" w:color="auto"/>
        <w:right w:val="none" w:sz="0" w:space="0" w:color="auto"/>
      </w:divBdr>
    </w:div>
    <w:div w:id="1028407881">
      <w:bodyDiv w:val="1"/>
      <w:marLeft w:val="0"/>
      <w:marRight w:val="0"/>
      <w:marTop w:val="0"/>
      <w:marBottom w:val="0"/>
      <w:divBdr>
        <w:top w:val="none" w:sz="0" w:space="0" w:color="auto"/>
        <w:left w:val="none" w:sz="0" w:space="0" w:color="auto"/>
        <w:bottom w:val="none" w:sz="0" w:space="0" w:color="auto"/>
        <w:right w:val="none" w:sz="0" w:space="0" w:color="auto"/>
      </w:divBdr>
    </w:div>
    <w:div w:id="1132214141">
      <w:bodyDiv w:val="1"/>
      <w:marLeft w:val="0"/>
      <w:marRight w:val="0"/>
      <w:marTop w:val="0"/>
      <w:marBottom w:val="0"/>
      <w:divBdr>
        <w:top w:val="none" w:sz="0" w:space="0" w:color="auto"/>
        <w:left w:val="none" w:sz="0" w:space="0" w:color="auto"/>
        <w:bottom w:val="none" w:sz="0" w:space="0" w:color="auto"/>
        <w:right w:val="none" w:sz="0" w:space="0" w:color="auto"/>
      </w:divBdr>
    </w:div>
    <w:div w:id="1864511142">
      <w:bodyDiv w:val="1"/>
      <w:marLeft w:val="0"/>
      <w:marRight w:val="0"/>
      <w:marTop w:val="0"/>
      <w:marBottom w:val="0"/>
      <w:divBdr>
        <w:top w:val="none" w:sz="0" w:space="0" w:color="auto"/>
        <w:left w:val="none" w:sz="0" w:space="0" w:color="auto"/>
        <w:bottom w:val="none" w:sz="0" w:space="0" w:color="auto"/>
        <w:right w:val="none" w:sz="0" w:space="0" w:color="auto"/>
      </w:divBdr>
    </w:div>
    <w:div w:id="187881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AAD71-E4DE-4D19-89D0-A0AE0954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4110</Words>
  <Characters>22195</Characters>
  <Application>Microsoft Office Word</Application>
  <DocSecurity>0</DocSecurity>
  <Lines>184</Lines>
  <Paragraphs>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Thanassis Parnassas</dc:creator>
  <cp:lastModifiedBy>user</cp:lastModifiedBy>
  <cp:revision>4</cp:revision>
  <cp:lastPrinted>2021-04-07T06:19:00Z</cp:lastPrinted>
  <dcterms:created xsi:type="dcterms:W3CDTF">2021-04-08T12:03:00Z</dcterms:created>
  <dcterms:modified xsi:type="dcterms:W3CDTF">2021-04-08T12:21:00Z</dcterms:modified>
</cp:coreProperties>
</file>