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4DB2" w:rsidRPr="00C900F1" w:rsidRDefault="00DA7AB8" w:rsidP="000953F8">
      <w:pPr>
        <w:tabs>
          <w:tab w:val="left" w:pos="4000"/>
        </w:tabs>
        <w:ind w:left="0" w:firstLine="0"/>
        <w:jc w:val="both"/>
        <w:rPr>
          <w:rFonts w:ascii="Calibri" w:hAnsi="Calibri" w:cs="Arial"/>
          <w:sz w:val="22"/>
          <w:szCs w:val="22"/>
        </w:rPr>
      </w:pPr>
      <w:r w:rsidRPr="00623E84">
        <w:rPr>
          <w:rFonts w:ascii="Calibri" w:hAnsi="Calibri" w:cs="Arial"/>
          <w:bCs/>
          <w:sz w:val="22"/>
          <w:szCs w:val="22"/>
        </w:rPr>
        <w:t>ΕΛΛΗΝΙΚΗ ΔΗΜΟΚΡΑΤΙΑ</w:t>
      </w:r>
      <w:r w:rsidRPr="00623E84">
        <w:rPr>
          <w:rFonts w:ascii="Calibri" w:hAnsi="Calibri" w:cs="Arial"/>
          <w:bCs/>
          <w:sz w:val="22"/>
          <w:szCs w:val="22"/>
        </w:rPr>
        <w:tab/>
      </w:r>
      <w:r w:rsidRPr="00623E84">
        <w:rPr>
          <w:rFonts w:ascii="Calibri" w:hAnsi="Calibri" w:cs="Arial"/>
          <w:bCs/>
          <w:sz w:val="22"/>
          <w:szCs w:val="22"/>
        </w:rPr>
        <w:tab/>
      </w:r>
      <w:r w:rsidRPr="00623E84">
        <w:rPr>
          <w:rFonts w:ascii="Calibri" w:hAnsi="Calibri" w:cs="Arial"/>
          <w:bCs/>
          <w:sz w:val="22"/>
          <w:szCs w:val="22"/>
        </w:rPr>
        <w:tab/>
      </w:r>
      <w:r w:rsidRPr="00623E84">
        <w:rPr>
          <w:rFonts w:ascii="Calibri" w:hAnsi="Calibri" w:cs="Arial"/>
          <w:bCs/>
          <w:sz w:val="22"/>
          <w:szCs w:val="22"/>
        </w:rPr>
        <w:tab/>
      </w:r>
      <w:r w:rsidR="008C48E8">
        <w:rPr>
          <w:rFonts w:ascii="Calibri" w:hAnsi="Calibri" w:cs="Arial"/>
          <w:bCs/>
          <w:sz w:val="22"/>
          <w:szCs w:val="22"/>
        </w:rPr>
        <w:tab/>
      </w:r>
      <w:r w:rsidRPr="00623E84">
        <w:rPr>
          <w:rFonts w:ascii="Calibri" w:hAnsi="Calibri" w:cs="Arial"/>
          <w:bCs/>
          <w:sz w:val="22"/>
          <w:szCs w:val="22"/>
        </w:rPr>
        <w:t xml:space="preserve">ΑΡ. ΜΕΛΕΤΗΣ  </w:t>
      </w:r>
      <w:r w:rsidR="00357B92">
        <w:rPr>
          <w:rFonts w:ascii="Calibri" w:hAnsi="Calibri" w:cs="Arial"/>
          <w:bCs/>
          <w:sz w:val="22"/>
          <w:szCs w:val="22"/>
        </w:rPr>
        <w:t>40</w:t>
      </w:r>
      <w:r w:rsidRPr="00623E84">
        <w:rPr>
          <w:rFonts w:ascii="Calibri" w:hAnsi="Calibri" w:cs="Arial"/>
          <w:bCs/>
          <w:sz w:val="22"/>
          <w:szCs w:val="22"/>
        </w:rPr>
        <w:t xml:space="preserve"> / 20</w:t>
      </w:r>
      <w:r w:rsidR="00C900F1" w:rsidRPr="00C900F1">
        <w:rPr>
          <w:rFonts w:ascii="Calibri" w:hAnsi="Calibri" w:cs="Arial"/>
          <w:bCs/>
          <w:sz w:val="22"/>
          <w:szCs w:val="22"/>
        </w:rPr>
        <w:t>21</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bCs/>
          <w:sz w:val="22"/>
          <w:szCs w:val="22"/>
        </w:rPr>
        <w:t>ΝΟΜΟΣ ΑΤΤΙΚΗΣ</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bCs/>
          <w:sz w:val="22"/>
          <w:szCs w:val="22"/>
        </w:rPr>
        <w:t xml:space="preserve">ΔΗΜΟΣ ΔΙΟΝΥΣΟΥ </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bCs/>
          <w:sz w:val="22"/>
          <w:szCs w:val="22"/>
        </w:rPr>
        <w:t>Δ/ΝΣΗ ΠΕΡΙΒΑΛΛΟΝΤΟΣ</w:t>
      </w:r>
    </w:p>
    <w:p w:rsidR="00494DB2" w:rsidRPr="00623E84"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8C48E8" w:rsidRDefault="00494DB2" w:rsidP="000953F8">
      <w:pPr>
        <w:ind w:left="0" w:firstLine="0"/>
        <w:rPr>
          <w:rFonts w:ascii="Calibri" w:hAnsi="Calibri" w:cs="Arial"/>
          <w:sz w:val="22"/>
          <w:szCs w:val="22"/>
        </w:rPr>
      </w:pPr>
    </w:p>
    <w:p w:rsidR="00154460" w:rsidRPr="008C48E8" w:rsidRDefault="00154460" w:rsidP="000953F8">
      <w:pPr>
        <w:ind w:left="0" w:firstLine="0"/>
        <w:rPr>
          <w:rFonts w:ascii="Calibri" w:hAnsi="Calibri" w:cs="Arial"/>
          <w:sz w:val="22"/>
          <w:szCs w:val="22"/>
        </w:rPr>
      </w:pPr>
    </w:p>
    <w:p w:rsidR="00154460" w:rsidRPr="008C48E8" w:rsidRDefault="00154460"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8C48E8" w:rsidRDefault="00494DB2" w:rsidP="000953F8">
      <w:pPr>
        <w:ind w:left="0" w:firstLine="0"/>
        <w:rPr>
          <w:rFonts w:ascii="Calibri" w:hAnsi="Calibri" w:cs="Arial"/>
          <w:sz w:val="22"/>
          <w:szCs w:val="22"/>
        </w:rPr>
      </w:pPr>
    </w:p>
    <w:p w:rsidR="00F37DC0" w:rsidRPr="008C48E8" w:rsidRDefault="00F37DC0"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924725" w:rsidRDefault="00DA7AB8" w:rsidP="000953F8">
      <w:pPr>
        <w:ind w:left="0" w:firstLine="0"/>
        <w:rPr>
          <w:rFonts w:ascii="Calibri" w:hAnsi="Calibri" w:cs="Arial"/>
        </w:rPr>
      </w:pPr>
      <w:r w:rsidRPr="00924725">
        <w:rPr>
          <w:rFonts w:ascii="Calibri" w:hAnsi="Calibri" w:cs="Arial"/>
        </w:rPr>
        <w:t xml:space="preserve">ΜΕΛΕΤΗ </w:t>
      </w:r>
    </w:p>
    <w:p w:rsidR="00494DB2" w:rsidRPr="00924725" w:rsidRDefault="00DA7AB8" w:rsidP="000953F8">
      <w:pPr>
        <w:ind w:left="0" w:firstLine="0"/>
        <w:rPr>
          <w:rFonts w:ascii="Calibri" w:hAnsi="Calibri" w:cs="Arial"/>
        </w:rPr>
      </w:pPr>
      <w:r w:rsidRPr="00924725">
        <w:rPr>
          <w:rFonts w:ascii="Calibri" w:hAnsi="Calibri" w:cs="Arial"/>
        </w:rPr>
        <w:t xml:space="preserve">ΠΡΟΜΗΘΕΙΑΣ ΑΝΤΑΛΛΑΚΤΙΚΩΝ – </w:t>
      </w:r>
    </w:p>
    <w:p w:rsidR="00494DB2" w:rsidRPr="00924725" w:rsidRDefault="00DA7AB8" w:rsidP="000953F8">
      <w:pPr>
        <w:ind w:left="0" w:firstLine="0"/>
        <w:rPr>
          <w:rFonts w:ascii="Calibri" w:hAnsi="Calibri" w:cs="Arial"/>
        </w:rPr>
      </w:pPr>
      <w:r w:rsidRPr="00924725">
        <w:rPr>
          <w:rFonts w:ascii="Calibri" w:hAnsi="Calibri" w:cs="Arial"/>
        </w:rPr>
        <w:t>ΣΥΝΤΗΡΗΣΗΣ &amp; ΕΠΙΣΚΕΥΗΣ ΜΕΤΑΦΟΡΙΚΩΝ ΜΕΣΩΝ</w:t>
      </w:r>
    </w:p>
    <w:p w:rsidR="00494DB2" w:rsidRPr="00623E84"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357B92" w:rsidRDefault="00DA7AB8" w:rsidP="000953F8">
      <w:pPr>
        <w:ind w:left="0" w:firstLine="0"/>
        <w:jc w:val="left"/>
        <w:rPr>
          <w:rFonts w:ascii="Calibri" w:hAnsi="Calibri" w:cs="Arial"/>
          <w:sz w:val="22"/>
          <w:szCs w:val="22"/>
        </w:rPr>
      </w:pPr>
      <w:r w:rsidRPr="00357B92">
        <w:rPr>
          <w:rFonts w:ascii="Calibri" w:hAnsi="Calibri" w:cs="Arial"/>
          <w:sz w:val="22"/>
          <w:szCs w:val="22"/>
        </w:rPr>
        <w:t>ΠΡΟΫΠΟΛΟΓΙΣΜΟΣ:</w:t>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00BB4503">
        <w:rPr>
          <w:rFonts w:ascii="Calibri" w:hAnsi="Calibri" w:cs="Arial"/>
          <w:sz w:val="22"/>
          <w:szCs w:val="22"/>
        </w:rPr>
        <w:t>424.600</w:t>
      </w:r>
      <w:r w:rsidR="00357B92" w:rsidRPr="00357B92">
        <w:rPr>
          <w:rFonts w:ascii="Calibri" w:hAnsi="Calibri" w:cs="Arial"/>
          <w:sz w:val="22"/>
          <w:szCs w:val="22"/>
        </w:rPr>
        <w:t xml:space="preserve"> </w:t>
      </w:r>
      <w:r w:rsidRPr="00357B92">
        <w:rPr>
          <w:rFonts w:ascii="Calibri" w:hAnsi="Calibri" w:cs="Arial"/>
          <w:sz w:val="22"/>
          <w:szCs w:val="22"/>
        </w:rPr>
        <w:t>€</w:t>
      </w:r>
    </w:p>
    <w:p w:rsidR="00494DB2" w:rsidRPr="00357B92" w:rsidRDefault="00E302C4" w:rsidP="000953F8">
      <w:pPr>
        <w:ind w:left="0" w:firstLine="0"/>
        <w:jc w:val="left"/>
        <w:rPr>
          <w:rFonts w:ascii="Calibri" w:hAnsi="Calibri" w:cs="Arial"/>
          <w:sz w:val="22"/>
          <w:szCs w:val="22"/>
        </w:rPr>
      </w:pPr>
      <w:r w:rsidRPr="00357B92">
        <w:rPr>
          <w:rFonts w:ascii="Calibri" w:hAnsi="Calibri" w:cs="Arial"/>
          <w:sz w:val="22"/>
          <w:szCs w:val="22"/>
        </w:rPr>
        <w:t>ΦΠΑ 24%:</w:t>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00357B92" w:rsidRPr="00357B92">
        <w:rPr>
          <w:rFonts w:ascii="Calibri" w:hAnsi="Calibri" w:cs="Arial"/>
          <w:sz w:val="22"/>
          <w:szCs w:val="22"/>
        </w:rPr>
        <w:t>10</w:t>
      </w:r>
      <w:r w:rsidR="00BB4503">
        <w:rPr>
          <w:rFonts w:ascii="Calibri" w:hAnsi="Calibri" w:cs="Arial"/>
          <w:sz w:val="22"/>
          <w:szCs w:val="22"/>
        </w:rPr>
        <w:t>1</w:t>
      </w:r>
      <w:r w:rsidR="00357B92" w:rsidRPr="00357B92">
        <w:rPr>
          <w:rFonts w:ascii="Calibri" w:hAnsi="Calibri" w:cs="Arial"/>
          <w:sz w:val="22"/>
          <w:szCs w:val="22"/>
        </w:rPr>
        <w:t>.</w:t>
      </w:r>
      <w:r w:rsidR="00BB4503">
        <w:rPr>
          <w:rFonts w:ascii="Calibri" w:hAnsi="Calibri" w:cs="Arial"/>
          <w:sz w:val="22"/>
          <w:szCs w:val="22"/>
        </w:rPr>
        <w:t>904</w:t>
      </w:r>
      <w:r w:rsidR="00357B92" w:rsidRPr="00357B92">
        <w:rPr>
          <w:rFonts w:ascii="Calibri" w:hAnsi="Calibri" w:cs="Arial"/>
          <w:sz w:val="22"/>
          <w:szCs w:val="22"/>
        </w:rPr>
        <w:t xml:space="preserve"> </w:t>
      </w:r>
      <w:r w:rsidR="00DA7AB8" w:rsidRPr="00357B92">
        <w:rPr>
          <w:rFonts w:ascii="Calibri" w:hAnsi="Calibri" w:cs="Arial"/>
          <w:sz w:val="22"/>
          <w:szCs w:val="22"/>
        </w:rPr>
        <w:t>€</w:t>
      </w:r>
    </w:p>
    <w:p w:rsidR="00494DB2" w:rsidRPr="00357B92" w:rsidRDefault="00DA7AB8" w:rsidP="000953F8">
      <w:pPr>
        <w:ind w:left="0" w:firstLine="0"/>
        <w:jc w:val="left"/>
        <w:rPr>
          <w:rFonts w:ascii="Calibri" w:hAnsi="Calibri" w:cs="Arial"/>
          <w:sz w:val="22"/>
          <w:szCs w:val="22"/>
        </w:rPr>
      </w:pPr>
      <w:r w:rsidRPr="00357B92">
        <w:rPr>
          <w:rFonts w:ascii="Calibri" w:hAnsi="Calibri" w:cs="Arial"/>
          <w:sz w:val="22"/>
          <w:szCs w:val="22"/>
        </w:rPr>
        <w:t>ΣΥΝΟΛΟ ΔΑΠ</w:t>
      </w:r>
      <w:r w:rsidR="00912E38" w:rsidRPr="00357B92">
        <w:rPr>
          <w:rFonts w:ascii="Calibri" w:hAnsi="Calibri" w:cs="Arial"/>
          <w:sz w:val="22"/>
          <w:szCs w:val="22"/>
        </w:rPr>
        <w:t>ΑΝΗΣ:</w:t>
      </w:r>
      <w:r w:rsidR="00912E38" w:rsidRPr="00357B92">
        <w:rPr>
          <w:rFonts w:ascii="Calibri" w:hAnsi="Calibri" w:cs="Arial"/>
          <w:sz w:val="22"/>
          <w:szCs w:val="22"/>
        </w:rPr>
        <w:tab/>
      </w:r>
      <w:r w:rsidR="00912E38" w:rsidRPr="00357B92">
        <w:rPr>
          <w:rFonts w:ascii="Calibri" w:hAnsi="Calibri" w:cs="Arial"/>
          <w:sz w:val="22"/>
          <w:szCs w:val="22"/>
        </w:rPr>
        <w:tab/>
      </w:r>
      <w:r w:rsidR="00912E38" w:rsidRPr="00357B92">
        <w:rPr>
          <w:rFonts w:ascii="Calibri" w:hAnsi="Calibri" w:cs="Arial"/>
          <w:sz w:val="22"/>
          <w:szCs w:val="22"/>
        </w:rPr>
        <w:tab/>
        <w:t xml:space="preserve">           </w:t>
      </w:r>
      <w:r w:rsidR="00357B92" w:rsidRPr="00357B92">
        <w:rPr>
          <w:rFonts w:ascii="Calibri" w:hAnsi="Calibri" w:cs="Arial"/>
          <w:sz w:val="22"/>
          <w:szCs w:val="22"/>
        </w:rPr>
        <w:t xml:space="preserve">    </w:t>
      </w:r>
      <w:r w:rsidR="00357B92" w:rsidRPr="00357B92">
        <w:rPr>
          <w:rFonts w:ascii="Calibri" w:hAnsi="Calibri" w:cs="Arial"/>
          <w:bCs/>
          <w:sz w:val="22"/>
          <w:szCs w:val="22"/>
        </w:rPr>
        <w:t>52</w:t>
      </w:r>
      <w:r w:rsidR="00BB4503">
        <w:rPr>
          <w:rFonts w:ascii="Calibri" w:hAnsi="Calibri" w:cs="Arial"/>
          <w:bCs/>
          <w:sz w:val="22"/>
          <w:szCs w:val="22"/>
        </w:rPr>
        <w:t>6.504</w:t>
      </w:r>
      <w:r w:rsidR="00357B92" w:rsidRPr="00357B92">
        <w:rPr>
          <w:rFonts w:ascii="Calibri" w:hAnsi="Calibri" w:cs="Arial"/>
          <w:bCs/>
          <w:sz w:val="22"/>
          <w:szCs w:val="22"/>
        </w:rPr>
        <w:t xml:space="preserve"> </w:t>
      </w:r>
      <w:r w:rsidRPr="00357B92">
        <w:rPr>
          <w:rFonts w:ascii="Calibri" w:hAnsi="Calibri" w:cs="Arial"/>
          <w:bCs/>
          <w:sz w:val="22"/>
          <w:szCs w:val="22"/>
        </w:rPr>
        <w:t>€</w:t>
      </w:r>
    </w:p>
    <w:p w:rsidR="00494DB2" w:rsidRPr="00357B92" w:rsidRDefault="00494DB2" w:rsidP="000953F8">
      <w:pPr>
        <w:ind w:left="0" w:firstLine="0"/>
        <w:jc w:val="left"/>
        <w:rPr>
          <w:rFonts w:ascii="Calibri" w:hAnsi="Calibri" w:cs="Arial"/>
          <w:sz w:val="22"/>
          <w:szCs w:val="22"/>
        </w:rPr>
      </w:pPr>
    </w:p>
    <w:p w:rsidR="00494DB2" w:rsidRPr="00357B92" w:rsidRDefault="00494DB2" w:rsidP="000953F8">
      <w:pPr>
        <w:ind w:left="0" w:firstLine="0"/>
        <w:jc w:val="left"/>
        <w:rPr>
          <w:rFonts w:ascii="Calibri" w:hAnsi="Calibri" w:cs="Arial"/>
          <w:sz w:val="22"/>
          <w:szCs w:val="22"/>
        </w:rPr>
      </w:pPr>
    </w:p>
    <w:p w:rsidR="00494DB2" w:rsidRPr="00357B92" w:rsidRDefault="00DA7AB8" w:rsidP="000953F8">
      <w:pPr>
        <w:ind w:left="0" w:firstLine="0"/>
        <w:jc w:val="left"/>
        <w:rPr>
          <w:rFonts w:ascii="Calibri" w:hAnsi="Calibri" w:cs="Arial"/>
          <w:sz w:val="22"/>
          <w:szCs w:val="22"/>
        </w:rPr>
      </w:pPr>
      <w:r w:rsidRPr="00357B92">
        <w:rPr>
          <w:rFonts w:ascii="Calibri" w:hAnsi="Calibri" w:cs="Arial"/>
          <w:sz w:val="22"/>
          <w:szCs w:val="22"/>
        </w:rPr>
        <w:t xml:space="preserve">ΠΡΟΫΠΟΛΟΓΙΣΜΟΣ ΔΙΚΑΙΩΜΑΤΟΣ </w:t>
      </w:r>
    </w:p>
    <w:p w:rsidR="00494DB2" w:rsidRPr="00357B92" w:rsidRDefault="00DA7AB8" w:rsidP="000953F8">
      <w:pPr>
        <w:ind w:left="0" w:firstLine="0"/>
        <w:jc w:val="left"/>
        <w:rPr>
          <w:rFonts w:ascii="Calibri" w:hAnsi="Calibri"/>
          <w:sz w:val="22"/>
          <w:szCs w:val="22"/>
        </w:rPr>
      </w:pPr>
      <w:r w:rsidRPr="00357B92">
        <w:rPr>
          <w:rFonts w:ascii="Calibri" w:hAnsi="Calibri" w:cs="Arial"/>
          <w:sz w:val="22"/>
          <w:szCs w:val="22"/>
        </w:rPr>
        <w:t xml:space="preserve">ΠΡΟΑΙΡΕΣΗΣ:  </w:t>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00D56AE3" w:rsidRPr="00357B92">
        <w:rPr>
          <w:rFonts w:ascii="Calibri" w:hAnsi="Calibri" w:cs="Arial"/>
          <w:sz w:val="22"/>
          <w:szCs w:val="22"/>
        </w:rPr>
        <w:tab/>
      </w:r>
      <w:r w:rsidR="00357B92" w:rsidRPr="00357B92">
        <w:rPr>
          <w:rFonts w:ascii="Calibri" w:hAnsi="Calibri" w:cs="Arial"/>
          <w:sz w:val="22"/>
          <w:szCs w:val="22"/>
        </w:rPr>
        <w:t>21</w:t>
      </w:r>
      <w:r w:rsidR="00BB4503">
        <w:rPr>
          <w:rFonts w:ascii="Calibri" w:hAnsi="Calibri" w:cs="Arial"/>
          <w:sz w:val="22"/>
          <w:szCs w:val="22"/>
        </w:rPr>
        <w:t>2</w:t>
      </w:r>
      <w:r w:rsidR="00357B92" w:rsidRPr="00357B92">
        <w:rPr>
          <w:rFonts w:ascii="Calibri" w:hAnsi="Calibri" w:cs="Arial"/>
          <w:sz w:val="22"/>
          <w:szCs w:val="22"/>
        </w:rPr>
        <w:t>.</w:t>
      </w:r>
      <w:r w:rsidR="00BB4503">
        <w:rPr>
          <w:rFonts w:ascii="Calibri" w:hAnsi="Calibri" w:cs="Arial"/>
          <w:sz w:val="22"/>
          <w:szCs w:val="22"/>
        </w:rPr>
        <w:t>3</w:t>
      </w:r>
      <w:r w:rsidR="00357B92" w:rsidRPr="00357B92">
        <w:rPr>
          <w:rFonts w:ascii="Calibri" w:hAnsi="Calibri" w:cs="Arial"/>
          <w:sz w:val="22"/>
          <w:szCs w:val="22"/>
        </w:rPr>
        <w:t xml:space="preserve">00 </w:t>
      </w:r>
      <w:r w:rsidRPr="00357B92">
        <w:rPr>
          <w:rFonts w:ascii="Calibri" w:hAnsi="Calibri" w:cs="Arial"/>
          <w:sz w:val="22"/>
          <w:szCs w:val="22"/>
        </w:rPr>
        <w:t>€</w:t>
      </w:r>
    </w:p>
    <w:p w:rsidR="00494DB2" w:rsidRPr="00357B92" w:rsidRDefault="00DA7AB8" w:rsidP="000953F8">
      <w:pPr>
        <w:ind w:left="0" w:firstLine="0"/>
        <w:jc w:val="left"/>
        <w:rPr>
          <w:rFonts w:ascii="Calibri" w:hAnsi="Calibri"/>
          <w:sz w:val="22"/>
          <w:szCs w:val="22"/>
        </w:rPr>
      </w:pPr>
      <w:r w:rsidRPr="00357B92">
        <w:rPr>
          <w:rFonts w:ascii="Calibri" w:hAnsi="Calibri" w:cs="Arial"/>
          <w:sz w:val="22"/>
          <w:szCs w:val="22"/>
        </w:rPr>
        <w:t>ΦΠΑ 24% (ΔΙΚΑΙΩΜΑΤΟΣ ΠΡΟΑΙΡΕΣΗΣ):</w:t>
      </w:r>
      <w:r w:rsidRPr="00357B92">
        <w:rPr>
          <w:rFonts w:ascii="Calibri" w:hAnsi="Calibri" w:cs="Arial"/>
          <w:sz w:val="22"/>
          <w:szCs w:val="22"/>
        </w:rPr>
        <w:tab/>
      </w:r>
      <w:r w:rsidR="00D56AE3" w:rsidRPr="00357B92">
        <w:rPr>
          <w:rFonts w:ascii="Calibri" w:hAnsi="Calibri" w:cs="Arial"/>
          <w:sz w:val="22"/>
          <w:szCs w:val="22"/>
        </w:rPr>
        <w:t xml:space="preserve">   </w:t>
      </w:r>
      <w:r w:rsidR="007D4FB3" w:rsidRPr="00357B92">
        <w:rPr>
          <w:rFonts w:ascii="Calibri" w:hAnsi="Calibri" w:cs="Arial"/>
          <w:sz w:val="22"/>
          <w:szCs w:val="22"/>
        </w:rPr>
        <w:tab/>
      </w:r>
      <w:r w:rsidR="00357B92" w:rsidRPr="00357B92">
        <w:rPr>
          <w:rFonts w:ascii="Calibri" w:hAnsi="Calibri" w:cs="Arial"/>
          <w:sz w:val="22"/>
          <w:szCs w:val="22"/>
        </w:rPr>
        <w:t xml:space="preserve">  50.</w:t>
      </w:r>
      <w:r w:rsidR="00BB4503">
        <w:rPr>
          <w:rFonts w:ascii="Calibri" w:hAnsi="Calibri" w:cs="Arial"/>
          <w:sz w:val="22"/>
          <w:szCs w:val="22"/>
        </w:rPr>
        <w:t>952</w:t>
      </w:r>
      <w:r w:rsidR="00357B92" w:rsidRPr="00357B92">
        <w:rPr>
          <w:rFonts w:ascii="Calibri" w:hAnsi="Calibri" w:cs="Arial"/>
          <w:sz w:val="22"/>
          <w:szCs w:val="22"/>
        </w:rPr>
        <w:t xml:space="preserve"> </w:t>
      </w:r>
      <w:r w:rsidRPr="00357B92">
        <w:rPr>
          <w:rFonts w:ascii="Calibri" w:hAnsi="Calibri" w:cs="Arial"/>
          <w:sz w:val="22"/>
          <w:szCs w:val="22"/>
        </w:rPr>
        <w:t>€</w:t>
      </w:r>
    </w:p>
    <w:p w:rsidR="00494DB2" w:rsidRPr="00357B92" w:rsidRDefault="00DA7AB8" w:rsidP="000953F8">
      <w:pPr>
        <w:ind w:left="0" w:firstLine="0"/>
        <w:jc w:val="left"/>
        <w:rPr>
          <w:rFonts w:ascii="Calibri" w:hAnsi="Calibri"/>
          <w:sz w:val="22"/>
          <w:szCs w:val="22"/>
        </w:rPr>
      </w:pPr>
      <w:r w:rsidRPr="00357B92">
        <w:rPr>
          <w:rFonts w:ascii="Calibri" w:hAnsi="Calibri" w:cs="Arial"/>
          <w:sz w:val="22"/>
          <w:szCs w:val="22"/>
        </w:rPr>
        <w:t>ΣΥΝΟΛΟ ΔΙΚΑΙΩΜΑΤΟΣ ΠΡΟΑΙΡΕΣΗΣ:</w:t>
      </w:r>
      <w:r w:rsidRPr="00357B92">
        <w:rPr>
          <w:rFonts w:ascii="Calibri" w:hAnsi="Calibri" w:cs="Arial"/>
          <w:sz w:val="22"/>
          <w:szCs w:val="22"/>
        </w:rPr>
        <w:tab/>
      </w:r>
      <w:r w:rsidR="00D56AE3" w:rsidRPr="00357B92">
        <w:rPr>
          <w:rFonts w:ascii="Calibri" w:hAnsi="Calibri" w:cs="Arial"/>
          <w:sz w:val="22"/>
          <w:szCs w:val="22"/>
        </w:rPr>
        <w:tab/>
      </w:r>
      <w:r w:rsidR="00357B92" w:rsidRPr="00357B92">
        <w:rPr>
          <w:rFonts w:ascii="Calibri" w:hAnsi="Calibri" w:cs="Arial"/>
          <w:bCs/>
          <w:sz w:val="22"/>
          <w:szCs w:val="22"/>
        </w:rPr>
        <w:t>26</w:t>
      </w:r>
      <w:r w:rsidR="00BB4503">
        <w:rPr>
          <w:rFonts w:ascii="Calibri" w:hAnsi="Calibri" w:cs="Arial"/>
          <w:bCs/>
          <w:sz w:val="22"/>
          <w:szCs w:val="22"/>
        </w:rPr>
        <w:t>3</w:t>
      </w:r>
      <w:r w:rsidR="00357B92" w:rsidRPr="00357B92">
        <w:rPr>
          <w:rFonts w:ascii="Calibri" w:hAnsi="Calibri" w:cs="Arial"/>
          <w:bCs/>
          <w:sz w:val="22"/>
          <w:szCs w:val="22"/>
        </w:rPr>
        <w:t>.</w:t>
      </w:r>
      <w:r w:rsidR="00BB4503">
        <w:rPr>
          <w:rFonts w:ascii="Calibri" w:hAnsi="Calibri" w:cs="Arial"/>
          <w:bCs/>
          <w:sz w:val="22"/>
          <w:szCs w:val="22"/>
        </w:rPr>
        <w:t>252</w:t>
      </w:r>
      <w:r w:rsidR="00357B92" w:rsidRPr="00357B92">
        <w:rPr>
          <w:rFonts w:ascii="Calibri" w:hAnsi="Calibri" w:cs="Arial"/>
          <w:bCs/>
          <w:sz w:val="22"/>
          <w:szCs w:val="22"/>
        </w:rPr>
        <w:t xml:space="preserve"> </w:t>
      </w:r>
      <w:r w:rsidRPr="00357B92">
        <w:rPr>
          <w:rFonts w:ascii="Calibri" w:hAnsi="Calibri" w:cs="Arial"/>
          <w:bCs/>
          <w:sz w:val="22"/>
          <w:szCs w:val="22"/>
        </w:rPr>
        <w:t>€</w:t>
      </w:r>
    </w:p>
    <w:p w:rsidR="00494DB2" w:rsidRPr="00357B92" w:rsidRDefault="00494DB2" w:rsidP="000953F8">
      <w:pPr>
        <w:ind w:left="0" w:firstLine="0"/>
        <w:jc w:val="left"/>
        <w:rPr>
          <w:rFonts w:ascii="Calibri" w:hAnsi="Calibri" w:cs="Arial"/>
          <w:sz w:val="22"/>
          <w:szCs w:val="22"/>
        </w:rPr>
      </w:pPr>
    </w:p>
    <w:p w:rsidR="002D3B67" w:rsidRPr="00357B92" w:rsidRDefault="002D3B67" w:rsidP="000953F8">
      <w:pPr>
        <w:ind w:left="0" w:firstLine="0"/>
        <w:jc w:val="left"/>
        <w:rPr>
          <w:rFonts w:ascii="Calibri" w:hAnsi="Calibri" w:cs="Arial"/>
          <w:sz w:val="22"/>
          <w:szCs w:val="22"/>
        </w:rPr>
      </w:pPr>
    </w:p>
    <w:p w:rsidR="002D3B67" w:rsidRPr="00357B92" w:rsidRDefault="002D3B67" w:rsidP="002D3B67">
      <w:pPr>
        <w:ind w:left="0" w:firstLine="0"/>
        <w:jc w:val="left"/>
        <w:rPr>
          <w:rFonts w:ascii="Calibri" w:hAnsi="Calibri" w:cs="Arial"/>
          <w:sz w:val="22"/>
          <w:szCs w:val="22"/>
        </w:rPr>
      </w:pPr>
      <w:r w:rsidRPr="00357B92">
        <w:rPr>
          <w:rFonts w:ascii="Calibri" w:hAnsi="Calibri" w:cs="Arial"/>
          <w:sz w:val="22"/>
          <w:szCs w:val="22"/>
        </w:rPr>
        <w:t xml:space="preserve">ΣΥΝΟΛΙΚΟΣ ΠΡΟΫΠΟΛΟΓΙΣΜΟΣ ΜΕΛΕΤΗΣ </w:t>
      </w:r>
    </w:p>
    <w:p w:rsidR="002D3B67" w:rsidRPr="00357B92" w:rsidRDefault="002D3B67" w:rsidP="002D3B67">
      <w:pPr>
        <w:ind w:left="0" w:firstLine="0"/>
        <w:jc w:val="left"/>
        <w:rPr>
          <w:rFonts w:ascii="Calibri" w:hAnsi="Calibri" w:cs="Arial"/>
          <w:sz w:val="22"/>
          <w:szCs w:val="22"/>
        </w:rPr>
      </w:pPr>
      <w:r w:rsidRPr="00357B92">
        <w:rPr>
          <w:rFonts w:ascii="Calibri" w:hAnsi="Calibri" w:cs="Arial"/>
          <w:sz w:val="22"/>
          <w:szCs w:val="22"/>
        </w:rPr>
        <w:t>ΜΕ ΔΙΚΑΙΩΜΑ ΠΡΟΑΙΡΕΣΗΣ</w:t>
      </w:r>
      <w:r w:rsidR="00912E38" w:rsidRPr="00357B92">
        <w:rPr>
          <w:rFonts w:ascii="Calibri" w:hAnsi="Calibri" w:cs="Arial"/>
          <w:sz w:val="22"/>
          <w:szCs w:val="22"/>
        </w:rPr>
        <w:t>:</w:t>
      </w:r>
      <w:r w:rsidR="00912E38" w:rsidRPr="00357B92">
        <w:rPr>
          <w:rFonts w:ascii="Calibri" w:hAnsi="Calibri" w:cs="Arial"/>
          <w:sz w:val="22"/>
          <w:szCs w:val="22"/>
        </w:rPr>
        <w:tab/>
      </w:r>
      <w:r w:rsidR="00912E38" w:rsidRPr="00357B92">
        <w:rPr>
          <w:rFonts w:ascii="Calibri" w:hAnsi="Calibri" w:cs="Arial"/>
          <w:sz w:val="22"/>
          <w:szCs w:val="22"/>
        </w:rPr>
        <w:tab/>
        <w:t xml:space="preserve">         </w:t>
      </w:r>
      <w:r w:rsidR="00560397" w:rsidRPr="00357B92">
        <w:rPr>
          <w:rFonts w:ascii="Calibri" w:hAnsi="Calibri" w:cs="Arial"/>
          <w:sz w:val="22"/>
          <w:szCs w:val="22"/>
        </w:rPr>
        <w:t xml:space="preserve"> </w:t>
      </w:r>
      <w:r w:rsidR="00912E38" w:rsidRPr="00357B92">
        <w:rPr>
          <w:rFonts w:ascii="Calibri" w:hAnsi="Calibri" w:cs="Arial"/>
          <w:sz w:val="22"/>
          <w:szCs w:val="22"/>
        </w:rPr>
        <w:t xml:space="preserve"> </w:t>
      </w:r>
      <w:r w:rsidR="00357B92" w:rsidRPr="00357B92">
        <w:rPr>
          <w:rFonts w:ascii="Calibri" w:hAnsi="Calibri" w:cs="Arial"/>
          <w:sz w:val="22"/>
          <w:szCs w:val="22"/>
        </w:rPr>
        <w:t xml:space="preserve">    63</w:t>
      </w:r>
      <w:r w:rsidR="00BB4503">
        <w:rPr>
          <w:rFonts w:ascii="Calibri" w:hAnsi="Calibri" w:cs="Arial"/>
          <w:sz w:val="22"/>
          <w:szCs w:val="22"/>
        </w:rPr>
        <w:t>6</w:t>
      </w:r>
      <w:r w:rsidR="00357B92" w:rsidRPr="00357B92">
        <w:rPr>
          <w:rFonts w:ascii="Calibri" w:hAnsi="Calibri" w:cs="Arial"/>
          <w:sz w:val="22"/>
          <w:szCs w:val="22"/>
        </w:rPr>
        <w:t>.</w:t>
      </w:r>
      <w:r w:rsidR="00BB4503">
        <w:rPr>
          <w:rFonts w:ascii="Calibri" w:hAnsi="Calibri" w:cs="Arial"/>
          <w:sz w:val="22"/>
          <w:szCs w:val="22"/>
        </w:rPr>
        <w:t>9</w:t>
      </w:r>
      <w:r w:rsidR="00357B92" w:rsidRPr="00357B92">
        <w:rPr>
          <w:rFonts w:ascii="Calibri" w:hAnsi="Calibri" w:cs="Arial"/>
          <w:sz w:val="22"/>
          <w:szCs w:val="22"/>
        </w:rPr>
        <w:t xml:space="preserve">00 </w:t>
      </w:r>
      <w:r w:rsidRPr="00357B92">
        <w:rPr>
          <w:rFonts w:ascii="Calibri" w:hAnsi="Calibri" w:cs="Arial"/>
          <w:sz w:val="22"/>
          <w:szCs w:val="22"/>
        </w:rPr>
        <w:t>€</w:t>
      </w:r>
    </w:p>
    <w:p w:rsidR="002D3B67" w:rsidRPr="00357B92" w:rsidRDefault="002D3B67" w:rsidP="002D3B67">
      <w:pPr>
        <w:ind w:left="0" w:firstLine="0"/>
        <w:jc w:val="left"/>
        <w:rPr>
          <w:rFonts w:ascii="Calibri" w:hAnsi="Calibri" w:cs="Arial"/>
          <w:sz w:val="22"/>
          <w:szCs w:val="22"/>
        </w:rPr>
      </w:pPr>
      <w:r w:rsidRPr="00357B92">
        <w:rPr>
          <w:rFonts w:ascii="Calibri" w:hAnsi="Calibri" w:cs="Arial"/>
          <w:sz w:val="22"/>
          <w:szCs w:val="22"/>
        </w:rPr>
        <w:t>ΦΠΑ 24%:</w:t>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r>
      <w:r w:rsidR="00357B92" w:rsidRPr="00357B92">
        <w:rPr>
          <w:rFonts w:ascii="Calibri" w:hAnsi="Calibri" w:cs="Arial"/>
          <w:sz w:val="22"/>
          <w:szCs w:val="22"/>
        </w:rPr>
        <w:t>15</w:t>
      </w:r>
      <w:r w:rsidR="00BB4503">
        <w:rPr>
          <w:rFonts w:ascii="Calibri" w:hAnsi="Calibri" w:cs="Arial"/>
          <w:sz w:val="22"/>
          <w:szCs w:val="22"/>
        </w:rPr>
        <w:t>2</w:t>
      </w:r>
      <w:r w:rsidR="00357B92" w:rsidRPr="00357B92">
        <w:rPr>
          <w:rFonts w:ascii="Calibri" w:hAnsi="Calibri" w:cs="Arial"/>
          <w:sz w:val="22"/>
          <w:szCs w:val="22"/>
        </w:rPr>
        <w:t>.</w:t>
      </w:r>
      <w:r w:rsidR="00BB4503">
        <w:rPr>
          <w:rFonts w:ascii="Calibri" w:hAnsi="Calibri" w:cs="Arial"/>
          <w:sz w:val="22"/>
          <w:szCs w:val="22"/>
        </w:rPr>
        <w:t>856</w:t>
      </w:r>
      <w:r w:rsidR="00357B92" w:rsidRPr="00357B92">
        <w:rPr>
          <w:rFonts w:ascii="Calibri" w:hAnsi="Calibri" w:cs="Arial"/>
          <w:sz w:val="22"/>
          <w:szCs w:val="22"/>
        </w:rPr>
        <w:t xml:space="preserve"> </w:t>
      </w:r>
      <w:r w:rsidRPr="00357B92">
        <w:rPr>
          <w:rFonts w:ascii="Calibri" w:hAnsi="Calibri" w:cs="Arial"/>
          <w:sz w:val="22"/>
          <w:szCs w:val="22"/>
        </w:rPr>
        <w:t>€</w:t>
      </w:r>
    </w:p>
    <w:p w:rsidR="002D3B67" w:rsidRPr="00357B92" w:rsidRDefault="00912E38" w:rsidP="002D3B67">
      <w:pPr>
        <w:ind w:left="0" w:firstLine="0"/>
        <w:jc w:val="left"/>
        <w:rPr>
          <w:rFonts w:ascii="Calibri" w:hAnsi="Calibri" w:cs="Arial"/>
          <w:sz w:val="22"/>
          <w:szCs w:val="22"/>
        </w:rPr>
      </w:pPr>
      <w:r w:rsidRPr="00357B92">
        <w:rPr>
          <w:rFonts w:ascii="Calibri" w:hAnsi="Calibri" w:cs="Arial"/>
          <w:sz w:val="22"/>
          <w:szCs w:val="22"/>
        </w:rPr>
        <w:t>ΣΥΝΟΛΟ ΔΑΠΑΝΗΣ:</w:t>
      </w:r>
      <w:r w:rsidRPr="00357B92">
        <w:rPr>
          <w:rFonts w:ascii="Calibri" w:hAnsi="Calibri" w:cs="Arial"/>
          <w:sz w:val="22"/>
          <w:szCs w:val="22"/>
        </w:rPr>
        <w:tab/>
      </w:r>
      <w:r w:rsidRPr="00357B92">
        <w:rPr>
          <w:rFonts w:ascii="Calibri" w:hAnsi="Calibri" w:cs="Arial"/>
          <w:sz w:val="22"/>
          <w:szCs w:val="22"/>
        </w:rPr>
        <w:tab/>
      </w:r>
      <w:r w:rsidRPr="00357B92">
        <w:rPr>
          <w:rFonts w:ascii="Calibri" w:hAnsi="Calibri" w:cs="Arial"/>
          <w:sz w:val="22"/>
          <w:szCs w:val="22"/>
        </w:rPr>
        <w:tab/>
        <w:t xml:space="preserve">          </w:t>
      </w:r>
      <w:r w:rsidR="00560397" w:rsidRPr="00357B92">
        <w:rPr>
          <w:rFonts w:ascii="Calibri" w:hAnsi="Calibri" w:cs="Arial"/>
          <w:sz w:val="22"/>
          <w:szCs w:val="22"/>
        </w:rPr>
        <w:t xml:space="preserve"> </w:t>
      </w:r>
      <w:r w:rsidR="00357B92" w:rsidRPr="00357B92">
        <w:rPr>
          <w:rFonts w:ascii="Calibri" w:hAnsi="Calibri" w:cs="Arial"/>
          <w:sz w:val="22"/>
          <w:szCs w:val="22"/>
        </w:rPr>
        <w:t xml:space="preserve">    78</w:t>
      </w:r>
      <w:r w:rsidR="00BB4503">
        <w:rPr>
          <w:rFonts w:ascii="Calibri" w:hAnsi="Calibri" w:cs="Arial"/>
          <w:sz w:val="22"/>
          <w:szCs w:val="22"/>
        </w:rPr>
        <w:t>9</w:t>
      </w:r>
      <w:r w:rsidR="00357B92" w:rsidRPr="00357B92">
        <w:rPr>
          <w:rFonts w:ascii="Calibri" w:hAnsi="Calibri" w:cs="Arial"/>
          <w:sz w:val="22"/>
          <w:szCs w:val="22"/>
        </w:rPr>
        <w:t>.</w:t>
      </w:r>
      <w:r w:rsidR="00BB4503">
        <w:rPr>
          <w:rFonts w:ascii="Calibri" w:hAnsi="Calibri" w:cs="Arial"/>
          <w:sz w:val="22"/>
          <w:szCs w:val="22"/>
        </w:rPr>
        <w:t>756</w:t>
      </w:r>
      <w:r w:rsidR="00357B92" w:rsidRPr="00357B92">
        <w:rPr>
          <w:rFonts w:ascii="Calibri" w:hAnsi="Calibri" w:cs="Arial"/>
          <w:sz w:val="22"/>
          <w:szCs w:val="22"/>
        </w:rPr>
        <w:t xml:space="preserve"> </w:t>
      </w:r>
      <w:r w:rsidR="002D3B67" w:rsidRPr="00357B92">
        <w:rPr>
          <w:rFonts w:ascii="Calibri" w:hAnsi="Calibri" w:cs="Arial"/>
          <w:bCs/>
          <w:sz w:val="22"/>
          <w:szCs w:val="22"/>
        </w:rPr>
        <w:t>€</w:t>
      </w:r>
    </w:p>
    <w:p w:rsidR="00494DB2" w:rsidRPr="00357B92" w:rsidRDefault="00494DB2" w:rsidP="000953F8">
      <w:pPr>
        <w:ind w:left="0" w:firstLine="0"/>
        <w:rPr>
          <w:rFonts w:ascii="Calibri" w:hAnsi="Calibri" w:cs="Arial"/>
          <w:sz w:val="22"/>
          <w:szCs w:val="22"/>
        </w:rPr>
      </w:pPr>
    </w:p>
    <w:p w:rsidR="00494DB2" w:rsidRPr="00357B92" w:rsidRDefault="00494DB2" w:rsidP="000953F8">
      <w:pPr>
        <w:ind w:left="0" w:firstLine="0"/>
        <w:rPr>
          <w:rFonts w:ascii="Calibri" w:hAnsi="Calibri" w:cs="Arial"/>
          <w:sz w:val="22"/>
          <w:szCs w:val="22"/>
        </w:rPr>
      </w:pPr>
    </w:p>
    <w:p w:rsidR="00494DB2" w:rsidRPr="00357B92" w:rsidRDefault="00494DB2" w:rsidP="000953F8">
      <w:pPr>
        <w:ind w:left="0" w:firstLine="0"/>
        <w:rPr>
          <w:rFonts w:ascii="Calibri" w:hAnsi="Calibri" w:cs="Arial"/>
          <w:sz w:val="22"/>
          <w:szCs w:val="22"/>
        </w:rPr>
      </w:pPr>
    </w:p>
    <w:p w:rsidR="00494DB2" w:rsidRPr="00357B92" w:rsidRDefault="00494DB2"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7D4FB3" w:rsidRDefault="00494DB2" w:rsidP="000953F8">
      <w:pPr>
        <w:ind w:left="0" w:firstLine="0"/>
        <w:rPr>
          <w:rFonts w:ascii="Calibri" w:hAnsi="Calibri" w:cs="Arial"/>
          <w:sz w:val="22"/>
          <w:szCs w:val="22"/>
        </w:rPr>
      </w:pPr>
    </w:p>
    <w:p w:rsidR="00154460" w:rsidRPr="002D3B67" w:rsidRDefault="00154460" w:rsidP="000953F8">
      <w:pPr>
        <w:ind w:left="0" w:firstLine="0"/>
        <w:rPr>
          <w:rFonts w:ascii="Calibri" w:hAnsi="Calibri" w:cs="Arial"/>
          <w:sz w:val="22"/>
          <w:szCs w:val="22"/>
        </w:rPr>
      </w:pPr>
    </w:p>
    <w:p w:rsidR="00F37DC0" w:rsidRPr="002D3B67" w:rsidRDefault="00F37DC0" w:rsidP="000953F8">
      <w:pPr>
        <w:ind w:left="0" w:firstLine="0"/>
        <w:rPr>
          <w:rFonts w:ascii="Calibri" w:hAnsi="Calibri" w:cs="Arial"/>
          <w:sz w:val="22"/>
          <w:szCs w:val="22"/>
        </w:rPr>
      </w:pPr>
    </w:p>
    <w:p w:rsidR="00F37DC0" w:rsidRPr="002D3B67" w:rsidRDefault="00F37DC0" w:rsidP="000953F8">
      <w:pPr>
        <w:ind w:left="0" w:firstLine="0"/>
        <w:rPr>
          <w:rFonts w:ascii="Calibri" w:hAnsi="Calibri" w:cs="Arial"/>
          <w:sz w:val="22"/>
          <w:szCs w:val="22"/>
        </w:rPr>
      </w:pPr>
    </w:p>
    <w:p w:rsidR="00154460" w:rsidRPr="007D4FB3" w:rsidRDefault="00154460" w:rsidP="000953F8">
      <w:pPr>
        <w:ind w:left="0" w:firstLine="0"/>
        <w:rPr>
          <w:rFonts w:ascii="Calibri" w:hAnsi="Calibri" w:cs="Arial"/>
          <w:sz w:val="22"/>
          <w:szCs w:val="22"/>
        </w:rPr>
      </w:pPr>
    </w:p>
    <w:p w:rsidR="00154460" w:rsidRPr="007D4FB3" w:rsidRDefault="00154460" w:rsidP="000953F8">
      <w:pPr>
        <w:ind w:left="0" w:firstLine="0"/>
        <w:rPr>
          <w:rFonts w:ascii="Calibri" w:hAnsi="Calibri" w:cs="Arial"/>
          <w:sz w:val="22"/>
          <w:szCs w:val="22"/>
        </w:rPr>
      </w:pPr>
    </w:p>
    <w:p w:rsidR="00494DB2" w:rsidRPr="00623E84" w:rsidRDefault="00494DB2" w:rsidP="000953F8">
      <w:pPr>
        <w:ind w:left="0" w:firstLine="0"/>
        <w:rPr>
          <w:rFonts w:ascii="Calibri" w:hAnsi="Calibri" w:cs="Arial"/>
          <w:sz w:val="22"/>
          <w:szCs w:val="22"/>
        </w:rPr>
      </w:pPr>
    </w:p>
    <w:p w:rsidR="00494DB2" w:rsidRPr="00623E84" w:rsidRDefault="00C900F1" w:rsidP="000953F8">
      <w:pPr>
        <w:ind w:left="0" w:firstLine="0"/>
        <w:rPr>
          <w:rFonts w:ascii="Calibri" w:hAnsi="Calibri"/>
          <w:sz w:val="22"/>
          <w:szCs w:val="22"/>
        </w:rPr>
      </w:pPr>
      <w:r>
        <w:rPr>
          <w:rFonts w:ascii="Calibri" w:hAnsi="Calibri" w:cs="Arial"/>
          <w:sz w:val="22"/>
          <w:szCs w:val="22"/>
        </w:rPr>
        <w:t>ΙΟΥΛΙΟΣ</w:t>
      </w:r>
      <w:r w:rsidR="00DA7AB8" w:rsidRPr="00623E84">
        <w:rPr>
          <w:rFonts w:ascii="Calibri" w:hAnsi="Calibri" w:cs="Arial"/>
          <w:sz w:val="22"/>
          <w:szCs w:val="22"/>
        </w:rPr>
        <w:t xml:space="preserve"> 20</w:t>
      </w:r>
      <w:r>
        <w:rPr>
          <w:rFonts w:ascii="Calibri" w:hAnsi="Calibri" w:cs="Arial"/>
          <w:sz w:val="22"/>
          <w:szCs w:val="22"/>
        </w:rPr>
        <w:t>21</w:t>
      </w:r>
    </w:p>
    <w:p w:rsidR="00494DB2" w:rsidRPr="00623E84" w:rsidRDefault="00494DB2" w:rsidP="000953F8">
      <w:pPr>
        <w:ind w:left="0" w:firstLine="0"/>
        <w:rPr>
          <w:rFonts w:ascii="Calibri" w:hAnsi="Calibri" w:cs="Arial"/>
          <w:sz w:val="22"/>
          <w:szCs w:val="22"/>
        </w:rPr>
      </w:pPr>
    </w:p>
    <w:p w:rsidR="00494DB2" w:rsidRDefault="00494DB2" w:rsidP="000953F8">
      <w:pPr>
        <w:ind w:left="0" w:firstLine="0"/>
        <w:rPr>
          <w:rFonts w:ascii="Calibri" w:hAnsi="Calibri" w:cs="Arial"/>
          <w:sz w:val="22"/>
          <w:szCs w:val="22"/>
        </w:rPr>
      </w:pPr>
    </w:p>
    <w:p w:rsidR="00154460" w:rsidRPr="007D4FB3" w:rsidRDefault="00154460" w:rsidP="000953F8">
      <w:pPr>
        <w:ind w:left="0" w:firstLine="0"/>
        <w:rPr>
          <w:rFonts w:ascii="Calibri" w:hAnsi="Calibri" w:cs="Arial"/>
          <w:sz w:val="22"/>
          <w:szCs w:val="22"/>
        </w:rPr>
      </w:pP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ΕΛΛΗΝΙΚΗ ΔΗΜΟΚΡΑΤΙΑ</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3A00B4" w:rsidRPr="00FB16E5">
        <w:rPr>
          <w:rFonts w:ascii="Calibri" w:hAnsi="Calibri" w:cs="Arial"/>
          <w:sz w:val="22"/>
          <w:szCs w:val="22"/>
        </w:rPr>
        <w:tab/>
      </w:r>
      <w:r w:rsidR="00C42A09">
        <w:rPr>
          <w:rFonts w:ascii="Calibri" w:hAnsi="Calibri" w:cs="Arial"/>
          <w:sz w:val="22"/>
          <w:szCs w:val="22"/>
        </w:rPr>
        <w:tab/>
      </w:r>
      <w:r w:rsidRPr="00623E84">
        <w:rPr>
          <w:rFonts w:ascii="Calibri" w:hAnsi="Calibri" w:cs="Arial"/>
          <w:bCs/>
          <w:sz w:val="22"/>
          <w:szCs w:val="22"/>
        </w:rPr>
        <w:t>ΠΡΟΜΗΘΕΙΑ ΑΝΤΑΛΛΑΚΤΙΚΩΝ -</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ΝΟΜΟΣ ΑΤΤΙΚΗΣ</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3A00B4" w:rsidRPr="003A00B4">
        <w:rPr>
          <w:rFonts w:ascii="Calibri" w:hAnsi="Calibri" w:cs="Arial"/>
          <w:sz w:val="22"/>
          <w:szCs w:val="22"/>
        </w:rPr>
        <w:tab/>
      </w:r>
      <w:r w:rsidR="00C42A09">
        <w:rPr>
          <w:rFonts w:ascii="Calibri" w:hAnsi="Calibri" w:cs="Arial"/>
          <w:sz w:val="22"/>
          <w:szCs w:val="22"/>
        </w:rPr>
        <w:tab/>
      </w:r>
      <w:r w:rsidRPr="00623E84">
        <w:rPr>
          <w:rFonts w:ascii="Calibri" w:hAnsi="Calibri" w:cs="Arial"/>
          <w:bCs/>
          <w:sz w:val="22"/>
          <w:szCs w:val="22"/>
        </w:rPr>
        <w:t>ΣΥΝΤΗΡΗΣΗ</w:t>
      </w:r>
      <w:r w:rsidR="005C2D18">
        <w:rPr>
          <w:rFonts w:ascii="Calibri" w:hAnsi="Calibri" w:cs="Arial"/>
          <w:bCs/>
          <w:sz w:val="22"/>
          <w:szCs w:val="22"/>
        </w:rPr>
        <w:t>Σ</w:t>
      </w:r>
      <w:r w:rsidRPr="00623E84">
        <w:rPr>
          <w:rFonts w:ascii="Calibri" w:hAnsi="Calibri" w:cs="Arial"/>
          <w:bCs/>
          <w:sz w:val="22"/>
          <w:szCs w:val="22"/>
        </w:rPr>
        <w:t xml:space="preserve"> &amp; ΕΠΙΣΚΕΥΗ</w:t>
      </w:r>
      <w:r w:rsidR="005C2D18">
        <w:rPr>
          <w:rFonts w:ascii="Calibri" w:hAnsi="Calibri" w:cs="Arial"/>
          <w:bCs/>
          <w:sz w:val="22"/>
          <w:szCs w:val="22"/>
        </w:rPr>
        <w:t>Σ</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bCs/>
          <w:sz w:val="22"/>
          <w:szCs w:val="22"/>
        </w:rPr>
        <w:t>Δ</w:t>
      </w:r>
      <w:r w:rsidRPr="00623E84">
        <w:rPr>
          <w:rFonts w:ascii="Calibri" w:hAnsi="Calibri" w:cs="Arial"/>
          <w:sz w:val="22"/>
          <w:szCs w:val="22"/>
        </w:rPr>
        <w:t xml:space="preserve">ΗΜΟΣ ΔΙΟΝΥΣΟΥ </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3A00B4" w:rsidRPr="00FB16E5">
        <w:rPr>
          <w:rFonts w:ascii="Calibri" w:hAnsi="Calibri" w:cs="Arial"/>
          <w:sz w:val="22"/>
          <w:szCs w:val="22"/>
        </w:rPr>
        <w:tab/>
      </w:r>
      <w:r w:rsidR="00C42A09">
        <w:rPr>
          <w:rFonts w:ascii="Calibri" w:hAnsi="Calibri" w:cs="Arial"/>
          <w:sz w:val="22"/>
          <w:szCs w:val="22"/>
        </w:rPr>
        <w:tab/>
      </w:r>
      <w:r w:rsidRPr="00623E84">
        <w:rPr>
          <w:rFonts w:ascii="Calibri" w:hAnsi="Calibri" w:cs="Arial"/>
          <w:bCs/>
          <w:sz w:val="22"/>
          <w:szCs w:val="22"/>
        </w:rPr>
        <w:t>ΜΕΤΑΦΟΡΙΚΩΝ ΜΕΣΩΝ</w:t>
      </w:r>
    </w:p>
    <w:p w:rsidR="00494DB2" w:rsidRPr="00623E84" w:rsidRDefault="00DA7AB8" w:rsidP="000953F8">
      <w:pPr>
        <w:pStyle w:val="Heading81"/>
        <w:ind w:left="0" w:firstLine="0"/>
        <w:rPr>
          <w:rFonts w:ascii="Calibri" w:hAnsi="Calibri"/>
          <w:sz w:val="22"/>
          <w:szCs w:val="22"/>
        </w:rPr>
      </w:pPr>
      <w:r w:rsidRPr="00623E84">
        <w:rPr>
          <w:rFonts w:ascii="Calibri" w:hAnsi="Calibri"/>
          <w:sz w:val="22"/>
          <w:szCs w:val="22"/>
        </w:rPr>
        <w:t>Δ/ΝΣΗ ΠΕΡΙΒΑΛΛΟΝΤΟΣ</w:t>
      </w:r>
      <w:r w:rsidRPr="00623E84">
        <w:rPr>
          <w:rFonts w:ascii="Calibri" w:hAnsi="Calibri"/>
          <w:sz w:val="22"/>
          <w:szCs w:val="22"/>
        </w:rPr>
        <w:tab/>
      </w:r>
    </w:p>
    <w:p w:rsidR="00494DB2" w:rsidRPr="00623E84" w:rsidRDefault="00494DB2" w:rsidP="000953F8">
      <w:pPr>
        <w:ind w:left="0" w:firstLine="0"/>
        <w:rPr>
          <w:rFonts w:ascii="Calibri" w:hAnsi="Calibri" w:cs="Arial"/>
          <w:sz w:val="22"/>
          <w:szCs w:val="22"/>
        </w:rPr>
      </w:pPr>
    </w:p>
    <w:p w:rsidR="00494DB2" w:rsidRPr="00924725" w:rsidRDefault="00DA7AB8" w:rsidP="000953F8">
      <w:pPr>
        <w:pStyle w:val="Heading21"/>
        <w:numPr>
          <w:ilvl w:val="1"/>
          <w:numId w:val="1"/>
        </w:numPr>
        <w:ind w:left="0" w:firstLine="0"/>
        <w:rPr>
          <w:rFonts w:ascii="Calibri" w:hAnsi="Calibri" w:cs="Arial"/>
        </w:rPr>
      </w:pPr>
      <w:r w:rsidRPr="00924725">
        <w:rPr>
          <w:rFonts w:ascii="Calibri" w:hAnsi="Calibri" w:cs="Arial"/>
        </w:rPr>
        <w:t>Α. Τ Ε Χ Ν Ι Κ Η   Ε Κ Θ Ε Σ Η</w:t>
      </w:r>
    </w:p>
    <w:p w:rsidR="00494DB2" w:rsidRPr="00623E84" w:rsidRDefault="00494DB2" w:rsidP="000953F8">
      <w:pPr>
        <w:pStyle w:val="Footer1"/>
        <w:ind w:left="0" w:firstLine="0"/>
        <w:rPr>
          <w:rFonts w:ascii="Calibri" w:hAnsi="Calibri"/>
          <w:sz w:val="22"/>
          <w:szCs w:val="22"/>
        </w:rPr>
      </w:pPr>
    </w:p>
    <w:p w:rsidR="00494DB2" w:rsidRPr="00623E84" w:rsidRDefault="00DA7AB8" w:rsidP="000953F8">
      <w:pPr>
        <w:pStyle w:val="Style10"/>
        <w:ind w:left="0" w:firstLine="0"/>
        <w:jc w:val="both"/>
        <w:rPr>
          <w:rFonts w:ascii="Calibri" w:hAnsi="Calibri" w:cs="Arial"/>
          <w:sz w:val="22"/>
          <w:szCs w:val="22"/>
        </w:rPr>
      </w:pPr>
      <w:r w:rsidRPr="00623E84">
        <w:rPr>
          <w:rStyle w:val="FontStyle51"/>
          <w:rFonts w:ascii="Calibri" w:hAnsi="Calibri" w:cs="Arial"/>
          <w:sz w:val="22"/>
          <w:szCs w:val="22"/>
        </w:rPr>
        <w:t xml:space="preserve">Η παρούσα </w:t>
      </w:r>
      <w:r w:rsidR="00357B92">
        <w:rPr>
          <w:rStyle w:val="FontStyle51"/>
          <w:rFonts w:ascii="Calibri" w:hAnsi="Calibri" w:cs="Arial"/>
          <w:sz w:val="22"/>
          <w:szCs w:val="22"/>
        </w:rPr>
        <w:t>Μ</w:t>
      </w:r>
      <w:r w:rsidRPr="00623E84">
        <w:rPr>
          <w:rStyle w:val="FontStyle51"/>
          <w:rFonts w:ascii="Calibri" w:hAnsi="Calibri" w:cs="Arial"/>
          <w:sz w:val="22"/>
          <w:szCs w:val="22"/>
        </w:rPr>
        <w:t xml:space="preserve">ελέτη συντάσσεται προκειμένου </w:t>
      </w:r>
      <w:r w:rsidR="00357B92">
        <w:rPr>
          <w:rStyle w:val="FontStyle51"/>
          <w:rFonts w:ascii="Calibri" w:hAnsi="Calibri" w:cs="Arial"/>
          <w:sz w:val="22"/>
          <w:szCs w:val="22"/>
        </w:rPr>
        <w:t>ο Δήμος</w:t>
      </w:r>
      <w:r w:rsidRPr="00623E84">
        <w:rPr>
          <w:rStyle w:val="FontStyle51"/>
          <w:rFonts w:ascii="Calibri" w:hAnsi="Calibri" w:cs="Arial"/>
          <w:sz w:val="22"/>
          <w:szCs w:val="22"/>
        </w:rPr>
        <w:t xml:space="preserve"> να αναθέσει σε συνεργεία τη Συντήρηση και Επισκευή </w:t>
      </w:r>
      <w:r w:rsidR="00357B92">
        <w:rPr>
          <w:rStyle w:val="FontStyle51"/>
          <w:rFonts w:ascii="Calibri" w:hAnsi="Calibri" w:cs="Arial"/>
          <w:sz w:val="22"/>
          <w:szCs w:val="22"/>
        </w:rPr>
        <w:t>των μ</w:t>
      </w:r>
      <w:r w:rsidRPr="00623E84">
        <w:rPr>
          <w:rStyle w:val="FontStyle51"/>
          <w:rFonts w:ascii="Calibri" w:hAnsi="Calibri" w:cs="Arial"/>
          <w:sz w:val="22"/>
          <w:szCs w:val="22"/>
        </w:rPr>
        <w:t xml:space="preserve">εταφορικών </w:t>
      </w:r>
      <w:r w:rsidR="00357B92">
        <w:rPr>
          <w:rStyle w:val="FontStyle51"/>
          <w:rFonts w:ascii="Calibri" w:hAnsi="Calibri" w:cs="Arial"/>
          <w:sz w:val="22"/>
          <w:szCs w:val="22"/>
        </w:rPr>
        <w:t>του μ</w:t>
      </w:r>
      <w:r w:rsidRPr="00623E84">
        <w:rPr>
          <w:rStyle w:val="FontStyle51"/>
          <w:rFonts w:ascii="Calibri" w:hAnsi="Calibri" w:cs="Arial"/>
          <w:sz w:val="22"/>
          <w:szCs w:val="22"/>
        </w:rPr>
        <w:t xml:space="preserve">έσων (συμπεριλαμβανομένης της σχετικής προμήθειας ανταλλακτικών), δεδομένου ότι δεν διαθέτει </w:t>
      </w:r>
      <w:r w:rsidR="00357B92">
        <w:rPr>
          <w:rStyle w:val="FontStyle51"/>
          <w:rFonts w:ascii="Calibri" w:hAnsi="Calibri" w:cs="Arial"/>
          <w:sz w:val="22"/>
          <w:szCs w:val="22"/>
        </w:rPr>
        <w:t xml:space="preserve">δικό του </w:t>
      </w:r>
      <w:r w:rsidRPr="00623E84">
        <w:rPr>
          <w:rStyle w:val="FontStyle51"/>
          <w:rFonts w:ascii="Calibri" w:hAnsi="Calibri" w:cs="Arial"/>
          <w:sz w:val="22"/>
          <w:szCs w:val="22"/>
        </w:rPr>
        <w:t xml:space="preserve">συνεργείο ή άλλες εγκαταστάσεις με </w:t>
      </w:r>
      <w:r w:rsidR="00357B92">
        <w:rPr>
          <w:rStyle w:val="FontStyle51"/>
          <w:rFonts w:ascii="Calibri" w:hAnsi="Calibri" w:cs="Arial"/>
          <w:sz w:val="22"/>
          <w:szCs w:val="22"/>
        </w:rPr>
        <w:t xml:space="preserve">τον </w:t>
      </w:r>
      <w:r w:rsidRPr="00623E84">
        <w:rPr>
          <w:rStyle w:val="FontStyle51"/>
          <w:rFonts w:ascii="Calibri" w:hAnsi="Calibri" w:cs="Arial"/>
          <w:sz w:val="22"/>
          <w:szCs w:val="22"/>
        </w:rPr>
        <w:t>απαραίτητο  τεχνικό εξοπλισμό που χρειάζεται για τη συντήρηση και επισκευή του στόλου των οχημάτων και μηχανημάτων του, ούτε υπαλλήλους με σχετική ειδικότητα και τεχνικές γνώσεις, π.χ. μηχανικούς ή ηλεκτρολόγους αυτοκινήτων κ.λπ.</w:t>
      </w:r>
    </w:p>
    <w:p w:rsidR="00494DB2" w:rsidRPr="00623E84" w:rsidRDefault="00494DB2" w:rsidP="000953F8">
      <w:pPr>
        <w:pStyle w:val="Style10"/>
        <w:ind w:left="0" w:firstLine="0"/>
        <w:jc w:val="both"/>
        <w:rPr>
          <w:rFonts w:ascii="Calibri" w:hAnsi="Calibri" w:cs="Arial"/>
          <w:sz w:val="22"/>
          <w:szCs w:val="22"/>
        </w:rPr>
      </w:pPr>
    </w:p>
    <w:p w:rsidR="00494DB2" w:rsidRPr="00623E84" w:rsidRDefault="00DA7AB8" w:rsidP="000953F8">
      <w:pPr>
        <w:pStyle w:val="Style10"/>
        <w:shd w:val="clear" w:color="auto" w:fill="FFFFFF"/>
        <w:ind w:left="0" w:firstLine="0"/>
        <w:jc w:val="both"/>
        <w:rPr>
          <w:rFonts w:ascii="Calibri" w:hAnsi="Calibri" w:cs="Arial"/>
          <w:sz w:val="22"/>
          <w:szCs w:val="22"/>
        </w:rPr>
      </w:pPr>
      <w:r w:rsidRPr="00623E84">
        <w:rPr>
          <w:rFonts w:ascii="Calibri" w:hAnsi="Calibri" w:cs="Arial"/>
          <w:sz w:val="22"/>
          <w:szCs w:val="22"/>
        </w:rPr>
        <w:t xml:space="preserve">Η παρούσα </w:t>
      </w:r>
      <w:r w:rsidR="00357B92">
        <w:rPr>
          <w:rFonts w:ascii="Calibri" w:hAnsi="Calibri" w:cs="Arial"/>
          <w:sz w:val="22"/>
          <w:szCs w:val="22"/>
        </w:rPr>
        <w:t>Μ</w:t>
      </w:r>
      <w:r w:rsidRPr="00623E84">
        <w:rPr>
          <w:rFonts w:ascii="Calibri" w:hAnsi="Calibri" w:cs="Arial"/>
          <w:sz w:val="22"/>
          <w:szCs w:val="22"/>
        </w:rPr>
        <w:t>ελέτη αφορά σε όλα τα οχήματα</w:t>
      </w:r>
      <w:r w:rsidR="00357B92">
        <w:rPr>
          <w:rFonts w:ascii="Calibri" w:hAnsi="Calibri" w:cs="Arial"/>
          <w:sz w:val="22"/>
          <w:szCs w:val="22"/>
        </w:rPr>
        <w:t xml:space="preserve"> του Δήμου</w:t>
      </w:r>
      <w:r w:rsidRPr="00623E84">
        <w:rPr>
          <w:rFonts w:ascii="Calibri" w:hAnsi="Calibri" w:cs="Arial"/>
          <w:sz w:val="22"/>
          <w:szCs w:val="22"/>
        </w:rPr>
        <w:t xml:space="preserve">, </w:t>
      </w:r>
      <w:r w:rsidR="00357B92">
        <w:rPr>
          <w:rFonts w:ascii="Calibri" w:hAnsi="Calibri" w:cs="Arial"/>
          <w:sz w:val="22"/>
          <w:szCs w:val="22"/>
        </w:rPr>
        <w:t>αυτοκίνητα, μ</w:t>
      </w:r>
      <w:r w:rsidRPr="00623E84">
        <w:rPr>
          <w:rFonts w:ascii="Calibri" w:hAnsi="Calibri" w:cs="Arial"/>
          <w:sz w:val="22"/>
          <w:szCs w:val="22"/>
        </w:rPr>
        <w:t>ηχανήματα έργου και  υπερκατασκευές τους, τα οποία παρατίθενται στη συνέχεια αναλυτικά σε πίνακα, καθώς και επίσης όσα τυχόν οχήματα – μηχανήματα έργου - υπερκατασκευές προμηθευτεί ο Δήμος κατά τη διάρκεια του χρόνου ισχύ</w:t>
      </w:r>
      <w:r w:rsidR="00357B92">
        <w:rPr>
          <w:rFonts w:ascii="Calibri" w:hAnsi="Calibri" w:cs="Arial"/>
          <w:sz w:val="22"/>
          <w:szCs w:val="22"/>
        </w:rPr>
        <w:t>ος της σύμβασης που θα συναφθεί</w:t>
      </w:r>
      <w:r w:rsidRPr="00623E84">
        <w:rPr>
          <w:rFonts w:ascii="Calibri" w:hAnsi="Calibri" w:cs="Arial"/>
          <w:sz w:val="22"/>
          <w:szCs w:val="22"/>
        </w:rPr>
        <w:t xml:space="preserve">. </w:t>
      </w:r>
    </w:p>
    <w:p w:rsidR="00494DB2" w:rsidRPr="00623E84" w:rsidRDefault="00494DB2" w:rsidP="000953F8">
      <w:pPr>
        <w:pStyle w:val="Style10"/>
        <w:shd w:val="clear" w:color="auto" w:fill="FFFFFF"/>
        <w:ind w:left="0" w:firstLine="0"/>
        <w:jc w:val="both"/>
        <w:rPr>
          <w:rFonts w:ascii="Calibri" w:hAnsi="Calibri" w:cs="Arial"/>
          <w:sz w:val="22"/>
          <w:szCs w:val="22"/>
        </w:rPr>
      </w:pPr>
    </w:p>
    <w:p w:rsidR="00357B92" w:rsidRDefault="00DA7AB8" w:rsidP="000953F8">
      <w:pPr>
        <w:pStyle w:val="Style10"/>
        <w:shd w:val="clear" w:color="auto" w:fill="FFFFFF"/>
        <w:ind w:left="0" w:firstLine="0"/>
        <w:jc w:val="both"/>
        <w:rPr>
          <w:rFonts w:ascii="Calibri" w:hAnsi="Calibri" w:cs="Arial"/>
          <w:sz w:val="22"/>
          <w:szCs w:val="22"/>
        </w:rPr>
      </w:pPr>
      <w:r w:rsidRPr="00623E84">
        <w:rPr>
          <w:rFonts w:ascii="Calibri" w:hAnsi="Calibri" w:cs="Arial"/>
          <w:sz w:val="22"/>
          <w:szCs w:val="22"/>
        </w:rPr>
        <w:t xml:space="preserve">Δεδομένου ότι στην Ελληνική αγορά των συνεργείων αυτοκινήτων δεν υπάρχουν γενικά συνεργεία τα οποία καλύπτουν κάθε είδους εργασία – επισκευή που θα χρειαστεί οποιοδήποτε αυτοκίνητο  ή μηχάνημα έργου ή υπερκατασκευή του Δήμου, δηλαδή δεν υπάρχουν συνεργεία τα οποία αναλαμβάνουν εργασίες και επί μικρών επιβατικών και επί μηχανημάτων έργου και </w:t>
      </w:r>
      <w:r w:rsidR="00357B92">
        <w:rPr>
          <w:rFonts w:ascii="Calibri" w:hAnsi="Calibri" w:cs="Arial"/>
          <w:sz w:val="22"/>
          <w:szCs w:val="22"/>
        </w:rPr>
        <w:t xml:space="preserve">επί </w:t>
      </w:r>
      <w:r w:rsidRPr="00623E84">
        <w:rPr>
          <w:rFonts w:ascii="Calibri" w:hAnsi="Calibri" w:cs="Arial"/>
          <w:sz w:val="22"/>
          <w:szCs w:val="22"/>
        </w:rPr>
        <w:t xml:space="preserve">υπερκατασκευών, η παρούσα </w:t>
      </w:r>
      <w:r w:rsidR="00357B92">
        <w:rPr>
          <w:rFonts w:ascii="Calibri" w:hAnsi="Calibri" w:cs="Arial"/>
          <w:sz w:val="22"/>
          <w:szCs w:val="22"/>
        </w:rPr>
        <w:t>Μ</w:t>
      </w:r>
      <w:r w:rsidRPr="00623E84">
        <w:rPr>
          <w:rFonts w:ascii="Calibri" w:hAnsi="Calibri" w:cs="Arial"/>
          <w:sz w:val="22"/>
          <w:szCs w:val="22"/>
        </w:rPr>
        <w:t xml:space="preserve">ελέτη για την ανάθεση των εργασιών συντήρησης βασίζεται στην ομαδοποίηση των </w:t>
      </w:r>
      <w:r w:rsidR="00357B92">
        <w:rPr>
          <w:rFonts w:ascii="Calibri" w:hAnsi="Calibri" w:cs="Arial"/>
          <w:sz w:val="22"/>
          <w:szCs w:val="22"/>
        </w:rPr>
        <w:t xml:space="preserve">εργασιών ανά κατηγορία οχημάτων </w:t>
      </w:r>
      <w:r w:rsidRPr="00623E84">
        <w:rPr>
          <w:rFonts w:ascii="Calibri" w:hAnsi="Calibri" w:cs="Arial"/>
          <w:sz w:val="22"/>
          <w:szCs w:val="22"/>
        </w:rPr>
        <w:t xml:space="preserve">π.χ. </w:t>
      </w:r>
      <w:r w:rsidR="00357B92">
        <w:rPr>
          <w:rFonts w:ascii="Calibri" w:hAnsi="Calibri" w:cs="Arial"/>
          <w:sz w:val="22"/>
          <w:szCs w:val="22"/>
        </w:rPr>
        <w:t xml:space="preserve">σε </w:t>
      </w:r>
      <w:r w:rsidRPr="00623E84">
        <w:rPr>
          <w:rFonts w:ascii="Calibri" w:hAnsi="Calibri" w:cs="Arial"/>
          <w:sz w:val="22"/>
          <w:szCs w:val="22"/>
        </w:rPr>
        <w:t>φορτηγά</w:t>
      </w:r>
      <w:r w:rsidR="00357B92">
        <w:rPr>
          <w:rFonts w:ascii="Calibri" w:hAnsi="Calibri" w:cs="Arial"/>
          <w:sz w:val="22"/>
          <w:szCs w:val="22"/>
        </w:rPr>
        <w:t>, σε μηχανήματα έργου, κλπ.</w:t>
      </w:r>
    </w:p>
    <w:p w:rsidR="00494DB2" w:rsidRPr="00623E84" w:rsidRDefault="00494DB2" w:rsidP="000953F8">
      <w:pPr>
        <w:pStyle w:val="Style10"/>
        <w:ind w:left="0" w:firstLine="0"/>
        <w:jc w:val="both"/>
        <w:rPr>
          <w:rFonts w:ascii="Calibri" w:hAnsi="Calibri" w:cs="Arial"/>
          <w:sz w:val="22"/>
          <w:szCs w:val="22"/>
        </w:rPr>
      </w:pPr>
    </w:p>
    <w:p w:rsidR="00494DB2" w:rsidRPr="00623E84" w:rsidRDefault="00DA7AB8" w:rsidP="000953F8">
      <w:pPr>
        <w:pStyle w:val="Style10"/>
        <w:ind w:left="0" w:firstLine="0"/>
        <w:jc w:val="both"/>
        <w:rPr>
          <w:rFonts w:ascii="Calibri" w:hAnsi="Calibri" w:cs="Arial"/>
          <w:sz w:val="22"/>
          <w:szCs w:val="22"/>
        </w:rPr>
      </w:pPr>
      <w:r w:rsidRPr="00623E84">
        <w:rPr>
          <w:rStyle w:val="FontStyle51"/>
          <w:rFonts w:ascii="Calibri" w:hAnsi="Calibri" w:cs="Arial"/>
          <w:sz w:val="22"/>
          <w:szCs w:val="22"/>
        </w:rPr>
        <w:t>Τα οχήματα και μηχανήματα του Δήμου θα πρέπει, σε κάθε περίπτωση, να ανταποκρίνονται με αξιοπιστία στις παρεχόμενες υπηρεσίες καθαριότητας, ηλεκτροφωτισμού, ύδρευσης κλπ προς τους πολίτες.</w:t>
      </w:r>
    </w:p>
    <w:p w:rsidR="00494DB2" w:rsidRPr="00623E84" w:rsidRDefault="00DA7AB8" w:rsidP="000953F8">
      <w:pPr>
        <w:pStyle w:val="Style10"/>
        <w:ind w:left="0" w:firstLine="0"/>
        <w:jc w:val="both"/>
        <w:rPr>
          <w:rFonts w:ascii="Calibri" w:hAnsi="Calibri" w:cs="Arial"/>
          <w:sz w:val="22"/>
          <w:szCs w:val="22"/>
        </w:rPr>
      </w:pPr>
      <w:r w:rsidRPr="00623E84">
        <w:rPr>
          <w:rStyle w:val="FontStyle51"/>
          <w:rFonts w:ascii="Calibri" w:hAnsi="Calibri" w:cs="Arial"/>
          <w:sz w:val="22"/>
          <w:szCs w:val="22"/>
        </w:rPr>
        <w:t xml:space="preserve">Συνεπώς, είναι αναγκαίο για την τακτική (προγραμματισμένη) συντήρηση (εξαμηνιαίο ή ετήσιο </w:t>
      </w:r>
      <w:r w:rsidRPr="00623E84">
        <w:rPr>
          <w:rStyle w:val="FontStyle51"/>
          <w:rFonts w:ascii="Calibri" w:hAnsi="Calibri" w:cs="Arial"/>
          <w:sz w:val="22"/>
          <w:szCs w:val="22"/>
          <w:lang w:val="en-US"/>
        </w:rPr>
        <w:t>service</w:t>
      </w:r>
      <w:r w:rsidRPr="00623E84">
        <w:rPr>
          <w:rStyle w:val="FontStyle51"/>
          <w:rFonts w:ascii="Calibri" w:hAnsi="Calibri" w:cs="Arial"/>
          <w:sz w:val="22"/>
          <w:szCs w:val="22"/>
        </w:rPr>
        <w:t>) και επισκευή (βλαβών) των αυτοκινήτων και μηχανημάτων έργων του Δήμου (συμπεριλαμβανομένου των υπερκατασκευών τους) να γίνει ανάθεση σε κατάλληλο ιδιωτικό συνεργείο, συμπεριλαμβανομένης και της προμήθειας των απαιτούμενων ανταλλακτικών.</w:t>
      </w:r>
    </w:p>
    <w:p w:rsidR="00494DB2" w:rsidRPr="00623E84" w:rsidRDefault="00494DB2" w:rsidP="000953F8">
      <w:pPr>
        <w:pStyle w:val="Style10"/>
        <w:ind w:left="0" w:firstLine="0"/>
        <w:jc w:val="both"/>
        <w:rPr>
          <w:rFonts w:ascii="Calibri" w:hAnsi="Calibri" w:cs="Arial"/>
          <w:sz w:val="22"/>
          <w:szCs w:val="22"/>
        </w:rPr>
      </w:pPr>
    </w:p>
    <w:p w:rsidR="00357B92" w:rsidRDefault="00DA7AB8" w:rsidP="000953F8">
      <w:pPr>
        <w:pStyle w:val="Style10"/>
        <w:ind w:left="0" w:firstLine="0"/>
        <w:jc w:val="both"/>
        <w:rPr>
          <w:rStyle w:val="FontStyle51"/>
          <w:rFonts w:ascii="Calibri" w:hAnsi="Calibri" w:cs="Arial"/>
          <w:sz w:val="22"/>
          <w:szCs w:val="22"/>
        </w:rPr>
      </w:pPr>
      <w:r w:rsidRPr="00623E84">
        <w:rPr>
          <w:rStyle w:val="FontStyle51"/>
          <w:rFonts w:ascii="Calibri" w:hAnsi="Calibri" w:cs="Arial"/>
          <w:sz w:val="22"/>
          <w:szCs w:val="22"/>
        </w:rPr>
        <w:t xml:space="preserve">Ο ενδεικτικός προϋπολογισμός της </w:t>
      </w:r>
      <w:r w:rsidR="00357B92">
        <w:rPr>
          <w:rStyle w:val="FontStyle51"/>
          <w:rFonts w:ascii="Calibri" w:hAnsi="Calibri" w:cs="Arial"/>
          <w:sz w:val="22"/>
          <w:szCs w:val="22"/>
        </w:rPr>
        <w:t>Μ</w:t>
      </w:r>
      <w:r w:rsidRPr="00623E84">
        <w:rPr>
          <w:rStyle w:val="FontStyle51"/>
          <w:rFonts w:ascii="Calibri" w:hAnsi="Calibri" w:cs="Arial"/>
          <w:sz w:val="22"/>
          <w:szCs w:val="22"/>
        </w:rPr>
        <w:t xml:space="preserve">ελέτης δεν δύναται να καθορίσει τις ποσότητες και το είδος των βλαβών που θα προκύψουν, δεδομένου ότι αυτές δεν μπορούν να είναι γνωστές εκ των προτέρων, αφού εξαρτώνται από πολλούς παράγοντες, π.χ. τον τύπο και την ηλικία του οχήματος, τον αριθμό χιλιομέτρων, τις συνθήκες χρήσης, κλπ. </w:t>
      </w:r>
    </w:p>
    <w:p w:rsidR="00494DB2" w:rsidRPr="00623E84" w:rsidRDefault="00DA7AB8" w:rsidP="000953F8">
      <w:pPr>
        <w:pStyle w:val="Style10"/>
        <w:ind w:left="0" w:firstLine="0"/>
        <w:jc w:val="both"/>
        <w:rPr>
          <w:rFonts w:ascii="Calibri" w:hAnsi="Calibri" w:cs="Arial"/>
          <w:sz w:val="22"/>
          <w:szCs w:val="22"/>
        </w:rPr>
      </w:pPr>
      <w:r w:rsidRPr="00623E84">
        <w:rPr>
          <w:rStyle w:val="FontStyle51"/>
          <w:rFonts w:ascii="Calibri" w:hAnsi="Calibri" w:cs="Arial"/>
          <w:sz w:val="22"/>
          <w:szCs w:val="22"/>
        </w:rPr>
        <w:t>Για το λόγο αυτό στον προϋπολογισμό δεν περιλαμβάνονται ποσότητες των επιμέρους εργασιών, αλλά μόνο εκτίμηση της δαπάνης του συνόλου τ</w:t>
      </w:r>
      <w:r w:rsidR="007B1994" w:rsidRPr="00623E84">
        <w:rPr>
          <w:rStyle w:val="FontStyle51"/>
          <w:rFonts w:ascii="Calibri" w:hAnsi="Calibri" w:cs="Arial"/>
          <w:sz w:val="22"/>
          <w:szCs w:val="22"/>
        </w:rPr>
        <w:t>ου</w:t>
      </w:r>
      <w:r w:rsidRPr="00623E84">
        <w:rPr>
          <w:rStyle w:val="FontStyle51"/>
          <w:rFonts w:ascii="Calibri" w:hAnsi="Calibri" w:cs="Arial"/>
          <w:sz w:val="22"/>
          <w:szCs w:val="22"/>
        </w:rPr>
        <w:t xml:space="preserve"> κάθε </w:t>
      </w:r>
      <w:r w:rsidR="007B1994" w:rsidRPr="00623E84">
        <w:rPr>
          <w:rStyle w:val="FontStyle51"/>
          <w:rFonts w:ascii="Calibri" w:hAnsi="Calibri" w:cs="Arial"/>
          <w:sz w:val="22"/>
          <w:szCs w:val="22"/>
        </w:rPr>
        <w:t>τμήματος</w:t>
      </w:r>
      <w:r w:rsidRPr="00623E84">
        <w:rPr>
          <w:rStyle w:val="FontStyle51"/>
          <w:rFonts w:ascii="Calibri" w:hAnsi="Calibri" w:cs="Arial"/>
          <w:sz w:val="22"/>
          <w:szCs w:val="22"/>
        </w:rPr>
        <w:t xml:space="preserve"> ομοειδών εργασιών και το γενικό σύνολο μετά του αναλογούντος ΦΠΑ.</w:t>
      </w:r>
    </w:p>
    <w:p w:rsidR="00494DB2" w:rsidRPr="00623E84" w:rsidRDefault="00494DB2" w:rsidP="000953F8">
      <w:pPr>
        <w:pStyle w:val="Style10"/>
        <w:ind w:left="0" w:firstLine="0"/>
        <w:jc w:val="both"/>
        <w:rPr>
          <w:rFonts w:ascii="Calibri" w:hAnsi="Calibri" w:cs="Arial"/>
          <w:sz w:val="22"/>
          <w:szCs w:val="22"/>
        </w:rPr>
      </w:pPr>
    </w:p>
    <w:p w:rsidR="00494DB2" w:rsidRPr="00623E84" w:rsidRDefault="00DA7AB8" w:rsidP="000953F8">
      <w:pPr>
        <w:pStyle w:val="Style10"/>
        <w:ind w:left="0" w:firstLine="0"/>
        <w:jc w:val="both"/>
        <w:rPr>
          <w:rFonts w:ascii="Calibri" w:hAnsi="Calibri" w:cs="Arial"/>
          <w:sz w:val="22"/>
          <w:szCs w:val="22"/>
        </w:rPr>
      </w:pPr>
      <w:r w:rsidRPr="00623E84">
        <w:rPr>
          <w:rStyle w:val="FontStyle51"/>
          <w:rFonts w:ascii="Calibri" w:hAnsi="Calibri" w:cs="Arial"/>
          <w:sz w:val="22"/>
          <w:szCs w:val="22"/>
        </w:rPr>
        <w:t>Η παρούσα μελέτη περιλαμβάνει επίσης:</w:t>
      </w:r>
    </w:p>
    <w:p w:rsidR="00EF58BD" w:rsidRDefault="00EF58BD" w:rsidP="00EF58BD">
      <w:pPr>
        <w:pStyle w:val="ListParagraph"/>
        <w:numPr>
          <w:ilvl w:val="0"/>
          <w:numId w:val="29"/>
        </w:numPr>
        <w:contextualSpacing w:val="0"/>
        <w:jc w:val="both"/>
        <w:rPr>
          <w:rStyle w:val="FontStyle51"/>
          <w:rFonts w:ascii="Calibri" w:hAnsi="Calibri" w:cs="Arial"/>
          <w:sz w:val="22"/>
          <w:szCs w:val="22"/>
        </w:rPr>
      </w:pPr>
      <w:r w:rsidRPr="00623E84">
        <w:rPr>
          <w:rStyle w:val="FontStyle51"/>
          <w:rFonts w:ascii="Calibri" w:hAnsi="Calibri" w:cs="Arial"/>
          <w:sz w:val="22"/>
          <w:szCs w:val="22"/>
        </w:rPr>
        <w:t>τις εργασίες φανοποιίας των οχημάτων του Δήμου,</w:t>
      </w:r>
    </w:p>
    <w:p w:rsidR="00EF58BD" w:rsidRPr="00623E84" w:rsidRDefault="00EF58BD" w:rsidP="00EF58BD">
      <w:pPr>
        <w:pStyle w:val="ListParagraph"/>
        <w:numPr>
          <w:ilvl w:val="0"/>
          <w:numId w:val="29"/>
        </w:numPr>
        <w:contextualSpacing w:val="0"/>
        <w:jc w:val="both"/>
        <w:rPr>
          <w:rFonts w:ascii="Calibri" w:hAnsi="Calibri" w:cs="Arial"/>
          <w:sz w:val="22"/>
          <w:szCs w:val="22"/>
        </w:rPr>
      </w:pPr>
      <w:r w:rsidRPr="00623E84">
        <w:rPr>
          <w:rStyle w:val="FontStyle51"/>
          <w:rFonts w:ascii="Calibri" w:hAnsi="Calibri" w:cs="Arial"/>
          <w:sz w:val="22"/>
          <w:szCs w:val="22"/>
        </w:rPr>
        <w:t>τις εργασίες επισκευής - συντήρησης ταχογράφου, καθώς και την έκδοση των απαραίτητων πιστοποιητικών</w:t>
      </w:r>
      <w:r>
        <w:rPr>
          <w:rStyle w:val="FontStyle51"/>
          <w:rFonts w:ascii="Calibri" w:hAnsi="Calibri" w:cs="Arial"/>
          <w:sz w:val="22"/>
          <w:szCs w:val="22"/>
        </w:rPr>
        <w:t xml:space="preserve">, </w:t>
      </w:r>
    </w:p>
    <w:p w:rsidR="00EF58BD" w:rsidRPr="00623E84" w:rsidRDefault="00EF58BD" w:rsidP="00EF58BD">
      <w:pPr>
        <w:pStyle w:val="ListParagraph"/>
        <w:numPr>
          <w:ilvl w:val="0"/>
          <w:numId w:val="29"/>
        </w:numPr>
        <w:contextualSpacing w:val="0"/>
        <w:jc w:val="both"/>
        <w:rPr>
          <w:rFonts w:ascii="Calibri" w:hAnsi="Calibri" w:cs="Arial"/>
          <w:sz w:val="22"/>
          <w:szCs w:val="22"/>
        </w:rPr>
      </w:pPr>
      <w:r w:rsidRPr="00623E84">
        <w:rPr>
          <w:rStyle w:val="FontStyle51"/>
          <w:rFonts w:ascii="Calibri" w:hAnsi="Calibri" w:cs="Arial"/>
          <w:sz w:val="22"/>
          <w:szCs w:val="22"/>
        </w:rPr>
        <w:t>την αντικατάσταση (προμήθεια και εργασία) και επισκευή ελαστικών,</w:t>
      </w:r>
      <w:r w:rsidRPr="00623E84">
        <w:rPr>
          <w:rFonts w:ascii="Calibri" w:hAnsi="Calibri" w:cs="Arial"/>
          <w:sz w:val="22"/>
          <w:szCs w:val="22"/>
        </w:rPr>
        <w:t xml:space="preserve"> </w:t>
      </w:r>
    </w:p>
    <w:p w:rsidR="00EF58BD" w:rsidRPr="00623E84" w:rsidRDefault="00EF58BD" w:rsidP="00EF58BD">
      <w:pPr>
        <w:pStyle w:val="ListParagraph"/>
        <w:numPr>
          <w:ilvl w:val="0"/>
          <w:numId w:val="29"/>
        </w:numPr>
        <w:contextualSpacing w:val="0"/>
        <w:jc w:val="both"/>
        <w:rPr>
          <w:rFonts w:ascii="Calibri" w:hAnsi="Calibri" w:cs="Arial"/>
          <w:sz w:val="22"/>
          <w:szCs w:val="22"/>
        </w:rPr>
      </w:pPr>
      <w:r w:rsidRPr="00623E84">
        <w:rPr>
          <w:rFonts w:ascii="Calibri" w:hAnsi="Calibri" w:cs="Arial"/>
          <w:sz w:val="22"/>
          <w:szCs w:val="22"/>
        </w:rPr>
        <w:t xml:space="preserve">την προμήθεια αλυσίδων χιονιού, </w:t>
      </w:r>
      <w:r>
        <w:rPr>
          <w:rFonts w:ascii="Calibri" w:hAnsi="Calibri" w:cs="Arial"/>
          <w:sz w:val="22"/>
          <w:szCs w:val="22"/>
        </w:rPr>
        <w:t>και</w:t>
      </w:r>
    </w:p>
    <w:p w:rsidR="00494DB2" w:rsidRPr="00623E84" w:rsidRDefault="00DA7AB8" w:rsidP="00EF58BD">
      <w:pPr>
        <w:pStyle w:val="Style10"/>
        <w:numPr>
          <w:ilvl w:val="0"/>
          <w:numId w:val="29"/>
        </w:numPr>
        <w:jc w:val="both"/>
        <w:rPr>
          <w:rFonts w:ascii="Calibri" w:hAnsi="Calibri" w:cs="Arial"/>
          <w:sz w:val="22"/>
          <w:szCs w:val="22"/>
        </w:rPr>
      </w:pPr>
      <w:r w:rsidRPr="00623E84">
        <w:rPr>
          <w:rFonts w:ascii="Calibri" w:hAnsi="Calibri" w:cs="Arial"/>
          <w:sz w:val="22"/>
          <w:szCs w:val="22"/>
        </w:rPr>
        <w:t>την προμήθεια μικρο-αναλωσίμων ανταλλακτικών - υλικών, όπως π.χ. υαλοκαθαριστήρες, λάμπες, ασφάλειες ηλεκτρικού κυκλώματος, ταινίες ταχογράφων, κλπ, για την κάλυψη σχετικών αναγκών</w:t>
      </w:r>
      <w:r w:rsidR="00BB4503">
        <w:rPr>
          <w:rFonts w:ascii="Calibri" w:hAnsi="Calibri" w:cs="Arial"/>
          <w:sz w:val="22"/>
          <w:szCs w:val="22"/>
        </w:rPr>
        <w:t>.</w:t>
      </w:r>
    </w:p>
    <w:p w:rsidR="00494DB2" w:rsidRPr="00623E84" w:rsidRDefault="00494DB2" w:rsidP="000953F8">
      <w:pPr>
        <w:pStyle w:val="Style10"/>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Η χρονική διάρκεια της σύμβασης που θα συναφθεί </w:t>
      </w:r>
      <w:r w:rsidRPr="003A00B4">
        <w:rPr>
          <w:rFonts w:ascii="Calibri" w:hAnsi="Calibri" w:cs="Arial"/>
          <w:sz w:val="22"/>
          <w:szCs w:val="22"/>
        </w:rPr>
        <w:t xml:space="preserve">θα είναι καταρχάς για </w:t>
      </w:r>
      <w:r w:rsidR="003A00B4" w:rsidRPr="003A00B4">
        <w:rPr>
          <w:rFonts w:ascii="Calibri" w:hAnsi="Calibri" w:cs="Arial"/>
          <w:sz w:val="22"/>
          <w:szCs w:val="22"/>
        </w:rPr>
        <w:t>ένα</w:t>
      </w:r>
      <w:r w:rsidR="004C027B" w:rsidRPr="003A00B4">
        <w:rPr>
          <w:rFonts w:ascii="Calibri" w:hAnsi="Calibri" w:cs="Arial"/>
          <w:sz w:val="22"/>
          <w:szCs w:val="22"/>
        </w:rPr>
        <w:t xml:space="preserve"> (</w:t>
      </w:r>
      <w:r w:rsidR="003A00B4" w:rsidRPr="003A00B4">
        <w:rPr>
          <w:rFonts w:ascii="Calibri" w:hAnsi="Calibri" w:cs="Arial"/>
          <w:sz w:val="22"/>
          <w:szCs w:val="22"/>
        </w:rPr>
        <w:t>1</w:t>
      </w:r>
      <w:r w:rsidR="004C027B" w:rsidRPr="003A00B4">
        <w:rPr>
          <w:rFonts w:ascii="Calibri" w:hAnsi="Calibri" w:cs="Arial"/>
          <w:sz w:val="22"/>
          <w:szCs w:val="22"/>
        </w:rPr>
        <w:t>)</w:t>
      </w:r>
      <w:r w:rsidR="003A00B4">
        <w:rPr>
          <w:rFonts w:ascii="Calibri" w:hAnsi="Calibri" w:cs="Arial"/>
          <w:sz w:val="22"/>
          <w:szCs w:val="22"/>
        </w:rPr>
        <w:t xml:space="preserve"> έτος</w:t>
      </w:r>
      <w:r w:rsidR="004C027B">
        <w:rPr>
          <w:rFonts w:ascii="Calibri" w:hAnsi="Calibri" w:cs="Arial"/>
          <w:sz w:val="22"/>
          <w:szCs w:val="22"/>
        </w:rPr>
        <w:t xml:space="preserve"> </w:t>
      </w:r>
      <w:r w:rsidRPr="00623E84">
        <w:rPr>
          <w:rFonts w:ascii="Calibri" w:hAnsi="Calibri" w:cs="Arial"/>
          <w:sz w:val="22"/>
          <w:szCs w:val="22"/>
        </w:rPr>
        <w:t>ή μέχρι εξαντλήσεως του συμβατικού ποσού.</w:t>
      </w:r>
    </w:p>
    <w:p w:rsidR="004B029F" w:rsidRPr="00623E84" w:rsidRDefault="004B029F"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357B92">
        <w:rPr>
          <w:rFonts w:ascii="Calibri" w:hAnsi="Calibri" w:cs="Arial"/>
          <w:sz w:val="22"/>
          <w:szCs w:val="22"/>
        </w:rPr>
        <w:lastRenderedPageBreak/>
        <w:t xml:space="preserve">Δεδομένου ότι σχετικές συμβάσεις (στο πλαίσιο της διαγωνιστικής διαδικασίας που θα υλοποιηθεί) δεν πρόκειται να υπογραφούν άμεσα, οι δαπάνες θα υλοποιηθούν εντός </w:t>
      </w:r>
      <w:r w:rsidR="003A00B4" w:rsidRPr="00357B92">
        <w:rPr>
          <w:rFonts w:ascii="Calibri" w:hAnsi="Calibri" w:cs="Arial"/>
          <w:sz w:val="22"/>
          <w:szCs w:val="22"/>
        </w:rPr>
        <w:t>2022</w:t>
      </w:r>
      <w:r w:rsidRPr="00357B92">
        <w:rPr>
          <w:rFonts w:ascii="Calibri" w:hAnsi="Calibri" w:cs="Arial"/>
          <w:sz w:val="22"/>
          <w:szCs w:val="22"/>
        </w:rPr>
        <w:t xml:space="preserve"> (κυρίως) </w:t>
      </w:r>
      <w:r w:rsidR="004B029F" w:rsidRPr="00357B92">
        <w:rPr>
          <w:rFonts w:ascii="Calibri" w:hAnsi="Calibri" w:cs="Arial"/>
          <w:sz w:val="22"/>
          <w:szCs w:val="22"/>
        </w:rPr>
        <w:t>κ</w:t>
      </w:r>
      <w:r w:rsidRPr="00357B92">
        <w:rPr>
          <w:rFonts w:ascii="Calibri" w:hAnsi="Calibri" w:cs="Arial"/>
          <w:sz w:val="22"/>
          <w:szCs w:val="22"/>
        </w:rPr>
        <w:t>αι 202</w:t>
      </w:r>
      <w:r w:rsidR="003A00B4" w:rsidRPr="00357B92">
        <w:rPr>
          <w:rFonts w:ascii="Calibri" w:hAnsi="Calibri" w:cs="Arial"/>
          <w:sz w:val="22"/>
          <w:szCs w:val="22"/>
        </w:rPr>
        <w:t>3</w:t>
      </w:r>
      <w:r w:rsidRPr="00357B92">
        <w:rPr>
          <w:rFonts w:ascii="Calibri" w:hAnsi="Calibri" w:cs="Arial"/>
          <w:sz w:val="22"/>
          <w:szCs w:val="22"/>
        </w:rPr>
        <w:t xml:space="preserve">, και θα βαρύνουν </w:t>
      </w:r>
      <w:r w:rsidR="004B029F" w:rsidRPr="00357B92">
        <w:rPr>
          <w:rFonts w:ascii="Calibri" w:hAnsi="Calibri" w:cs="Arial"/>
          <w:sz w:val="22"/>
          <w:szCs w:val="22"/>
        </w:rPr>
        <w:t xml:space="preserve">(κυρίως) </w:t>
      </w:r>
      <w:r w:rsidRPr="00357B92">
        <w:rPr>
          <w:rFonts w:ascii="Calibri" w:hAnsi="Calibri" w:cs="Arial"/>
          <w:sz w:val="22"/>
          <w:szCs w:val="22"/>
        </w:rPr>
        <w:t>αντίστοιχα τους προϋπολογισμούς του Δήμου στα εν λόγω έτη.</w:t>
      </w:r>
      <w:r w:rsidRPr="00623E84">
        <w:rPr>
          <w:rFonts w:ascii="Calibri" w:hAnsi="Calibri" w:cs="Arial"/>
          <w:sz w:val="22"/>
          <w:szCs w:val="22"/>
        </w:rPr>
        <w:t xml:space="preserve"> </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Ο Δήμος διατηρεί το δικαίωμα (Κατευθυντήρια Οδηγία 22, Απόφαση 44/09-06-2017 της Ενιαίας Ανεξάρτητης Αρχής Δημοσίων Συμβάσεων, αρ. πρωτ. 3802/14.6.2017 της Ε.Α.Α.ΔΗ.ΣΥ.) μονομερούς παράτασης της διάρκειας της σύμβασης που θα συναφθεί για χρονικό διάστημα έως και ένα (1) έτος και για την προμήθεια ομοειδών ειδών με αυτά της παρούσας μελέτης (π</w:t>
      </w:r>
      <w:r w:rsidRPr="00623E84">
        <w:rPr>
          <w:rStyle w:val="FontStyle51"/>
          <w:rFonts w:ascii="Calibri" w:hAnsi="Calibri" w:cs="Arial"/>
          <w:sz w:val="22"/>
          <w:szCs w:val="22"/>
        </w:rPr>
        <w:t>ρομήθεια ανταλλακτικών – συντήρηση &amp; επισκευή μεταφορικών μέσων)</w:t>
      </w:r>
      <w:r w:rsidRPr="00623E84">
        <w:rPr>
          <w:rFonts w:ascii="Calibri" w:hAnsi="Calibri" w:cs="Arial"/>
          <w:sz w:val="22"/>
          <w:szCs w:val="22"/>
        </w:rPr>
        <w:t xml:space="preserve"> με οικονομική αύξηση του αντικειμένου έως 50% του ποσού της αρχικής σύμβασης, προκειμένου να αντιμετωπιστούν παρεμφερείς ανάγκες, είτε λόγω προμήθειας νέων οχημάτων, είτε καθυστέρησης ανάδειξης νέων αναδόχων κατά τη διενέργεια διάδοχης διαγωνιστικής διαδικασίας, κλπ.</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BB4503">
        <w:rPr>
          <w:rFonts w:ascii="Calibri" w:hAnsi="Calibri" w:cs="Arial"/>
          <w:sz w:val="22"/>
          <w:szCs w:val="22"/>
        </w:rPr>
        <w:t xml:space="preserve">Ο ενδεικτικός προϋπολογισμός της παρούσας μελέτης είναι </w:t>
      </w:r>
      <w:r w:rsidR="00BB4503" w:rsidRPr="00BB4503">
        <w:rPr>
          <w:rFonts w:ascii="Calibri" w:hAnsi="Calibri" w:cs="Arial"/>
          <w:sz w:val="22"/>
          <w:szCs w:val="22"/>
        </w:rPr>
        <w:t>526.504</w:t>
      </w:r>
      <w:r w:rsidRPr="00BB4503">
        <w:rPr>
          <w:rFonts w:ascii="Calibri" w:hAnsi="Calibri" w:cs="Arial"/>
          <w:sz w:val="22"/>
          <w:szCs w:val="22"/>
        </w:rPr>
        <w:t xml:space="preserve">€ συμπεριλαμβανομένου του Φ.Π.Α. 24%, </w:t>
      </w:r>
      <w:r w:rsidR="004C027B" w:rsidRPr="00BB4503">
        <w:rPr>
          <w:rFonts w:ascii="Calibri" w:hAnsi="Calibri" w:cs="Arial"/>
          <w:sz w:val="22"/>
          <w:szCs w:val="22"/>
        </w:rPr>
        <w:t xml:space="preserve">το </w:t>
      </w:r>
      <w:r w:rsidRPr="00BB4503">
        <w:rPr>
          <w:rFonts w:ascii="Calibri" w:hAnsi="Calibri" w:cs="Arial"/>
          <w:sz w:val="22"/>
          <w:szCs w:val="22"/>
        </w:rPr>
        <w:t>δικα</w:t>
      </w:r>
      <w:r w:rsidR="004C027B" w:rsidRPr="00BB4503">
        <w:rPr>
          <w:rFonts w:ascii="Calibri" w:hAnsi="Calibri" w:cs="Arial"/>
          <w:sz w:val="22"/>
          <w:szCs w:val="22"/>
        </w:rPr>
        <w:t xml:space="preserve">ίωμα </w:t>
      </w:r>
      <w:r w:rsidRPr="00BB4503">
        <w:rPr>
          <w:rFonts w:ascii="Calibri" w:hAnsi="Calibri" w:cs="Arial"/>
          <w:sz w:val="22"/>
          <w:szCs w:val="22"/>
        </w:rPr>
        <w:t xml:space="preserve">προαίρεσης </w:t>
      </w:r>
      <w:r w:rsidR="004C027B" w:rsidRPr="00BB4503">
        <w:rPr>
          <w:rFonts w:ascii="Calibri" w:hAnsi="Calibri" w:cs="Arial"/>
          <w:sz w:val="22"/>
          <w:szCs w:val="22"/>
        </w:rPr>
        <w:t xml:space="preserve">είναι </w:t>
      </w:r>
      <w:r w:rsidR="00BB4503" w:rsidRPr="00BB4503">
        <w:rPr>
          <w:rFonts w:ascii="Calibri" w:hAnsi="Calibri" w:cs="Arial"/>
          <w:sz w:val="22"/>
          <w:szCs w:val="22"/>
        </w:rPr>
        <w:t>263.252</w:t>
      </w:r>
      <w:r w:rsidRPr="00BB4503">
        <w:rPr>
          <w:rFonts w:ascii="Calibri" w:hAnsi="Calibri" w:cs="Arial"/>
          <w:sz w:val="22"/>
          <w:szCs w:val="22"/>
        </w:rPr>
        <w:t>€ (συμπεριλαμβανομένου του ΦΠΑ 24%)</w:t>
      </w:r>
      <w:r w:rsidR="004C027B" w:rsidRPr="00BB4503">
        <w:rPr>
          <w:rFonts w:ascii="Calibri" w:hAnsi="Calibri" w:cs="Arial"/>
          <w:sz w:val="22"/>
          <w:szCs w:val="22"/>
        </w:rPr>
        <w:t xml:space="preserve"> και το γενικό σύνολο είναι </w:t>
      </w:r>
      <w:r w:rsidR="00BB4503" w:rsidRPr="00BB4503">
        <w:rPr>
          <w:rFonts w:ascii="Calibri" w:hAnsi="Calibri" w:cs="Arial"/>
          <w:sz w:val="22"/>
          <w:szCs w:val="22"/>
        </w:rPr>
        <w:t>789.756</w:t>
      </w:r>
      <w:r w:rsidRPr="00BB4503">
        <w:rPr>
          <w:rFonts w:ascii="Calibri" w:hAnsi="Calibri" w:cs="Arial"/>
          <w:sz w:val="22"/>
          <w:szCs w:val="22"/>
        </w:rPr>
        <w:t>€ (συμπεριλαμβανομένου του ΦΠΑ 24%).</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Έκαστος ενδιαφερόμενος μπορεί να συμμετέχει είτε για </w:t>
      </w:r>
      <w:r w:rsidR="004C027B">
        <w:rPr>
          <w:rFonts w:ascii="Calibri" w:hAnsi="Calibri" w:cs="Arial"/>
          <w:sz w:val="22"/>
          <w:szCs w:val="22"/>
        </w:rPr>
        <w:t>ένα</w:t>
      </w:r>
      <w:r w:rsidRPr="00623E84">
        <w:rPr>
          <w:rFonts w:ascii="Calibri" w:hAnsi="Calibri" w:cs="Arial"/>
          <w:sz w:val="22"/>
          <w:szCs w:val="22"/>
        </w:rPr>
        <w:t xml:space="preserve"> είτε για περισσότερ</w:t>
      </w:r>
      <w:r w:rsidR="004C027B">
        <w:rPr>
          <w:rFonts w:ascii="Calibri" w:hAnsi="Calibri" w:cs="Arial"/>
          <w:sz w:val="22"/>
          <w:szCs w:val="22"/>
        </w:rPr>
        <w:t>α</w:t>
      </w:r>
      <w:r w:rsidRPr="00623E84">
        <w:rPr>
          <w:rFonts w:ascii="Calibri" w:hAnsi="Calibri" w:cs="Arial"/>
          <w:sz w:val="22"/>
          <w:szCs w:val="22"/>
        </w:rPr>
        <w:t xml:space="preserve"> </w:t>
      </w:r>
      <w:r w:rsidR="00D73E37" w:rsidRPr="00623E84">
        <w:rPr>
          <w:rFonts w:ascii="Calibri" w:hAnsi="Calibri" w:cs="Arial"/>
          <w:sz w:val="22"/>
          <w:szCs w:val="22"/>
        </w:rPr>
        <w:t>Τμήματα</w:t>
      </w:r>
      <w:r w:rsidRPr="00623E84">
        <w:rPr>
          <w:rFonts w:ascii="Calibri" w:hAnsi="Calibri" w:cs="Arial"/>
          <w:sz w:val="22"/>
          <w:szCs w:val="22"/>
        </w:rPr>
        <w:t xml:space="preserve"> του ενδεικτικού προϋπολογισμού της </w:t>
      </w:r>
      <w:r w:rsidR="004C027B">
        <w:rPr>
          <w:rFonts w:ascii="Calibri" w:hAnsi="Calibri" w:cs="Arial"/>
          <w:sz w:val="22"/>
          <w:szCs w:val="22"/>
        </w:rPr>
        <w:t>παρούσας</w:t>
      </w:r>
      <w:r w:rsidRPr="00623E84">
        <w:rPr>
          <w:rFonts w:ascii="Calibri" w:hAnsi="Calibri" w:cs="Arial"/>
          <w:sz w:val="22"/>
          <w:szCs w:val="22"/>
        </w:rPr>
        <w:t xml:space="preserve"> και πρέπει να διαθέτει δικό του συνεργείο, με άδεια λειτουργίας, για την εκτέλεση όλων των σχετικών εργασιών </w:t>
      </w:r>
      <w:r w:rsidR="004C027B">
        <w:rPr>
          <w:rFonts w:ascii="Calibri" w:hAnsi="Calibri" w:cs="Arial"/>
          <w:sz w:val="22"/>
          <w:szCs w:val="22"/>
        </w:rPr>
        <w:t xml:space="preserve">επισκευής και συντήρησης </w:t>
      </w:r>
      <w:r w:rsidRPr="00623E84">
        <w:rPr>
          <w:rFonts w:ascii="Calibri" w:hAnsi="Calibri" w:cs="Arial"/>
          <w:sz w:val="22"/>
          <w:szCs w:val="22"/>
        </w:rPr>
        <w:t>των οχημάτων, μηχανημάτων έργου και υπερκατασκευών για τ</w:t>
      </w:r>
      <w:r w:rsidR="004C027B">
        <w:rPr>
          <w:rFonts w:ascii="Calibri" w:hAnsi="Calibri" w:cs="Arial"/>
          <w:sz w:val="22"/>
          <w:szCs w:val="22"/>
        </w:rPr>
        <w:t xml:space="preserve">α οποία </w:t>
      </w:r>
      <w:r w:rsidRPr="00623E84">
        <w:rPr>
          <w:rFonts w:ascii="Calibri" w:hAnsi="Calibri" w:cs="Arial"/>
          <w:sz w:val="22"/>
          <w:szCs w:val="22"/>
        </w:rPr>
        <w:t>θα καταθέσει προσφορά.</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color w:val="000000"/>
          <w:sz w:val="22"/>
          <w:szCs w:val="22"/>
        </w:rPr>
        <w:t>Εφαρμόζονται επίσης οι διατάξεις του άρθρου 78 «</w:t>
      </w:r>
      <w:r w:rsidRPr="00623E84">
        <w:rPr>
          <w:rFonts w:ascii="Calibri" w:hAnsi="Calibri" w:cs="Arial"/>
          <w:i/>
          <w:color w:val="000000"/>
          <w:sz w:val="22"/>
          <w:szCs w:val="22"/>
        </w:rPr>
        <w:t>Στήριξη στις Ικανότητες Άλλων Φορέων (Άρθρο 63 της Οδηγίας 2014/24/ΕΕ)</w:t>
      </w:r>
      <w:r w:rsidRPr="00623E84">
        <w:rPr>
          <w:rFonts w:ascii="Calibri" w:hAnsi="Calibri" w:cs="Arial"/>
          <w:color w:val="000000"/>
          <w:sz w:val="22"/>
          <w:szCs w:val="22"/>
        </w:rPr>
        <w:t>» του Ν.4412/2016: «</w:t>
      </w:r>
      <w:r w:rsidRPr="00623E84">
        <w:rPr>
          <w:rFonts w:ascii="Calibri" w:hAnsi="Calibri" w:cs="Arial"/>
          <w:i/>
          <w:color w:val="000000"/>
          <w:sz w:val="22"/>
          <w:szCs w:val="22"/>
        </w:rPr>
        <w:t>1. Όσον αφορά τα κριτήρια της οικονομικής και χρηματοοικονομικής επάρκειας που προβλέπονται στην παρ. 3 του άρθρου 75 και τα κριτήρια σχετικά με την τεχνική και επαγγελματική ικανότητα που προβλέπονται στην παρ. 4 του άρθρου 75,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r w:rsidRPr="00623E84">
        <w:rPr>
          <w:rFonts w:ascii="Calibri" w:hAnsi="Calibri" w:cs="Arial"/>
          <w:color w:val="000000"/>
          <w:sz w:val="22"/>
          <w:szCs w:val="22"/>
        </w:rPr>
        <w:t>».</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Αν ο οικονομικός φορέας επιθυμεί να στηριχθεί στις ικανότητες άλλων φορέων, αποδεικνύει στην αναθέτουσα αρχή ότι θα έχει στη διάθεσή του αναγκαίους πόρους, ιδίως, με την </w:t>
      </w:r>
      <w:r w:rsidRPr="00623E84">
        <w:rPr>
          <w:rFonts w:ascii="Calibri" w:hAnsi="Calibri" w:cs="Arial"/>
          <w:sz w:val="22"/>
          <w:szCs w:val="22"/>
          <w:u w:val="single"/>
        </w:rPr>
        <w:t>προσκόμιση της σχετικής δέσμευσης</w:t>
      </w:r>
      <w:r w:rsidRPr="00623E84">
        <w:rPr>
          <w:rFonts w:ascii="Calibri" w:hAnsi="Calibri" w:cs="Arial"/>
          <w:sz w:val="22"/>
          <w:szCs w:val="22"/>
        </w:rPr>
        <w:t xml:space="preserve"> των φορέων αυτών για το σκοπό αυτό.</w:t>
      </w:r>
    </w:p>
    <w:p w:rsidR="00494DB2" w:rsidRPr="00623E84" w:rsidRDefault="00494DB2" w:rsidP="000953F8">
      <w:pPr>
        <w:ind w:left="0" w:firstLine="0"/>
        <w:jc w:val="both"/>
        <w:rPr>
          <w:rFonts w:ascii="Calibri" w:hAnsi="Calibri" w:cs="Arial"/>
          <w:color w:val="800000"/>
          <w:sz w:val="22"/>
          <w:szCs w:val="22"/>
        </w:rPr>
      </w:pPr>
    </w:p>
    <w:p w:rsidR="00494DB2" w:rsidRPr="00623E84" w:rsidRDefault="00DA7AB8" w:rsidP="000953F8">
      <w:pPr>
        <w:ind w:left="0" w:firstLine="0"/>
        <w:jc w:val="both"/>
        <w:rPr>
          <w:rFonts w:ascii="Calibri" w:hAnsi="Calibri" w:cs="Arial"/>
          <w:color w:val="800000"/>
          <w:sz w:val="22"/>
          <w:szCs w:val="22"/>
        </w:rPr>
      </w:pPr>
      <w:r w:rsidRPr="00623E84">
        <w:rPr>
          <w:rFonts w:ascii="Calibri" w:hAnsi="Calibri" w:cs="Arial"/>
          <w:sz w:val="22"/>
          <w:szCs w:val="22"/>
        </w:rPr>
        <w:t>Η αναθέτουσα αρχή ελέγχει, σύμφωνα με άρθρα 79, 80 και 81,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άρθρα 73 και 74 του Ν.4412/2016.</w:t>
      </w:r>
    </w:p>
    <w:p w:rsidR="00494DB2" w:rsidRPr="00623E84" w:rsidRDefault="00494DB2" w:rsidP="000953F8">
      <w:pPr>
        <w:ind w:left="0" w:firstLine="0"/>
        <w:jc w:val="both"/>
        <w:rPr>
          <w:rFonts w:ascii="Calibri" w:hAnsi="Calibri" w:cs="Arial"/>
          <w:color w:val="800000"/>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των παραγράφων 1 και 2 του άρθρου 73 και του άρθρου 74.</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color w:val="800000"/>
          <w:sz w:val="22"/>
          <w:szCs w:val="22"/>
        </w:rPr>
      </w:pPr>
      <w:r w:rsidRPr="00623E84">
        <w:rPr>
          <w:rFonts w:ascii="Calibri" w:hAnsi="Calibri" w:cs="Arial"/>
          <w:sz w:val="22"/>
          <w:szCs w:val="22"/>
        </w:rPr>
        <w:t>Η αναθέτουσα αρχή μπορεί να απαιτήσει από τον οικονομικό φορέα την αντικατάσταση φορέα για τον οποίο συντρέχουν οι λόγοι αποκλεισμού της παρ. 4 του άρθρου 73 και του άρθρου 74.</w:t>
      </w:r>
    </w:p>
    <w:p w:rsidR="00494DB2" w:rsidRPr="00623E84" w:rsidRDefault="00494DB2" w:rsidP="000953F8">
      <w:pPr>
        <w:ind w:left="0" w:firstLine="0"/>
        <w:jc w:val="both"/>
        <w:rPr>
          <w:rFonts w:ascii="Calibri" w:hAnsi="Calibri" w:cs="Arial"/>
          <w:color w:val="800000"/>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w:t>
      </w:r>
      <w:r w:rsidRPr="00623E84">
        <w:rPr>
          <w:rFonts w:ascii="Calibri" w:hAnsi="Calibri" w:cs="Arial"/>
          <w:sz w:val="22"/>
          <w:szCs w:val="22"/>
          <w:u w:val="single"/>
        </w:rPr>
        <w:t>απαιτεί</w:t>
      </w:r>
      <w:r w:rsidRPr="00623E84">
        <w:rPr>
          <w:rFonts w:ascii="Calibri" w:hAnsi="Calibri" w:cs="Arial"/>
          <w:sz w:val="22"/>
          <w:szCs w:val="22"/>
        </w:rPr>
        <w:t xml:space="preserve"> ο οικονομικός φορέας και αυτοί οι φορείς να είναι από κοινού υπεύθυνοι για την εκτέλεση της σύμβασης.</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Στην περίπτωση που ο διαγωνιζόμενος χρησιμοποιεί συνεργαζόμενο συνεργείο για εκτέλεση κάποιων εργασιών πρέπει να καταθέσει αντίγραφο της άδειας του συνεργαζόμενου συνεργείου, καθώς και υπεύθυνη δήλωση του ιδιοκτήτη του ότι σε περίπτωση ανάθεσης της εργασίας αναλαμβάνει να εκτελέσει για λογαριασμό του αναδόχου τις εργασίες αυτές.     </w:t>
      </w:r>
    </w:p>
    <w:p w:rsidR="00494DB2" w:rsidRPr="00623E84" w:rsidRDefault="00494DB2" w:rsidP="000953F8">
      <w:pPr>
        <w:ind w:left="0" w:firstLine="0"/>
        <w:jc w:val="both"/>
        <w:rPr>
          <w:rFonts w:ascii="Calibri" w:hAnsi="Calibri" w:cs="Arial"/>
          <w:sz w:val="22"/>
          <w:szCs w:val="22"/>
        </w:rPr>
      </w:pPr>
    </w:p>
    <w:p w:rsidR="004B029F" w:rsidRPr="00623E84" w:rsidRDefault="00DA7AB8" w:rsidP="000953F8">
      <w:pPr>
        <w:shd w:val="clear" w:color="auto" w:fill="FFFFFF"/>
        <w:ind w:left="0" w:firstLine="0"/>
        <w:jc w:val="both"/>
        <w:rPr>
          <w:rFonts w:ascii="Calibri" w:hAnsi="Calibri" w:cs="Arial"/>
          <w:sz w:val="22"/>
          <w:szCs w:val="22"/>
        </w:rPr>
      </w:pPr>
      <w:r w:rsidRPr="00623E84">
        <w:rPr>
          <w:rFonts w:ascii="Calibri" w:hAnsi="Calibri" w:cs="Arial"/>
          <w:sz w:val="22"/>
          <w:szCs w:val="22"/>
        </w:rPr>
        <w:lastRenderedPageBreak/>
        <w:t xml:space="preserve">Το συνεργείο του προσφέροντα, καθώς και τα συνεργαζόμενα συνεργεία, θα πρέπει να βρίσκονται </w:t>
      </w:r>
      <w:r w:rsidRPr="00BB4503">
        <w:rPr>
          <w:rFonts w:ascii="Calibri" w:hAnsi="Calibri" w:cs="Arial"/>
          <w:sz w:val="22"/>
          <w:szCs w:val="22"/>
        </w:rPr>
        <w:t>εντός των ορίων του Δήμου Διονύσου ή σε απόσταση ως</w:t>
      </w:r>
      <w:r w:rsidR="00E704E3" w:rsidRPr="00BB4503">
        <w:rPr>
          <w:rFonts w:ascii="Calibri" w:hAnsi="Calibri" w:cs="Arial"/>
          <w:sz w:val="22"/>
          <w:szCs w:val="22"/>
        </w:rPr>
        <w:t xml:space="preserve"> </w:t>
      </w:r>
      <w:r w:rsidR="00003406" w:rsidRPr="00BB4503">
        <w:rPr>
          <w:rFonts w:ascii="Calibri" w:hAnsi="Calibri" w:cs="Arial"/>
          <w:sz w:val="22"/>
          <w:szCs w:val="22"/>
        </w:rPr>
        <w:t>35</w:t>
      </w:r>
      <w:r w:rsidRPr="00BB4503">
        <w:rPr>
          <w:rFonts w:ascii="Calibri" w:hAnsi="Calibri" w:cs="Arial"/>
          <w:sz w:val="22"/>
          <w:szCs w:val="22"/>
        </w:rPr>
        <w:t xml:space="preserve"> χιλιόμετρα, δεδομένου ότι η</w:t>
      </w:r>
      <w:r w:rsidRPr="00623E84">
        <w:rPr>
          <w:rFonts w:ascii="Calibri" w:hAnsi="Calibri" w:cs="Arial"/>
          <w:sz w:val="22"/>
          <w:szCs w:val="22"/>
        </w:rPr>
        <w:t xml:space="preserve"> μετακίνηση οχημάτων και υπαλλήλων του Γραφείου Κίνησης του Δήμου (για την επί τόπου παρακολούθηση των εργασιών) καθίσταται αδύνατη (λόγω χρόνου και κόστους). </w:t>
      </w:r>
    </w:p>
    <w:p w:rsidR="00F20616" w:rsidRDefault="00F20616" w:rsidP="000953F8">
      <w:pPr>
        <w:shd w:val="clear" w:color="auto" w:fill="FFFFFF"/>
        <w:ind w:left="0" w:firstLine="0"/>
        <w:jc w:val="both"/>
        <w:rPr>
          <w:rFonts w:ascii="Calibri" w:hAnsi="Calibri" w:cs="Arial"/>
          <w:sz w:val="22"/>
          <w:szCs w:val="22"/>
        </w:rPr>
      </w:pPr>
    </w:p>
    <w:p w:rsidR="00494DB2" w:rsidRPr="00623E84" w:rsidRDefault="004B029F" w:rsidP="000953F8">
      <w:pPr>
        <w:shd w:val="clear" w:color="auto" w:fill="FFFFFF"/>
        <w:ind w:left="0" w:firstLine="0"/>
        <w:jc w:val="both"/>
        <w:rPr>
          <w:rFonts w:ascii="Calibri" w:hAnsi="Calibri" w:cs="Arial"/>
          <w:sz w:val="22"/>
          <w:szCs w:val="22"/>
        </w:rPr>
      </w:pPr>
      <w:r w:rsidRPr="00623E84">
        <w:rPr>
          <w:rFonts w:ascii="Calibri" w:hAnsi="Calibri" w:cs="Arial"/>
          <w:sz w:val="22"/>
          <w:szCs w:val="22"/>
        </w:rPr>
        <w:t xml:space="preserve">Εξάλλου εντός της ανωτέρω χιλιομετρικής από την έδρα ζώνη του Δήμου δραστηριοποιούνται </w:t>
      </w:r>
      <w:r w:rsidR="00F20616">
        <w:rPr>
          <w:rFonts w:ascii="Calibri" w:hAnsi="Calibri" w:cs="Arial"/>
          <w:sz w:val="22"/>
          <w:szCs w:val="22"/>
        </w:rPr>
        <w:t>πολλές δεκάδες σ</w:t>
      </w:r>
      <w:r w:rsidRPr="00623E84">
        <w:rPr>
          <w:rFonts w:ascii="Calibri" w:hAnsi="Calibri" w:cs="Arial"/>
          <w:sz w:val="22"/>
          <w:szCs w:val="22"/>
        </w:rPr>
        <w:t>υνεργε</w:t>
      </w:r>
      <w:r w:rsidR="00F20616">
        <w:rPr>
          <w:rFonts w:ascii="Calibri" w:hAnsi="Calibri" w:cs="Arial"/>
          <w:sz w:val="22"/>
          <w:szCs w:val="22"/>
        </w:rPr>
        <w:t xml:space="preserve">ίων </w:t>
      </w:r>
      <w:r w:rsidRPr="00623E84">
        <w:rPr>
          <w:rFonts w:ascii="Calibri" w:hAnsi="Calibri" w:cs="Arial"/>
          <w:sz w:val="22"/>
          <w:szCs w:val="22"/>
        </w:rPr>
        <w:t>πάσης φύσεως, που καλύπτουν όλες τις εργασίες για τις οποίες αναζητείται ανάδοχος από την παρούσα Μελέτη, και έτσι δεν προκύπτουν ζητήματα περιορισμού ή στρέβλωσης του ανταγωνισμού.</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Στην Τεχνική Περιγραφή της μελέτης </w:t>
      </w:r>
      <w:r w:rsidR="00F20616">
        <w:rPr>
          <w:rFonts w:ascii="Calibri" w:hAnsi="Calibri" w:cs="Arial"/>
          <w:sz w:val="22"/>
          <w:szCs w:val="22"/>
        </w:rPr>
        <w:t>παρατίθεται</w:t>
      </w:r>
      <w:r w:rsidRPr="00623E84">
        <w:rPr>
          <w:rFonts w:ascii="Calibri" w:hAnsi="Calibri" w:cs="Arial"/>
          <w:sz w:val="22"/>
          <w:szCs w:val="22"/>
        </w:rPr>
        <w:t xml:space="preserve"> πίνακας με </w:t>
      </w:r>
      <w:r w:rsidR="00F20616">
        <w:rPr>
          <w:rFonts w:ascii="Calibri" w:hAnsi="Calibri" w:cs="Arial"/>
          <w:sz w:val="22"/>
          <w:szCs w:val="22"/>
        </w:rPr>
        <w:t>όλα τα οχήματα του Δήμου</w:t>
      </w:r>
      <w:r w:rsidRPr="00623E84">
        <w:rPr>
          <w:rFonts w:ascii="Calibri" w:hAnsi="Calibri" w:cs="Arial"/>
          <w:sz w:val="22"/>
          <w:szCs w:val="22"/>
        </w:rPr>
        <w:t xml:space="preserve"> καθώς επίσης ενδεικτικ</w:t>
      </w:r>
      <w:r w:rsidR="00F20616">
        <w:rPr>
          <w:rFonts w:ascii="Calibri" w:hAnsi="Calibri" w:cs="Arial"/>
          <w:sz w:val="22"/>
          <w:szCs w:val="22"/>
        </w:rPr>
        <w:t>ός</w:t>
      </w:r>
      <w:r w:rsidRPr="00623E84">
        <w:rPr>
          <w:rFonts w:ascii="Calibri" w:hAnsi="Calibri" w:cs="Arial"/>
          <w:sz w:val="22"/>
          <w:szCs w:val="22"/>
        </w:rPr>
        <w:t xml:space="preserve"> </w:t>
      </w:r>
      <w:r w:rsidR="00F20616">
        <w:rPr>
          <w:rFonts w:ascii="Calibri" w:hAnsi="Calibri" w:cs="Arial"/>
          <w:sz w:val="22"/>
          <w:szCs w:val="22"/>
        </w:rPr>
        <w:t>(μη εξαντλητικός)</w:t>
      </w:r>
      <w:r w:rsidRPr="00623E84">
        <w:rPr>
          <w:rFonts w:ascii="Calibri" w:hAnsi="Calibri" w:cs="Arial"/>
          <w:sz w:val="22"/>
          <w:szCs w:val="22"/>
        </w:rPr>
        <w:t xml:space="preserve"> </w:t>
      </w:r>
      <w:r w:rsidR="00F20616">
        <w:rPr>
          <w:rFonts w:ascii="Calibri" w:hAnsi="Calibri" w:cs="Arial"/>
          <w:sz w:val="22"/>
          <w:szCs w:val="22"/>
        </w:rPr>
        <w:t xml:space="preserve">κατάλογος </w:t>
      </w:r>
      <w:r w:rsidRPr="00623E84">
        <w:rPr>
          <w:rFonts w:ascii="Calibri" w:hAnsi="Calibri" w:cs="Arial"/>
          <w:sz w:val="22"/>
          <w:szCs w:val="22"/>
        </w:rPr>
        <w:t xml:space="preserve">εργασιών επισκευής και συντήρησης για οχήματα, πλαίσια  και υπερκατασκευές.  </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Οι ενδιαφερόμενοι οφείλουν να εξετάσουν τα οχήματα για να σχηματίσουν πλήρη εικόνα για τις ανάγκες συντήρησής τους, επισκεπτόμενοι το Αμαξοστάσιο του Δήμου, αφού αποστείλουν πρώτα σχετική αίτηση και σε συνεννόηση με το Γραφείο Κίνησης (τηλέφωνο 210 81 44 450). </w:t>
      </w:r>
    </w:p>
    <w:p w:rsidR="004B029F" w:rsidRPr="00623E84" w:rsidRDefault="004B029F"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Ιδιαίτερη προσοχή θα πρέπει να δοθεί στους τύπους των υπερκατασκευών, τους μηχανισμούς που αυτές φέρουν και στα προβλήματα που αυτές παρουσιάζουν.</w:t>
      </w:r>
    </w:p>
    <w:p w:rsidR="004B029F" w:rsidRPr="00623E84" w:rsidRDefault="004B029F"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Οι ενδιαφερόμενοι είναι αποκλειστικά υπεύθυνοι για την ορθή σύνταξη των προσφορών τους, βασιζόμενοι στα στοιχεία που θα συλλέξουν κατά την αυτοψία που θα πραγματοποιήσουν στο Αμαξοστάσιο του Δήμου.</w:t>
      </w:r>
    </w:p>
    <w:p w:rsidR="00494DB2" w:rsidRPr="00623E84" w:rsidRDefault="00494DB2" w:rsidP="000953F8">
      <w:pPr>
        <w:pStyle w:val="Footer1"/>
        <w:ind w:left="0" w:firstLine="0"/>
        <w:rPr>
          <w:rFonts w:ascii="Calibri" w:hAnsi="Calibri"/>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Σημειώνεται επίσης, ότι </w:t>
      </w:r>
    </w:p>
    <w:p w:rsidR="00494DB2" w:rsidRPr="003C7973" w:rsidRDefault="00DA7AB8" w:rsidP="000953F8">
      <w:pPr>
        <w:numPr>
          <w:ilvl w:val="0"/>
          <w:numId w:val="11"/>
        </w:numPr>
        <w:ind w:left="0" w:firstLine="0"/>
        <w:jc w:val="both"/>
        <w:rPr>
          <w:rFonts w:ascii="Calibri" w:hAnsi="Calibri" w:cs="Arial"/>
          <w:sz w:val="22"/>
          <w:szCs w:val="22"/>
        </w:rPr>
      </w:pPr>
      <w:r w:rsidRPr="003C7973">
        <w:rPr>
          <w:rFonts w:ascii="Calibri" w:hAnsi="Calibri" w:cs="Arial"/>
          <w:sz w:val="22"/>
          <w:szCs w:val="22"/>
          <w:shd w:val="clear" w:color="auto" w:fill="FFFFFF"/>
        </w:rPr>
        <w:t xml:space="preserve">επειδή για την επισκευή – συντήρηση των οχημάτων του Δήμου </w:t>
      </w:r>
      <w:r w:rsidRPr="003C7973">
        <w:rPr>
          <w:rFonts w:ascii="Calibri" w:hAnsi="Calibri" w:cs="Arial"/>
          <w:i/>
          <w:sz w:val="22"/>
          <w:szCs w:val="22"/>
          <w:shd w:val="clear" w:color="auto" w:fill="FFFFFF"/>
        </w:rPr>
        <w:t xml:space="preserve">που βρίσκονται εντός του διαστήματος εργοστασιακής εγγύησης </w:t>
      </w:r>
      <w:r w:rsidRPr="003C7973">
        <w:rPr>
          <w:rFonts w:ascii="Calibri" w:hAnsi="Calibri" w:cs="Arial"/>
          <w:sz w:val="22"/>
          <w:szCs w:val="22"/>
          <w:shd w:val="clear" w:color="auto" w:fill="FFFFFF"/>
        </w:rPr>
        <w:t>απαιτείται η επισκευή τους να γίνεται σε εξουσιοδοτημένο συνεργείο του κατασκευαστή – αντιπροσώπου του στην Ελλάδα προκειμένου να παραμείνει αυτή σε ισχύ, ο ανάδοχος της σχετικ</w:t>
      </w:r>
      <w:r w:rsidR="007B1994" w:rsidRPr="003C7973">
        <w:rPr>
          <w:rFonts w:ascii="Calibri" w:hAnsi="Calibri" w:cs="Arial"/>
          <w:sz w:val="22"/>
          <w:szCs w:val="22"/>
          <w:shd w:val="clear" w:color="auto" w:fill="FFFFFF"/>
        </w:rPr>
        <w:t>ού Τμήματος</w:t>
      </w:r>
      <w:r w:rsidRPr="003C7973">
        <w:rPr>
          <w:rFonts w:ascii="Calibri" w:hAnsi="Calibri" w:cs="Arial"/>
          <w:sz w:val="22"/>
          <w:szCs w:val="22"/>
          <w:shd w:val="clear" w:color="auto" w:fill="FFFFFF"/>
        </w:rPr>
        <w:t xml:space="preserve"> (του ενδεικτικού προϋπολογισμού της παρούσας μελέτης) θα υλοποιεί τη συντήρηση – επισκευή του οχήματος σε εξουσιοδοτημένο συνεργείο της μάρκας του οχήματος</w:t>
      </w:r>
      <w:r w:rsidR="00F20616" w:rsidRPr="003C7973">
        <w:rPr>
          <w:rFonts w:ascii="Calibri" w:hAnsi="Calibri" w:cs="Arial"/>
          <w:sz w:val="22"/>
          <w:szCs w:val="22"/>
          <w:shd w:val="clear" w:color="auto" w:fill="FFFFFF"/>
        </w:rPr>
        <w:t xml:space="preserve"> το οποίο θα συμφωνείται εκ των προτέρων με την αρμόδια Υπηρεσία του Δήμου</w:t>
      </w:r>
      <w:r w:rsidRPr="003C7973">
        <w:rPr>
          <w:rFonts w:ascii="Calibri" w:hAnsi="Calibri" w:cs="Arial"/>
          <w:sz w:val="22"/>
          <w:szCs w:val="22"/>
          <w:shd w:val="clear" w:color="auto" w:fill="FFFFFF"/>
        </w:rPr>
        <w:t xml:space="preserve">,  </w:t>
      </w:r>
    </w:p>
    <w:p w:rsidR="00494DB2" w:rsidRPr="00623E84" w:rsidRDefault="00DA7AB8" w:rsidP="000953F8">
      <w:pPr>
        <w:numPr>
          <w:ilvl w:val="0"/>
          <w:numId w:val="11"/>
        </w:numPr>
        <w:ind w:left="0" w:firstLine="0"/>
        <w:jc w:val="both"/>
        <w:rPr>
          <w:rFonts w:ascii="Calibri" w:hAnsi="Calibri" w:cs="Arial"/>
          <w:sz w:val="22"/>
          <w:szCs w:val="22"/>
        </w:rPr>
      </w:pPr>
      <w:r w:rsidRPr="00623E84">
        <w:rPr>
          <w:rFonts w:ascii="Calibri" w:hAnsi="Calibri" w:cs="Arial"/>
          <w:sz w:val="22"/>
          <w:szCs w:val="22"/>
        </w:rPr>
        <w:t>η παρούσα μελέτη αφορά και όποια τυχόν καινούργια αυτοκίνητα και μηχανήματα έργου προμηθευτεί ο Δήμος, πλέον των αναφερομένων στην Τεχνική Περιγραφή, σε χρόνο κατόπιν της διακήρυξης, τα  οποία θα πρέπει να συντηρούνται για όποιο χρονικό διάστημα ισχύει η εργοστασιακή εγγύηση τους (π.χ. 1 ή 2 ή περισσότερα έτη) σε εξουσιοδοτημένα συνεργεία του δικτύου της μάρκας τους (λόγω της σχετικής υποχρέωσης) με ευθύνη και δαπάνη του αναδόχου της σχετικ</w:t>
      </w:r>
      <w:r w:rsidR="007B1994" w:rsidRPr="00623E84">
        <w:rPr>
          <w:rFonts w:ascii="Calibri" w:hAnsi="Calibri" w:cs="Arial"/>
          <w:sz w:val="22"/>
          <w:szCs w:val="22"/>
        </w:rPr>
        <w:t>ού Τμήματος</w:t>
      </w:r>
      <w:r w:rsidRPr="00623E84">
        <w:rPr>
          <w:rFonts w:ascii="Calibri" w:hAnsi="Calibri" w:cs="Arial"/>
          <w:sz w:val="22"/>
          <w:szCs w:val="22"/>
        </w:rPr>
        <w:t xml:space="preserve"> (του ενδεικτικού προϋπολογισμού της παρούσας μελέτης) στην οποία κατατάσσεται (βάση του τύπου του κλπ) το καινούργιο όχημα.</w:t>
      </w:r>
    </w:p>
    <w:p w:rsidR="00494DB2" w:rsidRPr="00623E84" w:rsidRDefault="00494DB2" w:rsidP="000953F8">
      <w:pPr>
        <w:ind w:left="0" w:firstLine="0"/>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Τα CPV των υπηρεσιών/ ειδών της εν λόγω μελέτης είναι τα εξής: </w:t>
      </w:r>
    </w:p>
    <w:p w:rsidR="00494DB2" w:rsidRPr="00623E84" w:rsidRDefault="00DA7AB8" w:rsidP="0052275B">
      <w:pPr>
        <w:numPr>
          <w:ilvl w:val="0"/>
          <w:numId w:val="15"/>
        </w:numPr>
        <w:jc w:val="both"/>
        <w:textAlignment w:val="auto"/>
        <w:rPr>
          <w:rFonts w:ascii="Calibri" w:hAnsi="Calibri" w:cs="Arial"/>
          <w:sz w:val="22"/>
          <w:szCs w:val="22"/>
        </w:rPr>
      </w:pPr>
      <w:r w:rsidRPr="00623E84">
        <w:rPr>
          <w:rFonts w:ascii="Calibri" w:hAnsi="Calibri" w:cs="Arial"/>
          <w:sz w:val="22"/>
          <w:szCs w:val="22"/>
          <w:shd w:val="clear" w:color="auto" w:fill="FFFFFF"/>
        </w:rPr>
        <w:t>50110000-9</w:t>
      </w:r>
      <w:r w:rsidRPr="00623E84">
        <w:rPr>
          <w:rFonts w:ascii="Calibri" w:hAnsi="Calibri" w:cs="Arial"/>
          <w:sz w:val="22"/>
          <w:szCs w:val="22"/>
        </w:rPr>
        <w:t xml:space="preserve"> με τίτλο «</w:t>
      </w:r>
      <w:r w:rsidRPr="00623E84">
        <w:rPr>
          <w:rFonts w:ascii="Calibri" w:hAnsi="Calibri" w:cs="Arial"/>
          <w:i/>
          <w:sz w:val="22"/>
          <w:szCs w:val="22"/>
        </w:rPr>
        <w:t>Υπη</w:t>
      </w:r>
      <w:r w:rsidR="00ED3B73">
        <w:rPr>
          <w:rFonts w:ascii="Calibri" w:hAnsi="Calibri" w:cs="Arial"/>
          <w:i/>
          <w:sz w:val="22"/>
          <w:szCs w:val="22"/>
        </w:rPr>
        <w:t xml:space="preserve">ρεσίες επισκευής και συντήρησης </w:t>
      </w:r>
      <w:r w:rsidRPr="00623E84">
        <w:rPr>
          <w:rFonts w:ascii="Calibri" w:hAnsi="Calibri" w:cs="Arial"/>
          <w:i/>
          <w:sz w:val="22"/>
          <w:szCs w:val="22"/>
        </w:rPr>
        <w:t>μηχανοκίνητων οχημάτων και παρεπόμενου εξοπλισμού</w:t>
      </w:r>
      <w:r w:rsidRPr="00623E84">
        <w:rPr>
          <w:rFonts w:ascii="Calibri" w:hAnsi="Calibri" w:cs="Arial"/>
          <w:sz w:val="22"/>
          <w:szCs w:val="22"/>
        </w:rPr>
        <w:t>»,</w:t>
      </w:r>
    </w:p>
    <w:p w:rsidR="00494DB2" w:rsidRPr="00623E84" w:rsidRDefault="00DA7AB8" w:rsidP="000953F8">
      <w:pPr>
        <w:numPr>
          <w:ilvl w:val="0"/>
          <w:numId w:val="15"/>
        </w:numPr>
        <w:ind w:left="0" w:firstLine="0"/>
        <w:jc w:val="both"/>
        <w:textAlignment w:val="auto"/>
        <w:rPr>
          <w:rFonts w:ascii="Calibri" w:hAnsi="Calibri" w:cs="Arial"/>
          <w:sz w:val="22"/>
          <w:szCs w:val="22"/>
        </w:rPr>
      </w:pPr>
      <w:r w:rsidRPr="00623E84">
        <w:rPr>
          <w:rFonts w:ascii="Calibri" w:hAnsi="Calibri" w:cs="Arial"/>
          <w:sz w:val="22"/>
          <w:szCs w:val="22"/>
          <w:shd w:val="clear" w:color="auto" w:fill="FFFFFF"/>
        </w:rPr>
        <w:t>50116500-6</w:t>
      </w:r>
      <w:r w:rsidRPr="00623E84">
        <w:rPr>
          <w:rFonts w:ascii="Calibri" w:hAnsi="Calibri" w:cs="Arial"/>
          <w:sz w:val="22"/>
          <w:szCs w:val="22"/>
        </w:rPr>
        <w:t xml:space="preserve"> με τίτλο «</w:t>
      </w:r>
      <w:r w:rsidRPr="00623E84">
        <w:rPr>
          <w:rFonts w:ascii="Calibri" w:hAnsi="Calibri" w:cs="Arial"/>
          <w:i/>
          <w:sz w:val="22"/>
          <w:szCs w:val="22"/>
        </w:rPr>
        <w:t>Υπηρεσίες επισκευής, προσαρμογής και ζυγοστάθμισης ελαστικών</w:t>
      </w:r>
      <w:r w:rsidRPr="00623E84">
        <w:rPr>
          <w:rFonts w:ascii="Calibri" w:hAnsi="Calibri" w:cs="Arial"/>
          <w:sz w:val="22"/>
          <w:szCs w:val="22"/>
        </w:rPr>
        <w:t>»,</w:t>
      </w:r>
    </w:p>
    <w:p w:rsidR="00494DB2" w:rsidRPr="00623E84" w:rsidRDefault="00DA7AB8" w:rsidP="000953F8">
      <w:pPr>
        <w:numPr>
          <w:ilvl w:val="0"/>
          <w:numId w:val="15"/>
        </w:numPr>
        <w:ind w:left="0" w:firstLine="0"/>
        <w:jc w:val="both"/>
        <w:textAlignment w:val="auto"/>
        <w:rPr>
          <w:rFonts w:ascii="Calibri" w:hAnsi="Calibri" w:cs="Arial"/>
          <w:sz w:val="22"/>
          <w:szCs w:val="22"/>
        </w:rPr>
      </w:pPr>
      <w:r w:rsidRPr="00623E84">
        <w:rPr>
          <w:rFonts w:ascii="Calibri" w:hAnsi="Calibri" w:cs="Arial"/>
          <w:sz w:val="22"/>
          <w:szCs w:val="22"/>
          <w:shd w:val="clear" w:color="auto" w:fill="FFFFFF"/>
        </w:rPr>
        <w:t>34350000-5</w:t>
      </w:r>
      <w:r w:rsidRPr="00623E84">
        <w:rPr>
          <w:rFonts w:ascii="Calibri" w:hAnsi="Calibri" w:cs="Arial"/>
          <w:sz w:val="22"/>
          <w:szCs w:val="22"/>
        </w:rPr>
        <w:t xml:space="preserve"> με τίτλο «</w:t>
      </w:r>
      <w:r w:rsidRPr="00623E84">
        <w:rPr>
          <w:rFonts w:ascii="Calibri" w:hAnsi="Calibri" w:cs="Arial"/>
          <w:i/>
          <w:sz w:val="22"/>
          <w:szCs w:val="22"/>
        </w:rPr>
        <w:t>Ελαστικά ελαφράς και βαρέας χρήσεως</w:t>
      </w:r>
      <w:r w:rsidRPr="00623E84">
        <w:rPr>
          <w:rFonts w:ascii="Calibri" w:hAnsi="Calibri" w:cs="Arial"/>
          <w:sz w:val="22"/>
          <w:szCs w:val="22"/>
        </w:rPr>
        <w:t>»,</w:t>
      </w:r>
    </w:p>
    <w:p w:rsidR="00494DB2" w:rsidRPr="00623E84" w:rsidRDefault="00DA7AB8" w:rsidP="0052275B">
      <w:pPr>
        <w:numPr>
          <w:ilvl w:val="0"/>
          <w:numId w:val="15"/>
        </w:numPr>
        <w:jc w:val="both"/>
        <w:textAlignment w:val="auto"/>
        <w:rPr>
          <w:rFonts w:ascii="Calibri" w:hAnsi="Calibri" w:cs="Arial"/>
          <w:sz w:val="22"/>
          <w:szCs w:val="22"/>
        </w:rPr>
      </w:pPr>
      <w:r w:rsidRPr="00623E84">
        <w:rPr>
          <w:rFonts w:ascii="Calibri" w:hAnsi="Calibri" w:cs="Arial"/>
          <w:sz w:val="22"/>
          <w:szCs w:val="22"/>
          <w:shd w:val="clear" w:color="auto" w:fill="FFFFFF"/>
        </w:rPr>
        <w:t>34330000-9</w:t>
      </w:r>
      <w:r w:rsidRPr="00623E84">
        <w:rPr>
          <w:rFonts w:ascii="Calibri" w:hAnsi="Calibri" w:cs="Arial"/>
          <w:sz w:val="22"/>
          <w:szCs w:val="22"/>
        </w:rPr>
        <w:t xml:space="preserve"> με τίτλο «</w:t>
      </w:r>
      <w:r w:rsidRPr="00623E84">
        <w:rPr>
          <w:rFonts w:ascii="Calibri" w:hAnsi="Calibri" w:cs="Arial"/>
          <w:i/>
          <w:sz w:val="22"/>
          <w:szCs w:val="22"/>
        </w:rPr>
        <w:t>Ανταλλακτικά για οχήματα μεταφοράς αγαθών, μικρά φορτηγά και αυτοκίνητα</w:t>
      </w:r>
      <w:r w:rsidRPr="00623E84">
        <w:rPr>
          <w:rFonts w:ascii="Calibri" w:hAnsi="Calibri" w:cs="Arial"/>
          <w:sz w:val="22"/>
          <w:szCs w:val="22"/>
        </w:rPr>
        <w:t>»,</w:t>
      </w:r>
    </w:p>
    <w:p w:rsidR="00494DB2" w:rsidRPr="00623E84" w:rsidRDefault="00DA7AB8" w:rsidP="000953F8">
      <w:pPr>
        <w:numPr>
          <w:ilvl w:val="0"/>
          <w:numId w:val="15"/>
        </w:numPr>
        <w:ind w:left="0" w:firstLine="0"/>
        <w:jc w:val="both"/>
        <w:textAlignment w:val="auto"/>
        <w:rPr>
          <w:rFonts w:ascii="Calibri" w:hAnsi="Calibri" w:cs="Arial"/>
          <w:sz w:val="22"/>
          <w:szCs w:val="22"/>
        </w:rPr>
      </w:pPr>
      <w:r w:rsidRPr="00623E84">
        <w:rPr>
          <w:rFonts w:ascii="Calibri" w:hAnsi="Calibri" w:cs="Arial"/>
          <w:sz w:val="22"/>
          <w:szCs w:val="22"/>
          <w:shd w:val="clear" w:color="auto" w:fill="FFFFFF"/>
        </w:rPr>
        <w:t>34913000-0</w:t>
      </w:r>
      <w:r w:rsidRPr="00623E84">
        <w:rPr>
          <w:rFonts w:ascii="Calibri" w:hAnsi="Calibri" w:cs="Arial"/>
          <w:sz w:val="22"/>
          <w:szCs w:val="22"/>
        </w:rPr>
        <w:t xml:space="preserve"> με τίτλο «</w:t>
      </w:r>
      <w:r w:rsidRPr="00623E84">
        <w:rPr>
          <w:rFonts w:ascii="Calibri" w:hAnsi="Calibri" w:cs="Arial"/>
          <w:i/>
          <w:sz w:val="22"/>
          <w:szCs w:val="22"/>
        </w:rPr>
        <w:t>Διάφορα ανταλλακτικά</w:t>
      </w:r>
      <w:r w:rsidRPr="00623E84">
        <w:rPr>
          <w:rFonts w:ascii="Calibri" w:hAnsi="Calibri" w:cs="Arial"/>
          <w:sz w:val="22"/>
          <w:szCs w:val="22"/>
        </w:rPr>
        <w:t>»</w:t>
      </w:r>
      <w:r w:rsidRPr="00623E84">
        <w:rPr>
          <w:rFonts w:ascii="Calibri" w:hAnsi="Calibri" w:cs="Arial"/>
          <w:sz w:val="22"/>
          <w:szCs w:val="22"/>
          <w:lang w:val="en-US"/>
        </w:rPr>
        <w:t>,</w:t>
      </w:r>
    </w:p>
    <w:p w:rsidR="00494DB2" w:rsidRPr="00623E84" w:rsidRDefault="00DA7AB8" w:rsidP="000953F8">
      <w:pPr>
        <w:numPr>
          <w:ilvl w:val="0"/>
          <w:numId w:val="15"/>
        </w:numPr>
        <w:ind w:left="0" w:firstLine="0"/>
        <w:jc w:val="both"/>
        <w:textAlignment w:val="auto"/>
        <w:rPr>
          <w:rFonts w:ascii="Calibri" w:hAnsi="Calibri" w:cs="Arial"/>
          <w:sz w:val="22"/>
          <w:szCs w:val="22"/>
        </w:rPr>
      </w:pPr>
      <w:r w:rsidRPr="00623E84">
        <w:rPr>
          <w:rFonts w:ascii="Calibri" w:hAnsi="Calibri" w:cs="Arial"/>
          <w:sz w:val="22"/>
          <w:szCs w:val="22"/>
          <w:shd w:val="clear" w:color="auto" w:fill="FFFFFF"/>
        </w:rPr>
        <w:t>34432000-4</w:t>
      </w:r>
      <w:r w:rsidRPr="00623E84">
        <w:rPr>
          <w:rFonts w:ascii="Calibri" w:hAnsi="Calibri" w:cs="Arial"/>
          <w:sz w:val="22"/>
          <w:szCs w:val="22"/>
        </w:rPr>
        <w:t xml:space="preserve"> με τίτλο «</w:t>
      </w:r>
      <w:r w:rsidRPr="00623E84">
        <w:rPr>
          <w:rFonts w:ascii="Calibri" w:hAnsi="Calibri" w:cs="Arial"/>
          <w:i/>
          <w:sz w:val="22"/>
          <w:szCs w:val="22"/>
        </w:rPr>
        <w:t>Μέρη και εξαρτήματα για δίκυκλα</w:t>
      </w:r>
      <w:r w:rsidR="00ED3B73">
        <w:rPr>
          <w:rFonts w:ascii="Calibri" w:hAnsi="Calibri" w:cs="Arial"/>
          <w:sz w:val="22"/>
          <w:szCs w:val="22"/>
        </w:rPr>
        <w:t>».</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iCs/>
          <w:sz w:val="22"/>
          <w:szCs w:val="22"/>
        </w:rPr>
        <w:t xml:space="preserve">Η διενέργεια </w:t>
      </w:r>
      <w:r w:rsidR="00F20616">
        <w:rPr>
          <w:rFonts w:ascii="Calibri" w:hAnsi="Calibri" w:cs="Arial"/>
          <w:iCs/>
          <w:sz w:val="22"/>
          <w:szCs w:val="22"/>
        </w:rPr>
        <w:t>της σχετικής διαγωνιστικής διαδικασίας</w:t>
      </w:r>
      <w:r w:rsidRPr="00623E84">
        <w:rPr>
          <w:rFonts w:ascii="Calibri" w:hAnsi="Calibri" w:cs="Arial"/>
          <w:iCs/>
          <w:sz w:val="22"/>
          <w:szCs w:val="22"/>
        </w:rPr>
        <w:t xml:space="preserve"> και η ανάθεση της προμήθειας διέπονται από τις διατάξεις:</w:t>
      </w:r>
    </w:p>
    <w:p w:rsidR="00494DB2" w:rsidRPr="00623E84" w:rsidRDefault="00DA7AB8" w:rsidP="000953F8">
      <w:pPr>
        <w:numPr>
          <w:ilvl w:val="0"/>
          <w:numId w:val="6"/>
        </w:numPr>
        <w:ind w:left="0" w:firstLine="0"/>
        <w:jc w:val="both"/>
        <w:rPr>
          <w:rFonts w:ascii="Calibri" w:hAnsi="Calibri" w:cs="Arial"/>
          <w:sz w:val="22"/>
          <w:szCs w:val="22"/>
        </w:rPr>
      </w:pPr>
      <w:r w:rsidRPr="00623E84">
        <w:rPr>
          <w:rFonts w:ascii="Calibri" w:hAnsi="Calibri" w:cs="Arial"/>
          <w:sz w:val="22"/>
          <w:szCs w:val="22"/>
        </w:rPr>
        <w:t>του Ν.3463/2006 (ΦΕΚ 114Α΄/8.6.2006) «</w:t>
      </w:r>
      <w:r w:rsidRPr="00623E84">
        <w:rPr>
          <w:rFonts w:ascii="Calibri" w:hAnsi="Calibri" w:cs="Arial"/>
          <w:i/>
          <w:sz w:val="22"/>
          <w:szCs w:val="22"/>
        </w:rPr>
        <w:t>Νέος Κώδικας Δήμων και Κοινοτήτων</w:t>
      </w:r>
      <w:r w:rsidRPr="00623E84">
        <w:rPr>
          <w:rFonts w:ascii="Calibri" w:hAnsi="Calibri" w:cs="Arial"/>
          <w:sz w:val="22"/>
          <w:szCs w:val="22"/>
        </w:rPr>
        <w:t>»,</w:t>
      </w:r>
    </w:p>
    <w:p w:rsidR="00494DB2" w:rsidRPr="00623E84" w:rsidRDefault="00DA7AB8" w:rsidP="000953F8">
      <w:pPr>
        <w:numPr>
          <w:ilvl w:val="0"/>
          <w:numId w:val="6"/>
        </w:numPr>
        <w:ind w:left="0" w:firstLine="0"/>
        <w:jc w:val="both"/>
        <w:rPr>
          <w:rFonts w:ascii="Calibri" w:hAnsi="Calibri" w:cs="Arial"/>
          <w:sz w:val="22"/>
          <w:szCs w:val="22"/>
        </w:rPr>
      </w:pPr>
      <w:r w:rsidRPr="00623E84">
        <w:rPr>
          <w:rFonts w:ascii="Calibri" w:hAnsi="Calibri" w:cs="Arial"/>
          <w:sz w:val="22"/>
          <w:szCs w:val="22"/>
        </w:rPr>
        <w:t>του Ν.3852/2010 (ΦΕΚ 87/Α΄/7.6.2010) «</w:t>
      </w:r>
      <w:r w:rsidRPr="00623E84">
        <w:rPr>
          <w:rFonts w:ascii="Calibri" w:hAnsi="Calibri" w:cs="Arial"/>
          <w:i/>
          <w:sz w:val="22"/>
          <w:szCs w:val="22"/>
        </w:rPr>
        <w:t>Νέα Αρχιτεκτονική της Αυτοδιοίκησης και της Αποκεντρωμένης Διοίκησης-Πρόγραμμα Καλλικράτης</w:t>
      </w:r>
      <w:r w:rsidRPr="00623E84">
        <w:rPr>
          <w:rFonts w:ascii="Calibri" w:hAnsi="Calibri" w:cs="Arial"/>
          <w:sz w:val="22"/>
          <w:szCs w:val="22"/>
        </w:rPr>
        <w:t>» όπως τροποποιήθηκε και ισχύει,</w:t>
      </w:r>
    </w:p>
    <w:p w:rsidR="00494DB2" w:rsidRPr="00623E84" w:rsidRDefault="00DA7AB8" w:rsidP="000953F8">
      <w:pPr>
        <w:pStyle w:val="ListParagraph"/>
        <w:numPr>
          <w:ilvl w:val="0"/>
          <w:numId w:val="6"/>
        </w:numPr>
        <w:tabs>
          <w:tab w:val="left" w:pos="720"/>
        </w:tabs>
        <w:ind w:left="0" w:firstLine="0"/>
        <w:contextualSpacing w:val="0"/>
        <w:jc w:val="both"/>
        <w:rPr>
          <w:rFonts w:ascii="Calibri" w:hAnsi="Calibri" w:cs="Arial"/>
          <w:sz w:val="22"/>
          <w:szCs w:val="22"/>
        </w:rPr>
      </w:pPr>
      <w:r w:rsidRPr="00623E84">
        <w:rPr>
          <w:rFonts w:ascii="Calibri" w:hAnsi="Calibri" w:cs="Arial"/>
          <w:sz w:val="22"/>
          <w:szCs w:val="22"/>
        </w:rPr>
        <w:lastRenderedPageBreak/>
        <w:t>του Ν.Δ.2396/1953 (ΦΕΚ 117/Α΄/8.5.1953) «</w:t>
      </w:r>
      <w:r w:rsidRPr="00623E84">
        <w:rPr>
          <w:rFonts w:ascii="Calibri" w:hAnsi="Calibri" w:cs="Arial"/>
          <w:i/>
          <w:sz w:val="22"/>
          <w:szCs w:val="22"/>
        </w:rPr>
        <w:t>Περί κανονισμού χρήσεως και κινήσεως αυτοκινήτων οχημάτων του Δημοσίου, των Οργανισμών Τοπικής Αυτοδιοίκησης και των εν γένει Νομικών Προσώπων Δημοσίου Δικαίου</w:t>
      </w:r>
      <w:r w:rsidRPr="00623E84">
        <w:rPr>
          <w:rFonts w:ascii="Calibri" w:hAnsi="Calibri" w:cs="Arial"/>
          <w:sz w:val="22"/>
          <w:szCs w:val="22"/>
        </w:rPr>
        <w:t xml:space="preserve">», </w:t>
      </w:r>
    </w:p>
    <w:p w:rsidR="00494DB2" w:rsidRPr="00623E84" w:rsidRDefault="00DA7AB8" w:rsidP="000953F8">
      <w:pPr>
        <w:numPr>
          <w:ilvl w:val="0"/>
          <w:numId w:val="6"/>
        </w:numPr>
        <w:tabs>
          <w:tab w:val="left" w:pos="720"/>
        </w:tabs>
        <w:ind w:left="0" w:firstLine="0"/>
        <w:jc w:val="both"/>
        <w:rPr>
          <w:rFonts w:ascii="Calibri" w:hAnsi="Calibri" w:cs="Arial"/>
          <w:spacing w:val="-3"/>
          <w:sz w:val="22"/>
          <w:szCs w:val="22"/>
        </w:rPr>
      </w:pPr>
      <w:r w:rsidRPr="00623E84">
        <w:rPr>
          <w:rFonts w:ascii="Calibri" w:hAnsi="Calibri" w:cs="Arial"/>
          <w:sz w:val="22"/>
          <w:szCs w:val="22"/>
        </w:rPr>
        <w:t>της υπ’ αρ. 3373/390/20.3.1975 απόφασης του Υπουργού Προεδρίας της Κυβερνήσεως (ΦΕΚ 349/Β΄/27.3.1975) «</w:t>
      </w:r>
      <w:r w:rsidRPr="00623E84">
        <w:rPr>
          <w:rFonts w:ascii="Calibri" w:hAnsi="Calibri" w:cs="Arial"/>
          <w:i/>
          <w:sz w:val="22"/>
          <w:szCs w:val="22"/>
        </w:rPr>
        <w:t>Περί καθορισμού διαδικασίας επισκευής, συντηρήσεως, αγοράς ανταλλακτικών και προμήθειας καυσίμων και λιπαντικών των αυτοκινήτων οχημάτων του Δημοσίου, των Οργανισμών Τοπικής Αυτοδιοίκησης και των εν γένει Ν.Π.Δ.Δ. κλπ. περί ων το άρθρο 1 του Ν.Δ.2396/1953</w:t>
      </w:r>
      <w:r w:rsidRPr="00623E84">
        <w:rPr>
          <w:rFonts w:ascii="Calibri" w:hAnsi="Calibri" w:cs="Arial"/>
          <w:sz w:val="22"/>
          <w:szCs w:val="22"/>
        </w:rPr>
        <w:t xml:space="preserve">»  και την υπ’ αρ. 4993/745/1975 απόφαση του Υπουργού Προεδρίας της Κυβερνήσεως (ΦΕΚ 489/Β΄/15.5.1975) για την τροποποίησή </w:t>
      </w:r>
      <w:r w:rsidR="003E7690">
        <w:rPr>
          <w:rFonts w:ascii="Calibri" w:hAnsi="Calibri" w:cs="Arial"/>
          <w:sz w:val="22"/>
          <w:szCs w:val="22"/>
        </w:rPr>
        <w:t xml:space="preserve">της, </w:t>
      </w:r>
    </w:p>
    <w:p w:rsidR="003A00B4" w:rsidRPr="00254A2E" w:rsidRDefault="003A00B4" w:rsidP="000953F8">
      <w:pPr>
        <w:pStyle w:val="ListParagraph"/>
        <w:numPr>
          <w:ilvl w:val="0"/>
          <w:numId w:val="6"/>
        </w:numPr>
        <w:ind w:left="0" w:firstLine="0"/>
        <w:contextualSpacing w:val="0"/>
        <w:jc w:val="both"/>
        <w:rPr>
          <w:rFonts w:ascii="Calibri" w:hAnsi="Calibri" w:cs="Arial"/>
          <w:sz w:val="22"/>
          <w:szCs w:val="22"/>
          <w:u w:val="single"/>
        </w:rPr>
      </w:pPr>
      <w:r w:rsidRPr="00254A2E">
        <w:rPr>
          <w:rFonts w:ascii="Calibri" w:hAnsi="Calibri" w:cs="Arial"/>
          <w:sz w:val="22"/>
          <w:szCs w:val="22"/>
        </w:rPr>
        <w:t>του Ν.4412/16 (ΦΕΚ 147Α)</w:t>
      </w:r>
      <w:r w:rsidRPr="00254A2E">
        <w:rPr>
          <w:rFonts w:asciiTheme="minorHAnsi" w:hAnsiTheme="minorHAnsi" w:cstheme="minorHAnsi"/>
          <w:sz w:val="22"/>
          <w:szCs w:val="22"/>
        </w:rPr>
        <w:t xml:space="preserve"> “</w:t>
      </w:r>
      <w:r w:rsidRPr="00254A2E">
        <w:rPr>
          <w:rFonts w:asciiTheme="minorHAnsi" w:hAnsiTheme="minorHAnsi" w:cstheme="minorHAnsi"/>
          <w:i/>
          <w:sz w:val="22"/>
          <w:szCs w:val="22"/>
        </w:rPr>
        <w:t>Δημόσιες Συμβάσεις Έργων, Προμηθειών και Υπηρεσιών (προσαρμογή στις Οδηγίες 2014/24/ΕΕ και 2014/25/ΕΕ)</w:t>
      </w:r>
      <w:r w:rsidRPr="00254A2E">
        <w:rPr>
          <w:rFonts w:asciiTheme="minorHAnsi" w:hAnsiTheme="minorHAnsi" w:cstheme="minorHAnsi"/>
          <w:sz w:val="22"/>
          <w:szCs w:val="22"/>
        </w:rPr>
        <w:t xml:space="preserve">”, όπως τροποποιήθηκε και ισχύει με τον Ν. 4782/2021 (ΦΕΚ 36Α’/9.3.2021) </w:t>
      </w:r>
      <w:r w:rsidRPr="00254A2E">
        <w:rPr>
          <w:rFonts w:asciiTheme="minorHAnsi" w:hAnsiTheme="minorHAnsi" w:cstheme="minorHAnsi"/>
          <w:i/>
          <w:sz w:val="22"/>
          <w:szCs w:val="22"/>
        </w:rPr>
        <w:t>«</w:t>
      </w:r>
      <w:r w:rsidRPr="00254A2E">
        <w:rPr>
          <w:rFonts w:asciiTheme="minorHAnsi" w:eastAsia="NSimSun" w:hAnsiTheme="minorHAnsi" w:cstheme="minorHAnsi"/>
          <w:bCs/>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254A2E">
        <w:rPr>
          <w:rFonts w:asciiTheme="minorHAnsi" w:hAnsiTheme="minorHAnsi" w:cstheme="minorHAnsi"/>
          <w:i/>
          <w:sz w:val="22"/>
          <w:szCs w:val="22"/>
        </w:rPr>
        <w:t xml:space="preserve">», </w:t>
      </w:r>
      <w:r w:rsidRPr="00254A2E">
        <w:rPr>
          <w:rFonts w:asciiTheme="minorHAnsi" w:hAnsiTheme="minorHAnsi" w:cstheme="minorHAnsi"/>
          <w:sz w:val="22"/>
          <w:szCs w:val="22"/>
        </w:rPr>
        <w:t>και</w:t>
      </w:r>
    </w:p>
    <w:p w:rsidR="003E7690" w:rsidRPr="003C7973" w:rsidRDefault="003E7690" w:rsidP="000953F8">
      <w:pPr>
        <w:pStyle w:val="ListParagraph"/>
        <w:numPr>
          <w:ilvl w:val="0"/>
          <w:numId w:val="6"/>
        </w:numPr>
        <w:ind w:left="0" w:firstLine="0"/>
        <w:contextualSpacing w:val="0"/>
        <w:jc w:val="both"/>
        <w:rPr>
          <w:rFonts w:ascii="Calibri" w:hAnsi="Calibri" w:cs="Arial"/>
          <w:sz w:val="22"/>
          <w:szCs w:val="22"/>
        </w:rPr>
      </w:pPr>
      <w:r w:rsidRPr="003C7973">
        <w:rPr>
          <w:rFonts w:ascii="Calibri" w:hAnsi="Calibri" w:cs="Arial"/>
          <w:sz w:val="22"/>
          <w:szCs w:val="22"/>
        </w:rPr>
        <w:t xml:space="preserve">την </w:t>
      </w:r>
      <w:r w:rsidRPr="003C7973">
        <w:rPr>
          <w:rFonts w:ascii="Calibri" w:hAnsi="Calibri" w:cs="Arial"/>
          <w:i/>
          <w:sz w:val="22"/>
          <w:szCs w:val="22"/>
        </w:rPr>
        <w:t>Κατευθυντήρια Οδηγία 3 (Απόφαση 246/2014 της Ενιαίας Ανεξάρτητης Αρχής Δημοσιών Συμβάσεων</w:t>
      </w:r>
      <w:r w:rsidRPr="003C7973">
        <w:rPr>
          <w:rFonts w:ascii="Calibri" w:hAnsi="Calibri" w:cs="Arial"/>
          <w:sz w:val="22"/>
          <w:szCs w:val="22"/>
        </w:rPr>
        <w:t>), όπως αυτή είναι σήμερα αναρτημένη στην ηλεκτρονική διεύθυνση</w:t>
      </w:r>
      <w:r w:rsidR="0052275B" w:rsidRPr="003C7973">
        <w:rPr>
          <w:rFonts w:ascii="Calibri" w:hAnsi="Calibri" w:cs="Arial"/>
          <w:sz w:val="22"/>
          <w:szCs w:val="22"/>
        </w:rPr>
        <w:t xml:space="preserve"> (</w:t>
      </w:r>
      <w:hyperlink r:id="rId8" w:history="1">
        <w:r w:rsidR="0052275B" w:rsidRPr="003C7973">
          <w:rPr>
            <w:rFonts w:ascii="Calibri" w:hAnsi="Calibri" w:cs="Arial"/>
            <w:sz w:val="22"/>
            <w:szCs w:val="22"/>
          </w:rPr>
          <w:t>https://www.eaadhsy.gr/index.php/category-articles-gia-tous-foreis/15-c-odigies/48-kateythyntiria-odigia-3-2014</w:t>
        </w:r>
      </w:hyperlink>
      <w:r w:rsidR="0052275B" w:rsidRPr="003C7973">
        <w:rPr>
          <w:rFonts w:ascii="Calibri" w:hAnsi="Calibri" w:cs="Arial"/>
          <w:sz w:val="22"/>
          <w:szCs w:val="22"/>
        </w:rPr>
        <w:t xml:space="preserve">) </w:t>
      </w:r>
      <w:r w:rsidRPr="003C7973">
        <w:rPr>
          <w:rFonts w:ascii="Calibri" w:hAnsi="Calibri" w:cs="Arial"/>
          <w:sz w:val="22"/>
          <w:szCs w:val="22"/>
        </w:rPr>
        <w:t xml:space="preserve"> της Ενιαίας Ανεξάρτητης Αρχής Δημοσίων Συμβάσεων (Ε</w:t>
      </w:r>
      <w:r w:rsidR="0052275B" w:rsidRPr="003C7973">
        <w:rPr>
          <w:rFonts w:ascii="Calibri" w:hAnsi="Calibri" w:cs="Arial"/>
          <w:sz w:val="22"/>
          <w:szCs w:val="22"/>
        </w:rPr>
        <w:t>.</w:t>
      </w:r>
      <w:r w:rsidRPr="003C7973">
        <w:rPr>
          <w:rFonts w:ascii="Calibri" w:hAnsi="Calibri" w:cs="Arial"/>
          <w:sz w:val="22"/>
          <w:szCs w:val="22"/>
        </w:rPr>
        <w:t>Α</w:t>
      </w:r>
      <w:r w:rsidR="0052275B" w:rsidRPr="003C7973">
        <w:rPr>
          <w:rFonts w:ascii="Calibri" w:hAnsi="Calibri" w:cs="Arial"/>
          <w:sz w:val="22"/>
          <w:szCs w:val="22"/>
        </w:rPr>
        <w:t>.</w:t>
      </w:r>
      <w:r w:rsidRPr="003C7973">
        <w:rPr>
          <w:rFonts w:ascii="Calibri" w:hAnsi="Calibri" w:cs="Arial"/>
          <w:sz w:val="22"/>
          <w:szCs w:val="22"/>
        </w:rPr>
        <w:t>Α</w:t>
      </w:r>
      <w:r w:rsidR="0052275B" w:rsidRPr="003C7973">
        <w:rPr>
          <w:rFonts w:ascii="Calibri" w:hAnsi="Calibri" w:cs="Arial"/>
          <w:sz w:val="22"/>
          <w:szCs w:val="22"/>
        </w:rPr>
        <w:t>.</w:t>
      </w:r>
      <w:r w:rsidRPr="003C7973">
        <w:rPr>
          <w:rFonts w:ascii="Calibri" w:hAnsi="Calibri" w:cs="Arial"/>
          <w:sz w:val="22"/>
          <w:szCs w:val="22"/>
        </w:rPr>
        <w:t>ΔΗ</w:t>
      </w:r>
      <w:r w:rsidR="0052275B" w:rsidRPr="003C7973">
        <w:rPr>
          <w:rFonts w:ascii="Calibri" w:hAnsi="Calibri" w:cs="Arial"/>
          <w:sz w:val="22"/>
          <w:szCs w:val="22"/>
        </w:rPr>
        <w:t>.</w:t>
      </w:r>
      <w:r w:rsidRPr="003C7973">
        <w:rPr>
          <w:rFonts w:ascii="Calibri" w:hAnsi="Calibri" w:cs="Arial"/>
          <w:sz w:val="22"/>
          <w:szCs w:val="22"/>
        </w:rPr>
        <w:t xml:space="preserve">ΣΥ). </w:t>
      </w:r>
    </w:p>
    <w:p w:rsidR="00F3125B" w:rsidRPr="003C7973" w:rsidRDefault="00F3125B" w:rsidP="00F3125B">
      <w:pPr>
        <w:pStyle w:val="ListParagraph"/>
        <w:ind w:left="0" w:firstLine="0"/>
        <w:contextualSpacing w:val="0"/>
        <w:jc w:val="both"/>
        <w:rPr>
          <w:rFonts w:ascii="Calibri" w:hAnsi="Calibri" w:cs="Arial"/>
          <w:sz w:val="22"/>
          <w:szCs w:val="22"/>
          <w:u w:val="single"/>
        </w:rPr>
      </w:pPr>
    </w:p>
    <w:p w:rsidR="0064630A" w:rsidRPr="003C7973" w:rsidRDefault="00F3125B" w:rsidP="0064630A">
      <w:pPr>
        <w:pStyle w:val="ListParagraph"/>
        <w:ind w:left="0" w:firstLine="0"/>
        <w:contextualSpacing w:val="0"/>
        <w:jc w:val="both"/>
        <w:rPr>
          <w:rFonts w:ascii="Calibri" w:hAnsi="Calibri" w:cs="Arial"/>
          <w:spacing w:val="-3"/>
          <w:sz w:val="22"/>
          <w:szCs w:val="22"/>
        </w:rPr>
      </w:pPr>
      <w:r w:rsidRPr="003C7973">
        <w:rPr>
          <w:rFonts w:ascii="Calibri" w:hAnsi="Calibri" w:cs="Arial"/>
          <w:sz w:val="22"/>
          <w:szCs w:val="22"/>
        </w:rPr>
        <w:t xml:space="preserve">Ο </w:t>
      </w:r>
      <w:r w:rsidR="004C40F2" w:rsidRPr="003C7973">
        <w:rPr>
          <w:rFonts w:ascii="Calibri" w:hAnsi="Calibri" w:cs="Arial"/>
          <w:sz w:val="22"/>
          <w:szCs w:val="22"/>
        </w:rPr>
        <w:t xml:space="preserve">ανοικτός, διεθνής, ηλεκτρονικός </w:t>
      </w:r>
      <w:r w:rsidRPr="003C7973">
        <w:rPr>
          <w:rFonts w:ascii="Calibri" w:hAnsi="Calibri" w:cs="Arial"/>
          <w:sz w:val="22"/>
          <w:szCs w:val="22"/>
        </w:rPr>
        <w:t xml:space="preserve">διαγωνισμός που θα διενεργηθεί θα αφορά την ανάδειξη </w:t>
      </w:r>
      <w:r w:rsidR="003E7690" w:rsidRPr="003C7973">
        <w:rPr>
          <w:rFonts w:ascii="Calibri" w:hAnsi="Calibri" w:cs="Arial"/>
          <w:sz w:val="22"/>
          <w:szCs w:val="22"/>
        </w:rPr>
        <w:t xml:space="preserve">αναδόχων με τους οποίους ο Δήμος Διονύσου θα συνάψει </w:t>
      </w:r>
      <w:r w:rsidR="003E7690" w:rsidRPr="003C7973">
        <w:rPr>
          <w:rFonts w:ascii="Calibri" w:hAnsi="Calibri" w:cs="Arial"/>
          <w:b/>
          <w:sz w:val="22"/>
          <w:szCs w:val="22"/>
          <w:u w:val="single"/>
        </w:rPr>
        <w:t xml:space="preserve">Συμφωνίες </w:t>
      </w:r>
      <w:r w:rsidR="004C40F2" w:rsidRPr="003C7973">
        <w:rPr>
          <w:rFonts w:ascii="Calibri" w:hAnsi="Calibri" w:cs="Arial"/>
          <w:b/>
          <w:sz w:val="22"/>
          <w:szCs w:val="22"/>
          <w:u w:val="single"/>
        </w:rPr>
        <w:t>–</w:t>
      </w:r>
      <w:r w:rsidR="003E7690" w:rsidRPr="003C7973">
        <w:rPr>
          <w:rFonts w:ascii="Calibri" w:hAnsi="Calibri" w:cs="Arial"/>
          <w:b/>
          <w:sz w:val="22"/>
          <w:szCs w:val="22"/>
          <w:u w:val="single"/>
        </w:rPr>
        <w:t xml:space="preserve"> Πλαίσιο</w:t>
      </w:r>
      <w:r w:rsidR="004C40F2" w:rsidRPr="003C7973">
        <w:rPr>
          <w:rFonts w:ascii="Calibri" w:hAnsi="Calibri" w:cs="Arial"/>
          <w:sz w:val="22"/>
          <w:szCs w:val="22"/>
        </w:rPr>
        <w:t xml:space="preserve"> (</w:t>
      </w:r>
      <w:r w:rsidR="003E7690" w:rsidRPr="003C7973">
        <w:rPr>
          <w:rFonts w:ascii="Calibri" w:hAnsi="Calibri" w:cs="Arial"/>
          <w:sz w:val="22"/>
          <w:szCs w:val="22"/>
        </w:rPr>
        <w:t>άρθρο 39 του Ν.4412/2016</w:t>
      </w:r>
      <w:r w:rsidR="004C40F2" w:rsidRPr="003C7973">
        <w:rPr>
          <w:rFonts w:ascii="Calibri" w:hAnsi="Calibri" w:cs="Arial"/>
          <w:sz w:val="22"/>
          <w:szCs w:val="22"/>
        </w:rPr>
        <w:t>)</w:t>
      </w:r>
      <w:r w:rsidR="003E7690" w:rsidRPr="003C7973">
        <w:rPr>
          <w:rFonts w:ascii="Calibri" w:hAnsi="Calibri" w:cs="Arial"/>
          <w:sz w:val="22"/>
          <w:szCs w:val="22"/>
        </w:rPr>
        <w:t xml:space="preserve"> </w:t>
      </w:r>
      <w:r w:rsidR="00DA7AB8" w:rsidRPr="003C7973">
        <w:rPr>
          <w:rFonts w:ascii="Calibri" w:hAnsi="Calibri" w:cs="Arial"/>
          <w:b/>
          <w:spacing w:val="-3"/>
          <w:sz w:val="22"/>
          <w:szCs w:val="22"/>
          <w:u w:val="single"/>
        </w:rPr>
        <w:t>στην πλέον συμφέρουσα από οικονομική άποψη προσφορά μόνο με βάση τη</w:t>
      </w:r>
      <w:r w:rsidR="00F20616" w:rsidRPr="003C7973">
        <w:rPr>
          <w:rFonts w:ascii="Calibri" w:hAnsi="Calibri" w:cs="Arial"/>
          <w:b/>
          <w:spacing w:val="-3"/>
          <w:sz w:val="22"/>
          <w:szCs w:val="22"/>
          <w:u w:val="single"/>
        </w:rPr>
        <w:t>ν</w:t>
      </w:r>
      <w:r w:rsidR="00DA7AB8" w:rsidRPr="003C7973">
        <w:rPr>
          <w:rFonts w:ascii="Calibri" w:hAnsi="Calibri" w:cs="Arial"/>
          <w:b/>
          <w:spacing w:val="-3"/>
          <w:sz w:val="22"/>
          <w:szCs w:val="22"/>
          <w:u w:val="single"/>
        </w:rPr>
        <w:t xml:space="preserve"> τιμή</w:t>
      </w:r>
      <w:r w:rsidR="004C40F2" w:rsidRPr="003C7973">
        <w:rPr>
          <w:rFonts w:ascii="Calibri" w:hAnsi="Calibri" w:cs="Arial"/>
          <w:spacing w:val="-3"/>
          <w:sz w:val="22"/>
          <w:szCs w:val="22"/>
        </w:rPr>
        <w:t xml:space="preserve"> (</w:t>
      </w:r>
      <w:r w:rsidR="00DA7AB8" w:rsidRPr="003C7973">
        <w:rPr>
          <w:rFonts w:ascii="Calibri" w:hAnsi="Calibri" w:cs="Arial"/>
          <w:spacing w:val="-3"/>
          <w:sz w:val="22"/>
          <w:szCs w:val="22"/>
        </w:rPr>
        <w:t>άρθρο 86</w:t>
      </w:r>
      <w:r w:rsidR="003E7690" w:rsidRPr="003C7973">
        <w:rPr>
          <w:rFonts w:ascii="Calibri" w:hAnsi="Calibri" w:cs="Arial"/>
          <w:spacing w:val="-3"/>
          <w:sz w:val="22"/>
          <w:szCs w:val="22"/>
        </w:rPr>
        <w:t xml:space="preserve"> του Ν.4412/2016</w:t>
      </w:r>
      <w:r w:rsidR="004C40F2" w:rsidRPr="003C7973">
        <w:rPr>
          <w:rFonts w:ascii="Calibri" w:hAnsi="Calibri" w:cs="Arial"/>
          <w:spacing w:val="-3"/>
          <w:sz w:val="22"/>
          <w:szCs w:val="22"/>
        </w:rPr>
        <w:t>)</w:t>
      </w:r>
      <w:r w:rsidR="0064630A" w:rsidRPr="003C7973">
        <w:rPr>
          <w:rFonts w:ascii="Calibri" w:hAnsi="Calibri" w:cs="Arial"/>
          <w:spacing w:val="-3"/>
          <w:sz w:val="22"/>
          <w:szCs w:val="22"/>
        </w:rPr>
        <w:t xml:space="preserve">, για χρονικό διάστημα </w:t>
      </w:r>
      <w:r w:rsidR="003A00B4">
        <w:rPr>
          <w:rFonts w:ascii="Calibri" w:hAnsi="Calibri" w:cs="Arial"/>
          <w:spacing w:val="-3"/>
          <w:sz w:val="22"/>
          <w:szCs w:val="22"/>
        </w:rPr>
        <w:t>ενός</w:t>
      </w:r>
      <w:r w:rsidR="0064630A" w:rsidRPr="003C7973">
        <w:rPr>
          <w:rFonts w:ascii="Calibri" w:hAnsi="Calibri" w:cs="Arial"/>
          <w:spacing w:val="-3"/>
          <w:sz w:val="22"/>
          <w:szCs w:val="22"/>
        </w:rPr>
        <w:t xml:space="preserve"> (</w:t>
      </w:r>
      <w:r w:rsidR="003A00B4">
        <w:rPr>
          <w:rFonts w:ascii="Calibri" w:hAnsi="Calibri" w:cs="Arial"/>
          <w:spacing w:val="-3"/>
          <w:sz w:val="22"/>
          <w:szCs w:val="22"/>
        </w:rPr>
        <w:t>1) έτους</w:t>
      </w:r>
      <w:r w:rsidR="00EB4A30" w:rsidRPr="003C7973">
        <w:rPr>
          <w:rFonts w:ascii="Calibri" w:hAnsi="Calibri" w:cs="Arial"/>
          <w:spacing w:val="-3"/>
          <w:sz w:val="22"/>
          <w:szCs w:val="22"/>
        </w:rPr>
        <w:t xml:space="preserve"> </w:t>
      </w:r>
      <w:r w:rsidR="0064630A" w:rsidRPr="003C7973">
        <w:rPr>
          <w:rFonts w:ascii="Calibri" w:hAnsi="Calibri" w:cs="Arial"/>
          <w:spacing w:val="-3"/>
          <w:sz w:val="22"/>
          <w:szCs w:val="22"/>
        </w:rPr>
        <w:t>ή μέχρι εξαντλήσεως του συμβατικού ποσού, με δυνατότητα άσκησης δικαιώματος προαίρεσης έως 50%.</w:t>
      </w:r>
      <w:r w:rsidR="00EB4A30" w:rsidRPr="003C7973">
        <w:rPr>
          <w:rFonts w:ascii="Calibri" w:hAnsi="Calibri" w:cs="Arial"/>
          <w:spacing w:val="-3"/>
          <w:sz w:val="22"/>
          <w:szCs w:val="22"/>
        </w:rPr>
        <w:t xml:space="preserve"> </w:t>
      </w:r>
    </w:p>
    <w:p w:rsidR="00254A2E" w:rsidRDefault="00EB4A30" w:rsidP="0064630A">
      <w:pPr>
        <w:pStyle w:val="ListParagraph"/>
        <w:ind w:left="0" w:firstLine="0"/>
        <w:contextualSpacing w:val="0"/>
        <w:jc w:val="both"/>
        <w:rPr>
          <w:rFonts w:ascii="Calibri" w:hAnsi="Calibri" w:cs="Arial"/>
          <w:b/>
          <w:spacing w:val="-3"/>
          <w:sz w:val="22"/>
          <w:szCs w:val="22"/>
          <w:u w:val="single"/>
        </w:rPr>
      </w:pPr>
      <w:r w:rsidRPr="00254A2E">
        <w:rPr>
          <w:rFonts w:ascii="Calibri" w:hAnsi="Calibri" w:cs="Arial"/>
          <w:b/>
          <w:spacing w:val="-3"/>
          <w:sz w:val="22"/>
          <w:szCs w:val="22"/>
          <w:u w:val="single"/>
        </w:rPr>
        <w:t xml:space="preserve">Για κάθε Τμήμα του ενδεικτικού προϋπολογισμού της παρούσας </w:t>
      </w:r>
      <w:r w:rsidR="00C23F22" w:rsidRPr="00254A2E">
        <w:rPr>
          <w:rFonts w:ascii="Calibri" w:hAnsi="Calibri" w:cs="Arial"/>
          <w:b/>
          <w:spacing w:val="-3"/>
          <w:sz w:val="22"/>
          <w:szCs w:val="22"/>
          <w:u w:val="single"/>
        </w:rPr>
        <w:t xml:space="preserve">Μελέτης </w:t>
      </w:r>
      <w:r w:rsidRPr="00254A2E">
        <w:rPr>
          <w:rFonts w:ascii="Calibri" w:hAnsi="Calibri" w:cs="Arial"/>
          <w:b/>
          <w:spacing w:val="-3"/>
          <w:sz w:val="22"/>
          <w:szCs w:val="22"/>
          <w:u w:val="single"/>
        </w:rPr>
        <w:t xml:space="preserve">ο Δήμος θα συμβληθεί </w:t>
      </w:r>
      <w:r w:rsidR="00C23F22" w:rsidRPr="00254A2E">
        <w:rPr>
          <w:rFonts w:ascii="Calibri" w:hAnsi="Calibri" w:cs="Arial"/>
          <w:b/>
          <w:spacing w:val="-3"/>
          <w:sz w:val="22"/>
          <w:szCs w:val="22"/>
          <w:u w:val="single"/>
        </w:rPr>
        <w:t>(</w:t>
      </w:r>
      <w:r w:rsidRPr="00254A2E">
        <w:rPr>
          <w:rFonts w:ascii="Calibri" w:hAnsi="Calibri" w:cs="Arial"/>
          <w:b/>
          <w:spacing w:val="-3"/>
          <w:sz w:val="22"/>
          <w:szCs w:val="22"/>
          <w:u w:val="single"/>
        </w:rPr>
        <w:t>με Συμφωνί</w:t>
      </w:r>
      <w:r w:rsidR="00E6083B" w:rsidRPr="00254A2E">
        <w:rPr>
          <w:rFonts w:ascii="Calibri" w:hAnsi="Calibri" w:cs="Arial"/>
          <w:b/>
          <w:spacing w:val="-3"/>
          <w:sz w:val="22"/>
          <w:szCs w:val="22"/>
          <w:u w:val="single"/>
        </w:rPr>
        <w:t>α</w:t>
      </w:r>
      <w:r w:rsidRPr="00254A2E">
        <w:rPr>
          <w:rFonts w:ascii="Calibri" w:hAnsi="Calibri" w:cs="Arial"/>
          <w:b/>
          <w:spacing w:val="-3"/>
          <w:sz w:val="22"/>
          <w:szCs w:val="22"/>
          <w:u w:val="single"/>
        </w:rPr>
        <w:t xml:space="preserve"> – Πλαίσιο</w:t>
      </w:r>
      <w:r w:rsidR="00C23F22" w:rsidRPr="00254A2E">
        <w:rPr>
          <w:rFonts w:ascii="Calibri" w:hAnsi="Calibri" w:cs="Arial"/>
          <w:b/>
          <w:spacing w:val="-3"/>
          <w:sz w:val="22"/>
          <w:szCs w:val="22"/>
          <w:u w:val="single"/>
        </w:rPr>
        <w:t>)</w:t>
      </w:r>
      <w:r w:rsidRPr="00254A2E">
        <w:rPr>
          <w:rFonts w:ascii="Calibri" w:hAnsi="Calibri" w:cs="Arial"/>
          <w:b/>
          <w:spacing w:val="-3"/>
          <w:sz w:val="22"/>
          <w:szCs w:val="22"/>
          <w:u w:val="single"/>
        </w:rPr>
        <w:t xml:space="preserve"> με </w:t>
      </w:r>
      <w:r w:rsidR="00254A2E">
        <w:rPr>
          <w:rFonts w:ascii="Calibri" w:hAnsi="Calibri" w:cs="Arial"/>
          <w:b/>
          <w:spacing w:val="-3"/>
          <w:sz w:val="22"/>
          <w:szCs w:val="22"/>
          <w:u w:val="single"/>
        </w:rPr>
        <w:t>τους</w:t>
      </w:r>
      <w:r w:rsidR="00254A2E" w:rsidRPr="00254A2E">
        <w:rPr>
          <w:rFonts w:ascii="Calibri" w:hAnsi="Calibri" w:cs="Arial"/>
          <w:b/>
          <w:spacing w:val="-3"/>
          <w:sz w:val="22"/>
          <w:szCs w:val="22"/>
          <w:u w:val="single"/>
        </w:rPr>
        <w:t xml:space="preserve"> </w:t>
      </w:r>
      <w:r w:rsidR="00254A2E">
        <w:rPr>
          <w:rFonts w:ascii="Calibri" w:hAnsi="Calibri" w:cs="Arial"/>
          <w:b/>
          <w:spacing w:val="-3"/>
          <w:sz w:val="22"/>
          <w:szCs w:val="22"/>
          <w:u w:val="single"/>
        </w:rPr>
        <w:t xml:space="preserve">πρώτους </w:t>
      </w:r>
      <w:r w:rsidR="00254A2E" w:rsidRPr="00254A2E">
        <w:rPr>
          <w:rFonts w:ascii="Calibri" w:hAnsi="Calibri" w:cs="Arial"/>
          <w:b/>
          <w:spacing w:val="-3"/>
          <w:sz w:val="22"/>
          <w:szCs w:val="22"/>
          <w:u w:val="single"/>
        </w:rPr>
        <w:t xml:space="preserve">τρεις (3) </w:t>
      </w:r>
      <w:r w:rsidR="00254A2E">
        <w:rPr>
          <w:rFonts w:ascii="Calibri" w:hAnsi="Calibri" w:cs="Arial"/>
          <w:b/>
          <w:spacing w:val="-3"/>
          <w:sz w:val="22"/>
          <w:szCs w:val="22"/>
          <w:u w:val="single"/>
        </w:rPr>
        <w:t xml:space="preserve">μειοδότες </w:t>
      </w:r>
      <w:r w:rsidR="00254A2E" w:rsidRPr="00254A2E">
        <w:rPr>
          <w:rFonts w:ascii="Calibri" w:hAnsi="Calibri" w:cs="Arial"/>
          <w:b/>
          <w:spacing w:val="-3"/>
          <w:sz w:val="22"/>
          <w:szCs w:val="22"/>
          <w:u w:val="single"/>
        </w:rPr>
        <w:t xml:space="preserve">οικονομικούς φορείς, </w:t>
      </w:r>
      <w:r w:rsidR="00254A2E">
        <w:rPr>
          <w:rFonts w:ascii="Calibri" w:hAnsi="Calibri" w:cs="Arial"/>
          <w:b/>
          <w:spacing w:val="-3"/>
          <w:sz w:val="22"/>
          <w:szCs w:val="22"/>
          <w:u w:val="single"/>
        </w:rPr>
        <w:t>εφόσον υπάρξουν συμμετέχοντες πλέον του ενός στο σχετικό Τμήμα.</w:t>
      </w:r>
    </w:p>
    <w:p w:rsidR="00E6083B" w:rsidRDefault="00E6083B" w:rsidP="0064630A">
      <w:pPr>
        <w:pStyle w:val="ListParagraph"/>
        <w:ind w:left="0" w:firstLine="0"/>
        <w:contextualSpacing w:val="0"/>
        <w:jc w:val="both"/>
        <w:rPr>
          <w:rFonts w:ascii="Calibri" w:hAnsi="Calibri" w:cs="Arial"/>
          <w:spacing w:val="-3"/>
          <w:sz w:val="22"/>
          <w:szCs w:val="22"/>
        </w:rPr>
      </w:pPr>
    </w:p>
    <w:p w:rsidR="00EB4A30" w:rsidRPr="00E6083B" w:rsidRDefault="004C40F2" w:rsidP="000953F8">
      <w:pPr>
        <w:ind w:left="0" w:firstLine="0"/>
        <w:jc w:val="both"/>
        <w:rPr>
          <w:rFonts w:ascii="Calibri" w:hAnsi="Calibri" w:cs="Arial"/>
          <w:sz w:val="22"/>
          <w:szCs w:val="22"/>
        </w:rPr>
      </w:pPr>
      <w:r w:rsidRPr="00E6083B">
        <w:rPr>
          <w:rFonts w:ascii="Calibri" w:hAnsi="Calibri" w:cs="Arial"/>
          <w:sz w:val="22"/>
          <w:szCs w:val="22"/>
        </w:rPr>
        <w:t xml:space="preserve">Στα πλαίσια των Συμφωνιών – Πλαίσιο που θα συναφθούν, ο Δήμος θα συνάπτει εκτελεστικές συμβάσεις </w:t>
      </w:r>
      <w:r w:rsidR="00A2605C">
        <w:rPr>
          <w:rFonts w:ascii="Calibri" w:hAnsi="Calibri" w:cs="Arial"/>
          <w:sz w:val="22"/>
          <w:szCs w:val="22"/>
        </w:rPr>
        <w:t>(</w:t>
      </w:r>
      <w:r w:rsidR="00E6083B" w:rsidRPr="00E6083B">
        <w:rPr>
          <w:rFonts w:ascii="Calibri" w:hAnsi="Calibri" w:cs="Arial"/>
          <w:sz w:val="22"/>
          <w:szCs w:val="22"/>
        </w:rPr>
        <w:t xml:space="preserve">με </w:t>
      </w:r>
      <w:r w:rsidR="00C23F22" w:rsidRPr="00E6083B">
        <w:rPr>
          <w:rFonts w:ascii="Calibri" w:hAnsi="Calibri" w:cs="Arial"/>
          <w:sz w:val="22"/>
          <w:szCs w:val="22"/>
        </w:rPr>
        <w:t>το</w:t>
      </w:r>
      <w:r w:rsidR="00E6083B">
        <w:rPr>
          <w:rFonts w:ascii="Calibri" w:hAnsi="Calibri" w:cs="Arial"/>
          <w:sz w:val="22"/>
          <w:szCs w:val="22"/>
        </w:rPr>
        <w:t>ν εκάστοτε ανάδοχο σε κάθε Τμήμα</w:t>
      </w:r>
      <w:r w:rsidR="00A2605C">
        <w:rPr>
          <w:rFonts w:ascii="Calibri" w:hAnsi="Calibri" w:cs="Arial"/>
          <w:sz w:val="22"/>
          <w:szCs w:val="22"/>
        </w:rPr>
        <w:t>)</w:t>
      </w:r>
      <w:r w:rsidR="00E6083B">
        <w:rPr>
          <w:rFonts w:ascii="Calibri" w:hAnsi="Calibri" w:cs="Arial"/>
          <w:sz w:val="22"/>
          <w:szCs w:val="22"/>
        </w:rPr>
        <w:t xml:space="preserve"> χωρίς τη διενέργεια νέας διαγωνιστικής διαδικασίας και εφαρμόζοντας τους όρους που καθορίζονται στη Συμφωνία –</w:t>
      </w:r>
      <w:r w:rsidR="00A2605C">
        <w:rPr>
          <w:rFonts w:ascii="Calibri" w:hAnsi="Calibri" w:cs="Arial"/>
          <w:sz w:val="22"/>
          <w:szCs w:val="22"/>
        </w:rPr>
        <w:t xml:space="preserve"> Πλαίσιο</w:t>
      </w:r>
      <w:r w:rsidR="00EB4A30" w:rsidRPr="00E6083B">
        <w:rPr>
          <w:rFonts w:ascii="Calibri" w:hAnsi="Calibri" w:cs="Arial"/>
          <w:sz w:val="22"/>
          <w:szCs w:val="22"/>
        </w:rPr>
        <w:t>.</w:t>
      </w:r>
    </w:p>
    <w:p w:rsidR="00EB4A30" w:rsidRPr="003C7973" w:rsidRDefault="00EB4A30" w:rsidP="000953F8">
      <w:pPr>
        <w:ind w:left="0" w:firstLine="0"/>
        <w:jc w:val="both"/>
        <w:rPr>
          <w:rFonts w:ascii="Calibri" w:hAnsi="Calibri" w:cs="Arial"/>
          <w:sz w:val="22"/>
          <w:szCs w:val="22"/>
          <w:u w:val="single"/>
        </w:rPr>
      </w:pPr>
    </w:p>
    <w:p w:rsidR="00E6083B" w:rsidRDefault="00E6083B" w:rsidP="000953F8">
      <w:pPr>
        <w:ind w:left="0" w:firstLine="0"/>
        <w:jc w:val="both"/>
        <w:rPr>
          <w:rFonts w:ascii="Calibri" w:hAnsi="Calibri" w:cs="Arial"/>
          <w:sz w:val="22"/>
          <w:szCs w:val="22"/>
        </w:rPr>
      </w:pPr>
    </w:p>
    <w:p w:rsidR="0066515C" w:rsidRPr="00623E84" w:rsidRDefault="0066515C" w:rsidP="0066515C">
      <w:pPr>
        <w:ind w:left="0" w:firstLine="0"/>
        <w:jc w:val="both"/>
        <w:rPr>
          <w:rFonts w:ascii="Calibri" w:hAnsi="Calibri" w:cs="Arial"/>
          <w:sz w:val="22"/>
          <w:szCs w:val="22"/>
        </w:rPr>
      </w:pPr>
      <w:r w:rsidRPr="00623E84">
        <w:rPr>
          <w:rFonts w:ascii="Calibri" w:hAnsi="Calibri" w:cs="Arial"/>
          <w:sz w:val="22"/>
          <w:szCs w:val="22"/>
        </w:rPr>
        <w:t>Η Συντάξασα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Εγκρίθηκε</w:t>
      </w:r>
      <w:r>
        <w:rPr>
          <w:rFonts w:ascii="Calibri" w:hAnsi="Calibri" w:cs="Arial"/>
          <w:sz w:val="22"/>
          <w:szCs w:val="22"/>
        </w:rPr>
        <w:t xml:space="preserve"> &amp; </w:t>
      </w:r>
      <w:r w:rsidRPr="00623E84">
        <w:rPr>
          <w:rFonts w:ascii="Calibri" w:hAnsi="Calibri" w:cs="Arial"/>
          <w:sz w:val="22"/>
          <w:szCs w:val="22"/>
        </w:rPr>
        <w:t>Θεωρήθηκε</w:t>
      </w:r>
    </w:p>
    <w:p w:rsidR="0066515C" w:rsidRDefault="0066515C" w:rsidP="0066515C">
      <w:pPr>
        <w:ind w:left="0" w:firstLine="0"/>
        <w:jc w:val="both"/>
        <w:rPr>
          <w:rFonts w:ascii="Calibri" w:hAnsi="Calibri" w:cs="Arial"/>
          <w:sz w:val="22"/>
          <w:szCs w:val="22"/>
        </w:rPr>
      </w:pPr>
    </w:p>
    <w:p w:rsidR="0066515C" w:rsidRPr="00623E84" w:rsidRDefault="0066515C" w:rsidP="0066515C">
      <w:pPr>
        <w:ind w:left="0" w:firstLine="0"/>
        <w:jc w:val="both"/>
        <w:rPr>
          <w:rFonts w:ascii="Calibri" w:hAnsi="Calibri" w:cs="Arial"/>
          <w:sz w:val="22"/>
          <w:szCs w:val="22"/>
        </w:rPr>
      </w:pPr>
    </w:p>
    <w:p w:rsidR="0066515C" w:rsidRPr="00623E84" w:rsidRDefault="0066515C" w:rsidP="0066515C">
      <w:pPr>
        <w:ind w:left="0" w:firstLine="0"/>
        <w:jc w:val="left"/>
        <w:rPr>
          <w:rFonts w:ascii="Calibri" w:hAnsi="Calibri" w:cs="Arial"/>
          <w:sz w:val="22"/>
          <w:szCs w:val="22"/>
        </w:rPr>
      </w:pPr>
      <w:r w:rsidRPr="00623E84">
        <w:rPr>
          <w:rFonts w:ascii="Calibri" w:hAnsi="Calibri" w:cs="Arial"/>
          <w:sz w:val="22"/>
          <w:szCs w:val="22"/>
        </w:rPr>
        <w:t>Ροκίδη Γεωργία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Παπαδόπουλος Απόστολος</w:t>
      </w:r>
    </w:p>
    <w:p w:rsidR="0066515C" w:rsidRPr="00623E84" w:rsidRDefault="0066515C" w:rsidP="0066515C">
      <w:pPr>
        <w:ind w:left="0" w:firstLine="0"/>
        <w:jc w:val="left"/>
        <w:rPr>
          <w:rFonts w:ascii="Calibri" w:hAnsi="Calibri" w:cs="Arial"/>
          <w:sz w:val="22"/>
          <w:szCs w:val="22"/>
        </w:rPr>
      </w:pPr>
      <w:r w:rsidRPr="00623E84">
        <w:rPr>
          <w:rFonts w:ascii="Calibri" w:hAnsi="Calibri" w:cs="Arial"/>
          <w:sz w:val="22"/>
          <w:szCs w:val="22"/>
        </w:rPr>
        <w:t>Προϊστάμενη Τμήματος</w:t>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Μηχανολόγος Μηχανικός</w:t>
      </w:r>
    </w:p>
    <w:p w:rsidR="0066515C" w:rsidRPr="00623E84" w:rsidRDefault="0066515C" w:rsidP="0066515C">
      <w:pPr>
        <w:ind w:left="5760" w:hanging="5760"/>
        <w:jc w:val="left"/>
        <w:rPr>
          <w:rFonts w:ascii="Calibri" w:hAnsi="Calibri" w:cs="Arial"/>
          <w:sz w:val="22"/>
          <w:szCs w:val="22"/>
        </w:rPr>
      </w:pPr>
      <w:r>
        <w:rPr>
          <w:rFonts w:ascii="Calibri" w:hAnsi="Calibri" w:cs="Arial"/>
          <w:sz w:val="22"/>
          <w:szCs w:val="22"/>
        </w:rPr>
        <w:t xml:space="preserve">Καθαριότητας &amp; Ανακύκλωσης </w:t>
      </w:r>
      <w:r>
        <w:rPr>
          <w:rFonts w:ascii="Calibri" w:hAnsi="Calibri" w:cs="Arial"/>
          <w:sz w:val="22"/>
          <w:szCs w:val="22"/>
        </w:rPr>
        <w:tab/>
        <w:t xml:space="preserve">Καθαριότητας </w:t>
      </w:r>
      <w:r w:rsidRPr="00623E84">
        <w:rPr>
          <w:rFonts w:ascii="Calibri" w:hAnsi="Calibri" w:cs="Arial"/>
          <w:sz w:val="22"/>
          <w:szCs w:val="22"/>
        </w:rPr>
        <w:t>Προϊστάμενος Δ/νσης Περιβάλλοντος,</w:t>
      </w:r>
      <w:r>
        <w:rPr>
          <w:rFonts w:ascii="Calibri" w:hAnsi="Calibri" w:cs="Arial"/>
          <w:sz w:val="22"/>
          <w:szCs w:val="22"/>
        </w:rPr>
        <w:t xml:space="preserve"> </w:t>
      </w:r>
      <w:r w:rsidRPr="00623E84">
        <w:rPr>
          <w:rFonts w:ascii="Calibri" w:hAnsi="Calibri" w:cs="Arial"/>
          <w:sz w:val="22"/>
          <w:szCs w:val="22"/>
        </w:rPr>
        <w:t xml:space="preserve">Καθαριότητας </w:t>
      </w:r>
      <w:r>
        <w:rPr>
          <w:rFonts w:ascii="Calibri" w:hAnsi="Calibri" w:cs="Arial"/>
          <w:sz w:val="22"/>
          <w:szCs w:val="22"/>
        </w:rPr>
        <w:t xml:space="preserve">&amp; </w:t>
      </w:r>
      <w:r w:rsidRPr="00623E84">
        <w:rPr>
          <w:rFonts w:ascii="Calibri" w:hAnsi="Calibri" w:cs="Arial"/>
          <w:sz w:val="22"/>
          <w:szCs w:val="22"/>
        </w:rPr>
        <w:t>Πρασίνου</w:t>
      </w: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E6083B" w:rsidRDefault="00E6083B" w:rsidP="000953F8">
      <w:pPr>
        <w:tabs>
          <w:tab w:val="left" w:pos="4000"/>
        </w:tabs>
        <w:ind w:left="0" w:firstLine="0"/>
        <w:jc w:val="both"/>
        <w:rPr>
          <w:rFonts w:ascii="Calibri" w:hAnsi="Calibri" w:cs="Arial"/>
          <w:sz w:val="22"/>
          <w:szCs w:val="22"/>
        </w:rPr>
      </w:pPr>
    </w:p>
    <w:p w:rsidR="00C42A09" w:rsidRDefault="00C42A09" w:rsidP="000953F8">
      <w:pPr>
        <w:tabs>
          <w:tab w:val="left" w:pos="4000"/>
        </w:tabs>
        <w:ind w:left="0" w:firstLine="0"/>
        <w:jc w:val="both"/>
        <w:rPr>
          <w:rFonts w:ascii="Calibri" w:hAnsi="Calibri" w:cs="Arial"/>
          <w:sz w:val="22"/>
          <w:szCs w:val="22"/>
        </w:rPr>
      </w:pP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lastRenderedPageBreak/>
        <w:t>ΕΛΛΗΝΙΚΗ ΔΗΜΟΚΡΑΤΙΑ</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190B9D">
        <w:rPr>
          <w:rFonts w:ascii="Calibri" w:hAnsi="Calibri" w:cs="Arial"/>
          <w:sz w:val="22"/>
          <w:szCs w:val="22"/>
        </w:rPr>
        <w:tab/>
      </w:r>
      <w:r w:rsidR="00C42A09">
        <w:rPr>
          <w:rFonts w:ascii="Calibri" w:hAnsi="Calibri" w:cs="Arial"/>
          <w:sz w:val="22"/>
          <w:szCs w:val="22"/>
        </w:rPr>
        <w:tab/>
      </w:r>
      <w:r w:rsidRPr="00623E84">
        <w:rPr>
          <w:rFonts w:ascii="Calibri" w:hAnsi="Calibri" w:cs="Arial"/>
          <w:bCs/>
          <w:sz w:val="22"/>
          <w:szCs w:val="22"/>
        </w:rPr>
        <w:t>ΠΡΟΜΗΘΕΙΑ ΑΝΤΑΛΛΑΚΤΙΚΩΝ -</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ΝΟΜΟΣ ΑΤΤΙΚΗΣ</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190B9D">
        <w:rPr>
          <w:rFonts w:ascii="Calibri" w:hAnsi="Calibri" w:cs="Arial"/>
          <w:sz w:val="22"/>
          <w:szCs w:val="22"/>
        </w:rPr>
        <w:tab/>
      </w:r>
      <w:r w:rsidR="00C42A09">
        <w:rPr>
          <w:rFonts w:ascii="Calibri" w:hAnsi="Calibri" w:cs="Arial"/>
          <w:sz w:val="22"/>
          <w:szCs w:val="22"/>
        </w:rPr>
        <w:tab/>
      </w:r>
      <w:r w:rsidRPr="00623E84">
        <w:rPr>
          <w:rFonts w:ascii="Calibri" w:hAnsi="Calibri" w:cs="Arial"/>
          <w:bCs/>
          <w:sz w:val="22"/>
          <w:szCs w:val="22"/>
        </w:rPr>
        <w:t>ΣΥΝΤΗΡΗΣΗ</w:t>
      </w:r>
      <w:r w:rsidR="005C2D18">
        <w:rPr>
          <w:rFonts w:ascii="Calibri" w:hAnsi="Calibri" w:cs="Arial"/>
          <w:bCs/>
          <w:sz w:val="22"/>
          <w:szCs w:val="22"/>
        </w:rPr>
        <w:t>Σ</w:t>
      </w:r>
      <w:r w:rsidRPr="00623E84">
        <w:rPr>
          <w:rFonts w:ascii="Calibri" w:hAnsi="Calibri" w:cs="Arial"/>
          <w:bCs/>
          <w:sz w:val="22"/>
          <w:szCs w:val="22"/>
        </w:rPr>
        <w:t xml:space="preserve"> &amp; ΕΠΙΣΚΕΥΗ</w:t>
      </w:r>
      <w:r w:rsidR="005C2D18">
        <w:rPr>
          <w:rFonts w:ascii="Calibri" w:hAnsi="Calibri" w:cs="Arial"/>
          <w:bCs/>
          <w:sz w:val="22"/>
          <w:szCs w:val="22"/>
        </w:rPr>
        <w:t>Σ</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 xml:space="preserve">ΔΗΜΟΣ ΔΙΟΝΥΣΟΥ </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190B9D">
        <w:rPr>
          <w:rFonts w:ascii="Calibri" w:hAnsi="Calibri" w:cs="Arial"/>
          <w:sz w:val="22"/>
          <w:szCs w:val="22"/>
        </w:rPr>
        <w:tab/>
      </w:r>
      <w:r w:rsidR="00C42A09">
        <w:rPr>
          <w:rFonts w:ascii="Calibri" w:hAnsi="Calibri" w:cs="Arial"/>
          <w:sz w:val="22"/>
          <w:szCs w:val="22"/>
        </w:rPr>
        <w:tab/>
      </w:r>
      <w:r w:rsidRPr="00623E84">
        <w:rPr>
          <w:rFonts w:ascii="Calibri" w:hAnsi="Calibri" w:cs="Arial"/>
          <w:bCs/>
          <w:sz w:val="22"/>
          <w:szCs w:val="22"/>
        </w:rPr>
        <w:t>ΜΕΤΑΦΟΡΙΚΩΝ ΜΕΣΩΝ</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Δ/ΝΣΗ ΠΕΡΙΒΑΛΛΟΝΤΟΣ</w:t>
      </w:r>
      <w:r w:rsidRPr="00623E84">
        <w:rPr>
          <w:rFonts w:ascii="Calibri" w:hAnsi="Calibri" w:cs="Arial"/>
          <w:sz w:val="22"/>
          <w:szCs w:val="22"/>
        </w:rPr>
        <w:tab/>
      </w:r>
      <w:r w:rsidRPr="00623E84">
        <w:rPr>
          <w:rFonts w:ascii="Calibri" w:hAnsi="Calibri" w:cs="Arial"/>
          <w:sz w:val="22"/>
          <w:szCs w:val="22"/>
        </w:rPr>
        <w:tab/>
      </w:r>
    </w:p>
    <w:p w:rsidR="00494DB2" w:rsidRPr="00623E84" w:rsidRDefault="00494DB2" w:rsidP="000953F8">
      <w:pPr>
        <w:pStyle w:val="LO-Normal1"/>
        <w:ind w:left="0" w:firstLine="0"/>
        <w:rPr>
          <w:rFonts w:ascii="Calibri" w:hAnsi="Calibri"/>
          <w:sz w:val="22"/>
          <w:szCs w:val="22"/>
        </w:rPr>
      </w:pPr>
    </w:p>
    <w:p w:rsidR="00494DB2" w:rsidRPr="00924725" w:rsidRDefault="00DA7AB8" w:rsidP="000953F8">
      <w:pPr>
        <w:pStyle w:val="Oooe2"/>
        <w:ind w:left="0" w:firstLine="0"/>
        <w:jc w:val="center"/>
        <w:rPr>
          <w:rFonts w:ascii="Calibri" w:hAnsi="Calibri"/>
        </w:rPr>
      </w:pPr>
      <w:r w:rsidRPr="00924725">
        <w:rPr>
          <w:rFonts w:ascii="Calibri" w:hAnsi="Calibri"/>
          <w:u w:val="single"/>
        </w:rPr>
        <w:t>Β. Τ Ε Χ Ν Ι Κ Η   Π Ε Ρ Ι Γ Ρ Α Φ Η</w:t>
      </w:r>
    </w:p>
    <w:p w:rsidR="00494DB2" w:rsidRPr="00623E84" w:rsidRDefault="00494DB2" w:rsidP="000953F8">
      <w:pPr>
        <w:pStyle w:val="LO-Normal1"/>
        <w:ind w:left="0" w:firstLine="0"/>
        <w:rPr>
          <w:rFonts w:ascii="Calibri" w:hAnsi="Calibri"/>
          <w:sz w:val="22"/>
          <w:szCs w:val="22"/>
        </w:rPr>
      </w:pPr>
    </w:p>
    <w:p w:rsidR="00494DB2" w:rsidRPr="00623E84" w:rsidRDefault="00DA7AB8" w:rsidP="000953F8">
      <w:pPr>
        <w:pStyle w:val="Oooe2"/>
        <w:ind w:left="0" w:firstLine="0"/>
        <w:rPr>
          <w:rFonts w:ascii="Calibri" w:hAnsi="Calibri"/>
          <w:sz w:val="22"/>
          <w:szCs w:val="22"/>
        </w:rPr>
      </w:pPr>
      <w:r w:rsidRPr="00623E84">
        <w:rPr>
          <w:rFonts w:ascii="Calibri" w:hAnsi="Calibri"/>
          <w:sz w:val="22"/>
          <w:szCs w:val="22"/>
        </w:rPr>
        <w:t>Ο Δήμος χρησιμοποιεί και συντηρεί εκατόν είκοσι ένα (</w:t>
      </w:r>
      <w:r w:rsidRPr="00F84C6B">
        <w:rPr>
          <w:rFonts w:ascii="Calibri" w:hAnsi="Calibri"/>
          <w:sz w:val="22"/>
          <w:szCs w:val="22"/>
        </w:rPr>
        <w:t>1</w:t>
      </w:r>
      <w:r w:rsidR="00532E5E">
        <w:rPr>
          <w:rFonts w:ascii="Calibri" w:hAnsi="Calibri"/>
          <w:sz w:val="22"/>
          <w:szCs w:val="22"/>
        </w:rPr>
        <w:t>32</w:t>
      </w:r>
      <w:r w:rsidRPr="00623E84">
        <w:rPr>
          <w:rFonts w:ascii="Calibri" w:hAnsi="Calibri"/>
          <w:sz w:val="22"/>
          <w:szCs w:val="22"/>
        </w:rPr>
        <w:t xml:space="preserve">) συνολικά οχήματα (αυτοκίνητα και μηχανήματα έργου) διαφόρων τύπων και εργοστασίων κατασκευής, τα οποία παρουσιάζονται στον παρακάτω Πίνακα 1, καθώς επίσης 51 συγκροτήματα υπερκατασκευών (συμπεριλαμβανομένου 2 ημιρυμουλκούμενων </w:t>
      </w:r>
      <w:r w:rsidRPr="00623E84">
        <w:rPr>
          <w:rFonts w:ascii="Calibri" w:hAnsi="Calibri"/>
          <w:sz w:val="22"/>
          <w:szCs w:val="22"/>
          <w:lang w:val="en-US"/>
        </w:rPr>
        <w:t>container</w:t>
      </w:r>
      <w:r w:rsidRPr="00623E84">
        <w:rPr>
          <w:rFonts w:ascii="Calibri" w:hAnsi="Calibri"/>
          <w:sz w:val="22"/>
          <w:szCs w:val="22"/>
        </w:rPr>
        <w:t xml:space="preserve"> συμπίεσης απορριμμάτων 55 </w:t>
      </w:r>
      <w:r w:rsidRPr="00623E84">
        <w:rPr>
          <w:rFonts w:ascii="Calibri" w:hAnsi="Calibri"/>
          <w:sz w:val="22"/>
          <w:szCs w:val="22"/>
          <w:lang w:val="en-US"/>
        </w:rPr>
        <w:t>m</w:t>
      </w:r>
      <w:r w:rsidRPr="00623E84">
        <w:rPr>
          <w:rFonts w:ascii="Calibri" w:hAnsi="Calibri"/>
          <w:sz w:val="22"/>
          <w:szCs w:val="22"/>
          <w:vertAlign w:val="superscript"/>
        </w:rPr>
        <w:t>3</w:t>
      </w:r>
      <w:r w:rsidRPr="00623E84">
        <w:rPr>
          <w:rFonts w:ascii="Calibri" w:hAnsi="Calibri"/>
          <w:sz w:val="22"/>
          <w:szCs w:val="22"/>
        </w:rPr>
        <w:t xml:space="preserve"> έκαστο).</w:t>
      </w:r>
    </w:p>
    <w:p w:rsidR="00494DB2" w:rsidRPr="00623E84" w:rsidRDefault="00494DB2" w:rsidP="000953F8">
      <w:pPr>
        <w:pStyle w:val="LO-Normal1"/>
        <w:ind w:left="0" w:firstLine="0"/>
        <w:rPr>
          <w:rFonts w:ascii="Calibri" w:hAnsi="Calibri"/>
          <w:sz w:val="22"/>
          <w:szCs w:val="22"/>
        </w:rPr>
      </w:pPr>
    </w:p>
    <w:p w:rsidR="00494DB2" w:rsidRPr="00623E84" w:rsidRDefault="00DA7AB8" w:rsidP="000953F8">
      <w:pPr>
        <w:pStyle w:val="LO-Normal1"/>
        <w:ind w:left="0" w:firstLine="0"/>
        <w:jc w:val="center"/>
        <w:rPr>
          <w:rFonts w:ascii="Calibri" w:hAnsi="Calibri"/>
          <w:sz w:val="22"/>
          <w:szCs w:val="22"/>
          <w:lang w:val="en-US"/>
        </w:rPr>
      </w:pPr>
      <w:r w:rsidRPr="00623E84">
        <w:rPr>
          <w:rFonts w:ascii="Calibri" w:hAnsi="Calibri"/>
          <w:sz w:val="22"/>
          <w:szCs w:val="22"/>
        </w:rPr>
        <w:t>ΠΙΝΑΚΑΣ 1: ΟΧΗΜΑΤΑ ΔΗΜΟΥ ΔΙΟΝΥΣΟΥ</w:t>
      </w:r>
    </w:p>
    <w:p w:rsidR="00494DB2" w:rsidRPr="00623E84" w:rsidRDefault="00494DB2" w:rsidP="000953F8">
      <w:pPr>
        <w:pStyle w:val="LO-Normal1"/>
        <w:ind w:left="0" w:firstLine="0"/>
        <w:jc w:val="center"/>
        <w:rPr>
          <w:rFonts w:ascii="Calibri" w:hAnsi="Calibri"/>
          <w:sz w:val="22"/>
          <w:szCs w:val="22"/>
          <w:highlight w:val="white"/>
          <w:lang w:val="en-US"/>
        </w:rPr>
      </w:pPr>
    </w:p>
    <w:tbl>
      <w:tblPr>
        <w:tblW w:w="8923" w:type="dxa"/>
        <w:jc w:val="center"/>
        <w:tblInd w:w="30" w:type="dxa"/>
        <w:tblCellMar>
          <w:top w:w="55" w:type="dxa"/>
          <w:left w:w="21" w:type="dxa"/>
          <w:bottom w:w="55" w:type="dxa"/>
          <w:right w:w="55" w:type="dxa"/>
        </w:tblCellMar>
        <w:tblLook w:val="00A0"/>
      </w:tblPr>
      <w:tblGrid>
        <w:gridCol w:w="1295"/>
        <w:gridCol w:w="2293"/>
        <w:gridCol w:w="2540"/>
        <w:gridCol w:w="2795"/>
      </w:tblGrid>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bCs/>
                <w:sz w:val="22"/>
                <w:szCs w:val="22"/>
              </w:rPr>
            </w:pPr>
            <w:r w:rsidRPr="00623E84">
              <w:rPr>
                <w:rFonts w:ascii="Calibri" w:hAnsi="Calibri" w:cs="Arial"/>
                <w:bCs/>
                <w:sz w:val="22"/>
                <w:szCs w:val="22"/>
                <w:highlight w:val="white"/>
              </w:rPr>
              <w:t>Α/Α</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bCs/>
                <w:sz w:val="22"/>
                <w:szCs w:val="22"/>
              </w:rPr>
            </w:pPr>
            <w:r w:rsidRPr="00623E84">
              <w:rPr>
                <w:rFonts w:ascii="Calibri" w:hAnsi="Calibri" w:cs="Arial"/>
                <w:bCs/>
                <w:sz w:val="22"/>
                <w:szCs w:val="22"/>
                <w:highlight w:val="white"/>
              </w:rPr>
              <w:t>ΑΡ. ΚΥΚΛ.</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bCs/>
                <w:sz w:val="22"/>
                <w:szCs w:val="22"/>
              </w:rPr>
            </w:pPr>
            <w:r w:rsidRPr="00623E84">
              <w:rPr>
                <w:rFonts w:ascii="Calibri" w:hAnsi="Calibri" w:cs="Arial"/>
                <w:bCs/>
                <w:sz w:val="22"/>
                <w:szCs w:val="22"/>
                <w:highlight w:val="white"/>
              </w:rPr>
              <w:t xml:space="preserve">ΧΡΗΣΗ </w:t>
            </w:r>
            <w:r w:rsidR="002E6E37">
              <w:rPr>
                <w:rFonts w:ascii="Calibri" w:hAnsi="Calibri" w:cs="Arial"/>
                <w:bCs/>
                <w:sz w:val="22"/>
                <w:szCs w:val="22"/>
                <w:highlight w:val="white"/>
                <w:lang w:val="en-US"/>
              </w:rPr>
              <w:t xml:space="preserve">                                   </w:t>
            </w:r>
            <w:r w:rsidRPr="00623E84">
              <w:rPr>
                <w:rFonts w:ascii="Calibri" w:hAnsi="Calibri" w:cs="Arial"/>
                <w:bCs/>
                <w:sz w:val="22"/>
                <w:szCs w:val="22"/>
                <w:highlight w:val="white"/>
              </w:rPr>
              <w:t>(ως Άδεια Κυκλοφορίας)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bCs/>
                <w:sz w:val="22"/>
                <w:szCs w:val="22"/>
                <w:highlight w:val="white"/>
              </w:rPr>
              <w:t>ΜΑΡΚΑ</w:t>
            </w:r>
          </w:p>
        </w:tc>
      </w:tr>
      <w:tr w:rsidR="004B029F" w:rsidRPr="00623E84" w:rsidTr="0066515C">
        <w:trPr>
          <w:jc w:val="center"/>
        </w:trPr>
        <w:tc>
          <w:tcPr>
            <w:tcW w:w="8923" w:type="dxa"/>
            <w:gridSpan w:val="4"/>
            <w:tcBorders>
              <w:top w:val="single" w:sz="2" w:space="0" w:color="000001"/>
              <w:left w:val="single" w:sz="2" w:space="0" w:color="000001"/>
              <w:bottom w:val="single" w:sz="2" w:space="0" w:color="000001"/>
              <w:right w:val="single" w:sz="2" w:space="0" w:color="000001"/>
            </w:tcBorders>
            <w:shd w:val="clear" w:color="auto" w:fill="auto"/>
          </w:tcPr>
          <w:p w:rsidR="004B029F" w:rsidRPr="00623E84" w:rsidRDefault="004B029F" w:rsidP="000953F8">
            <w:pPr>
              <w:pStyle w:val="a6"/>
              <w:ind w:left="0" w:firstLine="0"/>
              <w:rPr>
                <w:rFonts w:ascii="Calibri" w:hAnsi="Calibri" w:cs="Arial"/>
                <w:bCs/>
                <w:sz w:val="22"/>
                <w:szCs w:val="22"/>
                <w:highlight w:val="white"/>
              </w:rPr>
            </w:pPr>
          </w:p>
        </w:tc>
      </w:tr>
      <w:tr w:rsidR="00494DB2" w:rsidRPr="00623E84" w:rsidTr="0066515C">
        <w:trPr>
          <w:jc w:val="center"/>
        </w:trPr>
        <w:tc>
          <w:tcPr>
            <w:tcW w:w="8923" w:type="dxa"/>
            <w:gridSpan w:val="4"/>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F0143" w:rsidP="000953F8">
            <w:pPr>
              <w:pStyle w:val="a6"/>
              <w:ind w:left="0" w:firstLine="0"/>
              <w:rPr>
                <w:rFonts w:ascii="Calibri" w:hAnsi="Calibri"/>
                <w:sz w:val="22"/>
                <w:szCs w:val="22"/>
                <w:highlight w:val="white"/>
              </w:rPr>
            </w:pPr>
            <w:r w:rsidRPr="00623E84">
              <w:rPr>
                <w:rFonts w:ascii="Calibri" w:hAnsi="Calibri" w:cs="Arial"/>
                <w:bCs/>
                <w:sz w:val="22"/>
                <w:szCs w:val="22"/>
                <w:highlight w:val="white"/>
              </w:rPr>
              <w:t>ΤΜΗΜΑ</w:t>
            </w:r>
            <w:r w:rsidR="00DA7AB8" w:rsidRPr="00623E84">
              <w:rPr>
                <w:rFonts w:ascii="Calibri" w:hAnsi="Calibri" w:cs="Arial"/>
                <w:bCs/>
                <w:sz w:val="22"/>
                <w:szCs w:val="22"/>
                <w:highlight w:val="white"/>
              </w:rPr>
              <w:t xml:space="preserve"> Α. ΦΟΡΤΗΓΑ</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1</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ΚΗΗ 5524</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BENZ</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2</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ΚΗΗ5525</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BENZ</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3</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ΚΗΗ 5526</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BENZ</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4</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ΚΗΗ 5529</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BENZ</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5</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KHH 6440</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6</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ΚΗΟ 6056</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7</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ΚΗΟ 5502</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8</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ΚΗΙ 7256</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DAIMLER CHRYSLER</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9</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ΚΗΙ 3072</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DAIMLER CHRYSLER</w:t>
            </w:r>
          </w:p>
        </w:tc>
      </w:tr>
      <w:tr w:rsidR="00494DB2"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1</w:t>
            </w:r>
            <w:r w:rsidRPr="00623E84">
              <w:rPr>
                <w:rFonts w:ascii="Calibri" w:hAnsi="Calibri" w:cs="Arial"/>
                <w:sz w:val="22"/>
                <w:szCs w:val="22"/>
                <w:highlight w:val="white"/>
                <w:lang w:val="en-US"/>
              </w:rPr>
              <w:t>0</w:t>
            </w:r>
          </w:p>
        </w:tc>
        <w:tc>
          <w:tcPr>
            <w:tcW w:w="2293"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ΚΗΙ 6566</w:t>
            </w:r>
          </w:p>
        </w:tc>
        <w:tc>
          <w:tcPr>
            <w:tcW w:w="2540" w:type="dxa"/>
            <w:tcBorders>
              <w:top w:val="single" w:sz="2" w:space="0" w:color="000001"/>
              <w:left w:val="single" w:sz="2" w:space="0" w:color="000001"/>
              <w:bottom w:val="single" w:sz="2" w:space="0" w:color="000001"/>
            </w:tcBorders>
            <w:shd w:val="clear" w:color="auto" w:fill="auto"/>
          </w:tcPr>
          <w:p w:rsidR="00494DB2" w:rsidRPr="00623E84" w:rsidRDefault="00DA7AB8"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494DB2" w:rsidRPr="00623E84" w:rsidRDefault="00DA7AB8"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DAIMLER CHRYSLER</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F84C6B" w:rsidRDefault="00F84C6B" w:rsidP="000953F8">
            <w:pPr>
              <w:pStyle w:val="a6"/>
              <w:ind w:left="0" w:firstLine="0"/>
              <w:rPr>
                <w:rFonts w:ascii="Calibri" w:hAnsi="Calibri" w:cs="Arial"/>
                <w:sz w:val="22"/>
                <w:szCs w:val="22"/>
                <w:highlight w:val="white"/>
                <w:lang w:val="en-US"/>
              </w:rPr>
            </w:pPr>
            <w:r>
              <w:rPr>
                <w:rFonts w:ascii="Calibri" w:hAnsi="Calibri" w:cs="Arial"/>
                <w:sz w:val="22"/>
                <w:szCs w:val="22"/>
                <w:highlight w:val="white"/>
                <w:lang w:val="en-US"/>
              </w:rPr>
              <w:t>11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Pr>
                <w:rFonts w:ascii="Calibri" w:hAnsi="Calibri" w:cs="Arial"/>
                <w:sz w:val="22"/>
                <w:szCs w:val="22"/>
                <w:highlight w:val="white"/>
              </w:rPr>
              <w:t>ΚΗΗ 9196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Pr>
                <w:rFonts w:ascii="Calibri" w:hAnsi="Calibri" w:cs="Arial"/>
                <w:sz w:val="22"/>
                <w:szCs w:val="22"/>
                <w:highlight w:val="white"/>
              </w:rPr>
              <w:t>ΜΑΝ</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Pr>
                <w:rFonts w:ascii="Calibri" w:hAnsi="Calibri" w:cs="Arial"/>
                <w:sz w:val="22"/>
                <w:szCs w:val="22"/>
                <w:highlight w:val="white"/>
              </w:rPr>
              <w:t>12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Pr>
                <w:rFonts w:ascii="Calibri" w:hAnsi="Calibri" w:cs="Arial"/>
                <w:sz w:val="22"/>
                <w:szCs w:val="22"/>
                <w:highlight w:val="white"/>
              </w:rPr>
              <w:t>ΚΗΗ 9197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cs="Arial"/>
                <w:sz w:val="22"/>
                <w:szCs w:val="22"/>
                <w:highlight w:val="white"/>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F84C6B">
            <w:pPr>
              <w:pStyle w:val="a6"/>
              <w:ind w:left="0" w:firstLine="0"/>
              <w:rPr>
                <w:rFonts w:ascii="Calibri" w:hAnsi="Calibri" w:cs="Arial"/>
                <w:sz w:val="22"/>
                <w:szCs w:val="22"/>
                <w:highlight w:val="white"/>
              </w:rPr>
            </w:pPr>
            <w:r>
              <w:rPr>
                <w:rFonts w:ascii="Calibri" w:hAnsi="Calibri" w:cs="Arial"/>
                <w:sz w:val="22"/>
                <w:szCs w:val="22"/>
                <w:highlight w:val="white"/>
              </w:rPr>
              <w:t>ΜΑΝ</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F84C6B"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1</w:t>
            </w:r>
            <w:r>
              <w:rPr>
                <w:rFonts w:ascii="Calibri" w:hAnsi="Calibri" w:cs="Arial"/>
                <w:sz w:val="22"/>
                <w:szCs w:val="22"/>
                <w:highlight w:val="white"/>
              </w:rPr>
              <w:t>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ΚΗΟ 6029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F84C6B"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1</w:t>
            </w:r>
            <w:r>
              <w:rPr>
                <w:rFonts w:ascii="Calibri" w:hAnsi="Calibri" w:cs="Arial"/>
                <w:sz w:val="22"/>
                <w:szCs w:val="22"/>
                <w:highlight w:val="white"/>
              </w:rPr>
              <w:t>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 107371</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DAIMLER CHRYSLER</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F84C6B"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1</w:t>
            </w:r>
            <w:r>
              <w:rPr>
                <w:rFonts w:ascii="Calibri" w:hAnsi="Calibri" w:cs="Arial"/>
                <w:sz w:val="22"/>
                <w:szCs w:val="22"/>
                <w:highlight w:val="white"/>
              </w:rPr>
              <w:t>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ΜΕ 104749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DAIMLER CHRYSLER</w:t>
            </w:r>
          </w:p>
        </w:tc>
      </w:tr>
      <w:tr w:rsidR="00F84C6B" w:rsidRPr="00623E84" w:rsidTr="0066515C">
        <w:trPr>
          <w:jc w:val="center"/>
        </w:trPr>
        <w:tc>
          <w:tcPr>
            <w:tcW w:w="1295"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sz w:val="22"/>
                <w:szCs w:val="22"/>
                <w:highlight w:val="white"/>
              </w:rPr>
              <w:t>1</w:t>
            </w:r>
            <w:r>
              <w:rPr>
                <w:rFonts w:ascii="Calibri" w:hAnsi="Calibri"/>
                <w:sz w:val="22"/>
                <w:szCs w:val="22"/>
                <w:highlight w:val="white"/>
              </w:rPr>
              <w:t>6</w:t>
            </w:r>
          </w:p>
        </w:tc>
        <w:tc>
          <w:tcPr>
            <w:tcW w:w="2293"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sz w:val="22"/>
                <w:szCs w:val="22"/>
                <w:highlight w:val="white"/>
              </w:rPr>
              <w:t>ΜΕ 138056</w:t>
            </w:r>
          </w:p>
        </w:tc>
        <w:tc>
          <w:tcPr>
            <w:tcW w:w="2540"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Πυροσβεστικό</w:t>
            </w:r>
          </w:p>
        </w:tc>
        <w:tc>
          <w:tcPr>
            <w:tcW w:w="2795" w:type="dxa"/>
            <w:tcBorders>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DAIMLER CHRYSLER</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1</w:t>
            </w:r>
            <w:r>
              <w:rPr>
                <w:rFonts w:ascii="Calibri" w:hAnsi="Calibri" w:cs="Arial"/>
                <w:sz w:val="22"/>
                <w:szCs w:val="22"/>
                <w:highlight w:val="white"/>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ΜΕ 138090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UNIMOG</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1</w:t>
            </w:r>
            <w:r>
              <w:rPr>
                <w:rFonts w:ascii="Calibri" w:hAnsi="Calibri" w:cs="Arial"/>
                <w:sz w:val="22"/>
                <w:szCs w:val="22"/>
                <w:highlight w:val="white"/>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6438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1</w:t>
            </w:r>
            <w:r>
              <w:rPr>
                <w:rFonts w:ascii="Calibri" w:hAnsi="Calibri" w:cs="Arial"/>
                <w:sz w:val="22"/>
                <w:szCs w:val="22"/>
                <w:highlight w:val="white"/>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5798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trHeight w:val="323"/>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lastRenderedPageBreak/>
              <w:t>20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KHH2336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21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ΑΝΕΥ</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Βυτιοφόρο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2</w:t>
            </w:r>
            <w:r>
              <w:rPr>
                <w:rFonts w:ascii="Calibri" w:hAnsi="Calibri" w:cs="Arial"/>
                <w:sz w:val="22"/>
                <w:szCs w:val="22"/>
                <w:highlight w:val="white"/>
              </w:rPr>
              <w:t>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ΚΗΟ 6025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Βυτιοφόρο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2</w:t>
            </w:r>
            <w:r>
              <w:rPr>
                <w:rFonts w:ascii="Calibri" w:hAnsi="Calibri" w:cs="Arial"/>
                <w:sz w:val="22"/>
                <w:szCs w:val="22"/>
                <w:highlight w:val="white"/>
              </w:rPr>
              <w:t>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ΜΕ 112534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Αλατοδιανομέας - Λεπίδα Αποχιονισμού</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BENZ (UNIMOG)</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2</w:t>
            </w:r>
            <w:r>
              <w:rPr>
                <w:rFonts w:ascii="Calibri" w:hAnsi="Calibri" w:cs="Arial"/>
                <w:sz w:val="22"/>
                <w:szCs w:val="22"/>
                <w:highlight w:val="white"/>
              </w:rPr>
              <w:t>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ΜΕ 104745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Πολυμηχάνημα</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DAIMLER CHRYSLER (UNIMOG)</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2</w:t>
            </w:r>
            <w:r>
              <w:rPr>
                <w:rFonts w:ascii="Calibri" w:hAnsi="Calibri" w:cs="Arial"/>
                <w:sz w:val="22"/>
                <w:szCs w:val="22"/>
                <w:highlight w:val="white"/>
              </w:rPr>
              <w:t>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83637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Καλαθοφόρο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2</w:t>
            </w:r>
            <w:r>
              <w:rPr>
                <w:rFonts w:ascii="Calibri" w:hAnsi="Calibri" w:cs="Arial"/>
                <w:sz w:val="22"/>
                <w:szCs w:val="22"/>
                <w:highlight w:val="white"/>
              </w:rPr>
              <w:t>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KHΗ 2337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w:t>
            </w:r>
          </w:p>
        </w:tc>
      </w:tr>
      <w:tr w:rsidR="00F84C6B" w:rsidRPr="00623E84" w:rsidTr="0066515C">
        <w:trPr>
          <w:jc w:val="center"/>
        </w:trPr>
        <w:tc>
          <w:tcPr>
            <w:tcW w:w="1295" w:type="dxa"/>
            <w:tcBorders>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2</w:t>
            </w:r>
            <w:r>
              <w:rPr>
                <w:rFonts w:ascii="Calibri" w:hAnsi="Calibri"/>
                <w:sz w:val="22"/>
                <w:szCs w:val="22"/>
                <w:highlight w:val="white"/>
              </w:rPr>
              <w:t>8</w:t>
            </w:r>
          </w:p>
        </w:tc>
        <w:tc>
          <w:tcPr>
            <w:tcW w:w="2293"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sz w:val="22"/>
                <w:szCs w:val="22"/>
                <w:highlight w:val="white"/>
              </w:rPr>
              <w:t>ΜΕ 140791</w:t>
            </w:r>
          </w:p>
        </w:tc>
        <w:tc>
          <w:tcPr>
            <w:tcW w:w="2540"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Πυροσβεστικό</w:t>
            </w:r>
          </w:p>
        </w:tc>
        <w:tc>
          <w:tcPr>
            <w:tcW w:w="2795" w:type="dxa"/>
            <w:tcBorders>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MAGIRUS DEUTZ</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2</w:t>
            </w:r>
            <w:r>
              <w:rPr>
                <w:rFonts w:ascii="Calibri" w:hAnsi="Calibri" w:cs="Arial"/>
                <w:sz w:val="22"/>
                <w:szCs w:val="22"/>
                <w:highlight w:val="white"/>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99920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30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124336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31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112658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32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67452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3</w:t>
            </w:r>
            <w:r>
              <w:rPr>
                <w:rFonts w:ascii="Calibri" w:hAnsi="Calibri" w:cs="Arial"/>
                <w:sz w:val="22"/>
                <w:szCs w:val="22"/>
                <w:highlight w:val="white"/>
              </w:rPr>
              <w:t>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3182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lang w:val="en-US"/>
              </w:rPr>
              <w:t>3</w:t>
            </w:r>
            <w:r>
              <w:rPr>
                <w:rFonts w:ascii="Calibri" w:hAnsi="Calibri" w:cs="Arial"/>
                <w:sz w:val="22"/>
                <w:szCs w:val="22"/>
                <w:highlight w:val="white"/>
              </w:rPr>
              <w:t>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3183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3</w:t>
            </w:r>
            <w:r>
              <w:rPr>
                <w:rFonts w:ascii="Calibri" w:hAnsi="Calibri" w:cs="Arial"/>
                <w:sz w:val="22"/>
                <w:szCs w:val="22"/>
                <w:highlight w:val="white"/>
              </w:rPr>
              <w:t>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6418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Βυτιοφόρο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3</w:t>
            </w:r>
            <w:r>
              <w:rPr>
                <w:rFonts w:ascii="Calibri" w:hAnsi="Calibri" w:cs="Arial"/>
                <w:sz w:val="22"/>
                <w:szCs w:val="22"/>
                <w:highlight w:val="white"/>
              </w:rPr>
              <w:t>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ΚΗΙ 3145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Λεωφορείο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IVECO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3</w:t>
            </w:r>
            <w:r>
              <w:rPr>
                <w:rFonts w:ascii="Calibri" w:hAnsi="Calibri" w:cs="Arial"/>
                <w:sz w:val="22"/>
                <w:szCs w:val="22"/>
                <w:highlight w:val="white"/>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59569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Καλαθοφόρο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NISSAN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3</w:t>
            </w:r>
            <w:r>
              <w:rPr>
                <w:rFonts w:ascii="Calibri" w:hAnsi="Calibri" w:cs="Arial"/>
                <w:sz w:val="22"/>
                <w:szCs w:val="22"/>
                <w:highlight w:val="white"/>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56545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Καλαθοφόρο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NISSAN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3</w:t>
            </w:r>
            <w:r>
              <w:rPr>
                <w:rFonts w:ascii="Calibri" w:hAnsi="Calibri" w:cs="Arial"/>
                <w:sz w:val="22"/>
                <w:szCs w:val="22"/>
                <w:highlight w:val="white"/>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ME131156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Καλαθοφόρο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NISSAN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Pr>
                <w:rFonts w:ascii="Calibri" w:hAnsi="Calibri" w:cs="Arial"/>
                <w:sz w:val="22"/>
                <w:szCs w:val="22"/>
                <w:highlight w:val="white"/>
              </w:rPr>
              <w:t>40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2219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NISSAN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41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ΚΗΙ 7296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VOLVO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42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ΚΗΟ 6199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VOLVO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4</w:t>
            </w:r>
            <w:r>
              <w:rPr>
                <w:rFonts w:ascii="Calibri" w:hAnsi="Calibri" w:cs="Arial"/>
                <w:sz w:val="22"/>
                <w:szCs w:val="22"/>
                <w:highlight w:val="white"/>
              </w:rPr>
              <w:t>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6166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VOLVO</w:t>
            </w:r>
          </w:p>
        </w:tc>
      </w:tr>
      <w:tr w:rsidR="00F84C6B" w:rsidRPr="00623E84" w:rsidTr="0066515C">
        <w:trPr>
          <w:jc w:val="center"/>
        </w:trPr>
        <w:tc>
          <w:tcPr>
            <w:tcW w:w="1295" w:type="dxa"/>
            <w:tcBorders>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sz w:val="22"/>
                <w:szCs w:val="22"/>
                <w:highlight w:val="white"/>
              </w:rPr>
              <w:t>4</w:t>
            </w:r>
            <w:r>
              <w:rPr>
                <w:rFonts w:ascii="Calibri" w:hAnsi="Calibri"/>
                <w:sz w:val="22"/>
                <w:szCs w:val="22"/>
                <w:highlight w:val="white"/>
              </w:rPr>
              <w:t>4</w:t>
            </w:r>
          </w:p>
        </w:tc>
        <w:tc>
          <w:tcPr>
            <w:tcW w:w="2293"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sz w:val="22"/>
                <w:szCs w:val="22"/>
                <w:highlight w:val="white"/>
              </w:rPr>
              <w:t>ΑΡ.ΠΛΑΙΣΙΟΥ 041842</w:t>
            </w:r>
          </w:p>
        </w:tc>
        <w:tc>
          <w:tcPr>
            <w:tcW w:w="2540"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Βυτιοφόρο</w:t>
            </w:r>
          </w:p>
        </w:tc>
        <w:tc>
          <w:tcPr>
            <w:tcW w:w="2795" w:type="dxa"/>
            <w:tcBorders>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VOLVO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lang w:val="en-US"/>
              </w:rPr>
              <w:t>4</w:t>
            </w:r>
            <w:r>
              <w:rPr>
                <w:rFonts w:ascii="Calibri" w:hAnsi="Calibri" w:cs="Arial"/>
                <w:sz w:val="22"/>
                <w:szCs w:val="22"/>
                <w:highlight w:val="white"/>
              </w:rPr>
              <w:t>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6169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Τράκτορας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MAN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lang w:val="en-US"/>
              </w:rPr>
              <w:t>4</w:t>
            </w:r>
            <w:r>
              <w:rPr>
                <w:rFonts w:ascii="Calibri" w:hAnsi="Calibri" w:cs="Arial"/>
                <w:sz w:val="22"/>
                <w:szCs w:val="22"/>
                <w:highlight w:val="white"/>
              </w:rPr>
              <w:t>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ΖΧΟ 5927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Βυτιοφόρο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MAN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lang w:val="en-US"/>
              </w:rPr>
              <w:t>4</w:t>
            </w:r>
            <w:r>
              <w:rPr>
                <w:rFonts w:ascii="Calibri" w:hAnsi="Calibri" w:cs="Arial"/>
                <w:sz w:val="22"/>
                <w:szCs w:val="22"/>
                <w:highlight w:val="white"/>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ΚΗΙ 7287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MAN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lang w:val="en-US"/>
              </w:rPr>
              <w:t>4</w:t>
            </w:r>
            <w:r>
              <w:rPr>
                <w:rFonts w:ascii="Calibri" w:hAnsi="Calibri" w:cs="Arial"/>
                <w:sz w:val="22"/>
                <w:szCs w:val="22"/>
                <w:highlight w:val="white"/>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6168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DAF</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lang w:val="en-US"/>
              </w:rPr>
              <w:t>4</w:t>
            </w:r>
            <w:r>
              <w:rPr>
                <w:rFonts w:ascii="Calibri" w:hAnsi="Calibri" w:cs="Arial"/>
                <w:sz w:val="22"/>
                <w:szCs w:val="22"/>
                <w:highlight w:val="white"/>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3034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Λεωφορείο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MAN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F84C6B"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50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2253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Λεωφορείο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MAN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F84C6B"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51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6153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ISUZU</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F84C6B"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52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ΚΗΗ 8387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Απορριμματοφόρο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ISUZU</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5</w:t>
            </w:r>
            <w:r>
              <w:rPr>
                <w:rFonts w:ascii="Calibri" w:hAnsi="Calibri" w:cs="Arial"/>
                <w:sz w:val="22"/>
                <w:szCs w:val="22"/>
                <w:highlight w:val="white"/>
              </w:rPr>
              <w:t>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2254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ISUZU</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5</w:t>
            </w:r>
            <w:r>
              <w:rPr>
                <w:rFonts w:ascii="Calibri" w:hAnsi="Calibri" w:cs="Arial"/>
                <w:sz w:val="22"/>
                <w:szCs w:val="22"/>
                <w:highlight w:val="white"/>
              </w:rPr>
              <w:t>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105787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BREMACH</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lastRenderedPageBreak/>
              <w:t>5</w:t>
            </w:r>
            <w:r>
              <w:rPr>
                <w:rFonts w:ascii="Calibri" w:hAnsi="Calibri" w:cs="Arial"/>
                <w:sz w:val="22"/>
                <w:szCs w:val="22"/>
                <w:highlight w:val="white"/>
              </w:rPr>
              <w:t>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ΑΡ. ΠΛΑΙΣΙΟΥ 447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FUMO CAR</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cs="Arial"/>
                <w:sz w:val="22"/>
                <w:szCs w:val="22"/>
                <w:highlight w:val="white"/>
              </w:rPr>
            </w:pPr>
            <w:r w:rsidRPr="00623E84">
              <w:rPr>
                <w:rFonts w:ascii="Calibri" w:hAnsi="Calibri" w:cs="Arial"/>
                <w:sz w:val="22"/>
                <w:szCs w:val="22"/>
                <w:highlight w:val="white"/>
              </w:rPr>
              <w:t>5</w:t>
            </w:r>
            <w:r>
              <w:rPr>
                <w:rFonts w:ascii="Calibri" w:hAnsi="Calibri" w:cs="Arial"/>
                <w:sz w:val="22"/>
                <w:szCs w:val="22"/>
                <w:highlight w:val="white"/>
              </w:rPr>
              <w:t>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sidRPr="00623E84">
              <w:rPr>
                <w:rFonts w:ascii="Calibri" w:hAnsi="Calibri" w:cs="Arial"/>
                <w:sz w:val="22"/>
                <w:szCs w:val="22"/>
                <w:highlight w:val="white"/>
              </w:rPr>
              <w:t>ΚΗΗ 6169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lang w:val="en-US"/>
              </w:rPr>
            </w:pPr>
            <w:r w:rsidRPr="00623E84">
              <w:rPr>
                <w:rFonts w:ascii="Calibri" w:hAnsi="Calibri" w:cs="Arial"/>
                <w:sz w:val="22"/>
                <w:szCs w:val="22"/>
                <w:highlight w:val="white"/>
              </w:rPr>
              <w:t xml:space="preserve">ΡΥΜΟΥΛΚΟΥΜΕΝΟ </w:t>
            </w:r>
            <w:r w:rsidRPr="00623E84">
              <w:rPr>
                <w:rFonts w:ascii="Calibri" w:hAnsi="Calibri" w:cs="Arial"/>
                <w:sz w:val="22"/>
                <w:szCs w:val="22"/>
                <w:highlight w:val="white"/>
                <w:lang w:val="en-US"/>
              </w:rPr>
              <w:t>PRESS CONTAINER</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sidRPr="00623E84">
              <w:rPr>
                <w:rFonts w:ascii="Calibri" w:hAnsi="Calibri" w:cs="Arial"/>
                <w:sz w:val="22"/>
                <w:szCs w:val="22"/>
              </w:rPr>
              <w:t xml:space="preserve">(ΜΟΝΤΕΛΟ </w:t>
            </w:r>
            <w:r w:rsidRPr="00623E84">
              <w:rPr>
                <w:rFonts w:ascii="Calibri" w:hAnsi="Calibri" w:cs="Arial"/>
                <w:sz w:val="22"/>
                <w:szCs w:val="22"/>
                <w:lang w:val="en-US"/>
              </w:rPr>
              <w:t>HAS</w:t>
            </w:r>
            <w:r w:rsidRPr="00623E84">
              <w:rPr>
                <w:rFonts w:ascii="Calibri" w:hAnsi="Calibri" w:cs="Arial"/>
                <w:sz w:val="22"/>
                <w:szCs w:val="22"/>
              </w:rPr>
              <w:t>-60-</w:t>
            </w:r>
            <w:r w:rsidRPr="00623E84">
              <w:rPr>
                <w:rFonts w:ascii="Calibri" w:hAnsi="Calibri" w:cs="Arial"/>
                <w:sz w:val="22"/>
                <w:szCs w:val="22"/>
                <w:lang w:val="en-US"/>
              </w:rPr>
              <w:t>AS</w:t>
            </w:r>
            <w:r w:rsidRPr="00623E84">
              <w:rPr>
                <w:rFonts w:ascii="Calibri" w:hAnsi="Calibri" w:cs="Arial"/>
                <w:sz w:val="22"/>
                <w:szCs w:val="22"/>
              </w:rPr>
              <w:t>)</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cs="Arial"/>
                <w:sz w:val="22"/>
                <w:szCs w:val="22"/>
                <w:highlight w:val="white"/>
              </w:rPr>
            </w:pPr>
            <w:r w:rsidRPr="00623E84">
              <w:rPr>
                <w:rFonts w:ascii="Calibri" w:hAnsi="Calibri" w:cs="Arial"/>
                <w:sz w:val="22"/>
                <w:szCs w:val="22"/>
                <w:highlight w:val="white"/>
              </w:rPr>
              <w:t>5</w:t>
            </w:r>
            <w:r>
              <w:rPr>
                <w:rFonts w:ascii="Calibri" w:hAnsi="Calibri" w:cs="Arial"/>
                <w:sz w:val="22"/>
                <w:szCs w:val="22"/>
                <w:highlight w:val="white"/>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sidRPr="00623E84">
              <w:rPr>
                <w:rFonts w:ascii="Calibri" w:hAnsi="Calibri" w:cs="Arial"/>
                <w:sz w:val="22"/>
                <w:szCs w:val="22"/>
                <w:highlight w:val="white"/>
              </w:rPr>
              <w:t>ΚΗΗ 2339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lang w:val="en-US"/>
              </w:rPr>
            </w:pPr>
            <w:r w:rsidRPr="00623E84">
              <w:rPr>
                <w:rFonts w:ascii="Calibri" w:hAnsi="Calibri" w:cs="Arial"/>
                <w:sz w:val="22"/>
                <w:szCs w:val="22"/>
                <w:highlight w:val="white"/>
              </w:rPr>
              <w:t xml:space="preserve">ΡΥΜΟΥΛΚΟΥΜΕΝΟ </w:t>
            </w:r>
            <w:r w:rsidRPr="00623E84">
              <w:rPr>
                <w:rFonts w:ascii="Calibri" w:hAnsi="Calibri" w:cs="Arial"/>
                <w:sz w:val="22"/>
                <w:szCs w:val="22"/>
                <w:highlight w:val="white"/>
                <w:lang w:val="en-US"/>
              </w:rPr>
              <w:t>PRESS CONTAINER</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highlight w:val="white"/>
              </w:rPr>
            </w:pPr>
            <w:r w:rsidRPr="00623E84">
              <w:rPr>
                <w:rFonts w:ascii="Calibri" w:hAnsi="Calibri" w:cs="Arial"/>
                <w:sz w:val="22"/>
                <w:szCs w:val="22"/>
                <w:highlight w:val="white"/>
              </w:rPr>
              <w:t xml:space="preserve">ΚΑΟΥΣΗΣ </w:t>
            </w:r>
            <w:r w:rsidRPr="00623E84">
              <w:rPr>
                <w:rFonts w:ascii="Calibri" w:hAnsi="Calibri" w:cs="Arial"/>
                <w:sz w:val="22"/>
                <w:szCs w:val="22"/>
              </w:rPr>
              <w:t xml:space="preserve">(ΜΟΝΤΕΛΟ </w:t>
            </w:r>
            <w:r w:rsidRPr="00623E84">
              <w:rPr>
                <w:rFonts w:ascii="Calibri" w:hAnsi="Calibri" w:cs="Arial"/>
                <w:sz w:val="22"/>
                <w:szCs w:val="22"/>
                <w:lang w:val="en-US"/>
              </w:rPr>
              <w:t>HAS</w:t>
            </w:r>
            <w:r w:rsidRPr="00623E84">
              <w:rPr>
                <w:rFonts w:ascii="Calibri" w:hAnsi="Calibri" w:cs="Arial"/>
                <w:sz w:val="22"/>
                <w:szCs w:val="22"/>
              </w:rPr>
              <w:t>-60-</w:t>
            </w:r>
            <w:r w:rsidRPr="00623E84">
              <w:rPr>
                <w:rFonts w:ascii="Calibri" w:hAnsi="Calibri" w:cs="Arial"/>
                <w:sz w:val="22"/>
                <w:szCs w:val="22"/>
                <w:lang w:val="en-US"/>
              </w:rPr>
              <w:t>AS</w:t>
            </w:r>
            <w:r w:rsidRPr="00623E84">
              <w:rPr>
                <w:rFonts w:ascii="Calibri" w:hAnsi="Calibri" w:cs="Arial"/>
                <w:sz w:val="22"/>
                <w:szCs w:val="22"/>
              </w:rPr>
              <w:t>)</w:t>
            </w:r>
          </w:p>
        </w:tc>
      </w:tr>
      <w:tr w:rsidR="00F84C6B" w:rsidRPr="00623E84" w:rsidTr="0066515C">
        <w:trPr>
          <w:jc w:val="center"/>
        </w:trPr>
        <w:tc>
          <w:tcPr>
            <w:tcW w:w="8923" w:type="dxa"/>
            <w:gridSpan w:val="4"/>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cs="Arial"/>
                <w:bCs/>
                <w:sz w:val="22"/>
                <w:szCs w:val="22"/>
                <w:highlight w:val="white"/>
              </w:rPr>
            </w:pPr>
          </w:p>
        </w:tc>
      </w:tr>
      <w:tr w:rsidR="00F84C6B" w:rsidRPr="00623E84" w:rsidTr="0066515C">
        <w:trPr>
          <w:jc w:val="center"/>
        </w:trPr>
        <w:tc>
          <w:tcPr>
            <w:tcW w:w="8923" w:type="dxa"/>
            <w:gridSpan w:val="4"/>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bCs/>
                <w:sz w:val="22"/>
                <w:szCs w:val="22"/>
                <w:highlight w:val="white"/>
              </w:rPr>
              <w:t>ΤΜΗΜΑ Β. ΜΗΧΑΝΗΜΑΤΑ</w:t>
            </w:r>
            <w:r w:rsidRPr="00623E84">
              <w:rPr>
                <w:rFonts w:ascii="Calibri" w:hAnsi="Calibri" w:cs="Arial"/>
                <w:bCs/>
                <w:sz w:val="22"/>
                <w:szCs w:val="22"/>
                <w:highlight w:val="white"/>
                <w:lang w:val="en-US"/>
              </w:rPr>
              <w:t xml:space="preserve"> </w:t>
            </w:r>
            <w:r w:rsidRPr="00623E84">
              <w:rPr>
                <w:rFonts w:ascii="Calibri" w:hAnsi="Calibri" w:cs="Arial"/>
                <w:bCs/>
                <w:sz w:val="22"/>
                <w:szCs w:val="22"/>
                <w:highlight w:val="white"/>
              </w:rPr>
              <w:t>ΕΡΓΟΥ</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5</w:t>
            </w:r>
            <w:r>
              <w:rPr>
                <w:rFonts w:ascii="Calibri" w:hAnsi="Calibri" w:cs="Arial"/>
                <w:sz w:val="22"/>
                <w:szCs w:val="22"/>
                <w:highlight w:val="white"/>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84682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Εκσκαφέας - 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CASE</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F84C6B">
            <w:pPr>
              <w:pStyle w:val="a6"/>
              <w:ind w:left="0" w:firstLine="0"/>
              <w:rPr>
                <w:rFonts w:ascii="Calibri" w:hAnsi="Calibri"/>
                <w:sz w:val="22"/>
                <w:szCs w:val="22"/>
                <w:highlight w:val="white"/>
              </w:rPr>
            </w:pPr>
            <w:r w:rsidRPr="00623E84">
              <w:rPr>
                <w:rFonts w:ascii="Calibri" w:hAnsi="Calibri" w:cs="Arial"/>
                <w:sz w:val="22"/>
                <w:szCs w:val="22"/>
                <w:highlight w:val="white"/>
              </w:rPr>
              <w:t>5</w:t>
            </w:r>
            <w:r>
              <w:rPr>
                <w:rFonts w:ascii="Calibri" w:hAnsi="Calibri" w:cs="Arial"/>
                <w:sz w:val="22"/>
                <w:szCs w:val="22"/>
                <w:highlight w:val="white"/>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59570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Εκσκαφέας - 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CASE</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60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56384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Εκσκαφέας - 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CASE</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Pr>
                <w:rFonts w:ascii="Calibri" w:hAnsi="Calibri" w:cs="Arial"/>
                <w:sz w:val="22"/>
                <w:szCs w:val="22"/>
                <w:highlight w:val="white"/>
              </w:rPr>
              <w:t>61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ΑΡ. ΠΛΑΙΣΙΟΥ 249324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Εκσκαφέας - 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CASE</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9E47AA" w:rsidRDefault="00F84C6B" w:rsidP="000953F8">
            <w:pPr>
              <w:pStyle w:val="a6"/>
              <w:ind w:left="0" w:firstLine="0"/>
              <w:rPr>
                <w:rFonts w:ascii="Calibri" w:hAnsi="Calibri" w:cs="Arial"/>
                <w:sz w:val="22"/>
                <w:szCs w:val="22"/>
              </w:rPr>
            </w:pPr>
            <w:r w:rsidRPr="009E47AA">
              <w:rPr>
                <w:rFonts w:ascii="Calibri" w:hAnsi="Calibri" w:cs="Arial"/>
                <w:sz w:val="22"/>
                <w:szCs w:val="22"/>
              </w:rPr>
              <w:t>62</w:t>
            </w:r>
          </w:p>
        </w:tc>
        <w:tc>
          <w:tcPr>
            <w:tcW w:w="2293" w:type="dxa"/>
            <w:tcBorders>
              <w:top w:val="single" w:sz="2" w:space="0" w:color="000001"/>
              <w:left w:val="single" w:sz="2" w:space="0" w:color="000001"/>
              <w:bottom w:val="single" w:sz="2" w:space="0" w:color="000001"/>
            </w:tcBorders>
            <w:shd w:val="clear" w:color="auto" w:fill="auto"/>
          </w:tcPr>
          <w:p w:rsidR="00F84C6B" w:rsidRPr="009E47AA" w:rsidRDefault="005E71DA" w:rsidP="009E47AA">
            <w:pPr>
              <w:pStyle w:val="a6"/>
              <w:ind w:left="0" w:firstLine="0"/>
              <w:rPr>
                <w:rFonts w:ascii="Calibri" w:hAnsi="Calibri" w:cs="Arial"/>
                <w:sz w:val="22"/>
                <w:szCs w:val="22"/>
              </w:rPr>
            </w:pPr>
            <w:r w:rsidRPr="009E47AA">
              <w:rPr>
                <w:rFonts w:ascii="Calibri" w:hAnsi="Calibri" w:cs="Arial"/>
                <w:sz w:val="22"/>
                <w:szCs w:val="22"/>
              </w:rPr>
              <w:t>ΑΡ. ΠΛΑΙΣΙΟΥ</w:t>
            </w:r>
            <w:r w:rsidRPr="009E47AA">
              <w:rPr>
                <w:rFonts w:ascii="Calibri" w:hAnsi="Calibri" w:cs="Arial"/>
                <w:sz w:val="22"/>
                <w:szCs w:val="22"/>
                <w:lang w:val="en-US"/>
              </w:rPr>
              <w:t xml:space="preserve"> </w:t>
            </w:r>
            <w:r w:rsidR="009E47AA" w:rsidRPr="009E47AA">
              <w:rPr>
                <w:rFonts w:ascii="Calibri" w:hAnsi="Calibri" w:cs="Arial"/>
                <w:sz w:val="22"/>
                <w:szCs w:val="22"/>
                <w:lang w:val="en-US"/>
              </w:rPr>
              <w:t>3223</w:t>
            </w:r>
          </w:p>
        </w:tc>
        <w:tc>
          <w:tcPr>
            <w:tcW w:w="2540" w:type="dxa"/>
            <w:tcBorders>
              <w:top w:val="single" w:sz="2" w:space="0" w:color="000001"/>
              <w:left w:val="single" w:sz="2" w:space="0" w:color="000001"/>
              <w:bottom w:val="single" w:sz="2" w:space="0" w:color="000001"/>
            </w:tcBorders>
            <w:shd w:val="clear" w:color="auto" w:fill="auto"/>
          </w:tcPr>
          <w:p w:rsidR="00F84C6B" w:rsidRPr="009E47AA" w:rsidRDefault="00F84C6B" w:rsidP="000953F8">
            <w:pPr>
              <w:pStyle w:val="a6"/>
              <w:ind w:left="0" w:firstLine="0"/>
              <w:rPr>
                <w:rFonts w:ascii="Calibri" w:hAnsi="Calibri" w:cs="Arial"/>
                <w:sz w:val="22"/>
                <w:szCs w:val="22"/>
                <w:lang w:val="en-US"/>
              </w:rPr>
            </w:pPr>
            <w:r w:rsidRPr="009E47AA">
              <w:rPr>
                <w:rFonts w:ascii="Calibri" w:hAnsi="Calibri" w:cs="Arial"/>
                <w:sz w:val="22"/>
                <w:szCs w:val="22"/>
              </w:rPr>
              <w:t>Εκσκαφέας - 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9E47AA" w:rsidRDefault="005E71DA" w:rsidP="000953F8">
            <w:pPr>
              <w:pStyle w:val="a6"/>
              <w:ind w:left="0" w:firstLine="0"/>
              <w:rPr>
                <w:rFonts w:ascii="Calibri" w:hAnsi="Calibri" w:cs="Arial"/>
                <w:sz w:val="22"/>
                <w:szCs w:val="22"/>
                <w:lang w:val="en-US"/>
              </w:rPr>
            </w:pPr>
            <w:r w:rsidRPr="009E47AA">
              <w:rPr>
                <w:rFonts w:ascii="Calibri" w:hAnsi="Calibri" w:cs="Arial"/>
                <w:sz w:val="22"/>
                <w:szCs w:val="22"/>
                <w:lang w:val="en-US"/>
              </w:rPr>
              <w:t>JCB 3CX</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63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84683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CASE</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64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84681</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Πολυμηχάνημα</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FOREDIL MACCHINE</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65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62344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Πολυμηχάνημα</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FOREDIL MACCHINE</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6</w:t>
            </w:r>
            <w:r w:rsidR="005E71DA">
              <w:rPr>
                <w:rFonts w:ascii="Calibri" w:hAnsi="Calibri" w:cs="Arial"/>
                <w:sz w:val="22"/>
                <w:szCs w:val="22"/>
                <w:highlight w:val="white"/>
                <w:lang w:val="en-US"/>
              </w:rPr>
              <w:t>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ΜΕ 122412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Εκσκαφέας - 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FAI - KOMATSU</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6</w:t>
            </w:r>
            <w:r w:rsidR="005E71DA">
              <w:rPr>
                <w:rFonts w:ascii="Calibri" w:hAnsi="Calibri" w:cs="Arial"/>
                <w:sz w:val="22"/>
                <w:szCs w:val="22"/>
                <w:highlight w:val="white"/>
                <w:lang w:val="en-US"/>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ME131160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BOBCAT</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6</w:t>
            </w:r>
            <w:r w:rsidR="005E71DA">
              <w:rPr>
                <w:rFonts w:ascii="Calibri" w:hAnsi="Calibri" w:cs="Arial"/>
                <w:sz w:val="22"/>
                <w:szCs w:val="22"/>
                <w:highlight w:val="white"/>
                <w:lang w:val="en-US"/>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88139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Εκσκαφέας - Φορτωτής</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JCB</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6</w:t>
            </w:r>
            <w:r w:rsidR="005E71DA">
              <w:rPr>
                <w:rFonts w:ascii="Calibri" w:hAnsi="Calibri" w:cs="Arial"/>
                <w:sz w:val="22"/>
                <w:szCs w:val="22"/>
                <w:highlight w:val="white"/>
                <w:lang w:val="en-US"/>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84680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Σάρωθρο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DULEVO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70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ΑΡ. ΠΛΑΙΣΙΟΥ TEB50CC5078104385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Σάρωθρο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BUCHER</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71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ΑΡ. ΠΛΑΙΣΙΟΥ 20569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Σάρωθρο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RAVO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72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ΜΕ 114472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Σάρωθρο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MATHIEU</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73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ΜΕ 124981</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Χορτοκοπτικό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GIANNI FERRARI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74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ΜΕ 3102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Εκχιονιστικό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FORD</w:t>
            </w:r>
          </w:p>
        </w:tc>
      </w:tr>
      <w:tr w:rsidR="00F84C6B" w:rsidRPr="00623E84" w:rsidTr="0066515C">
        <w:trPr>
          <w:jc w:val="center"/>
        </w:trPr>
        <w:tc>
          <w:tcPr>
            <w:tcW w:w="8923" w:type="dxa"/>
            <w:gridSpan w:val="4"/>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cs="Arial"/>
                <w:bCs/>
                <w:sz w:val="22"/>
                <w:szCs w:val="22"/>
                <w:highlight w:val="white"/>
              </w:rPr>
            </w:pPr>
          </w:p>
        </w:tc>
      </w:tr>
      <w:tr w:rsidR="00F84C6B" w:rsidRPr="00623E84" w:rsidTr="0066515C">
        <w:trPr>
          <w:jc w:val="center"/>
        </w:trPr>
        <w:tc>
          <w:tcPr>
            <w:tcW w:w="8923" w:type="dxa"/>
            <w:gridSpan w:val="4"/>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bCs/>
                <w:sz w:val="22"/>
                <w:szCs w:val="22"/>
                <w:highlight w:val="white"/>
              </w:rPr>
              <w:t>ΤΜΗΜΑ Γ. ΕΠΙΒΑΤΙΚΑ - ΔΙΚΥΚΛΑ - ΗΜΙΦΟΡΤΗΓΑ</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75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3176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SUZUKI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76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3159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SUZUKI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7</w:t>
            </w:r>
            <w:r w:rsidR="005E71DA">
              <w:rPr>
                <w:rFonts w:ascii="Calibri" w:hAnsi="Calibri" w:cs="Arial"/>
                <w:sz w:val="22"/>
                <w:szCs w:val="22"/>
                <w:highlight w:val="white"/>
                <w:lang w:val="en-US"/>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3018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SUZUKI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7</w:t>
            </w:r>
            <w:r w:rsidR="005E71DA">
              <w:rPr>
                <w:rFonts w:ascii="Calibri" w:hAnsi="Calibri" w:cs="Arial"/>
                <w:sz w:val="22"/>
                <w:szCs w:val="22"/>
                <w:highlight w:val="white"/>
                <w:lang w:val="en-US"/>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3017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SUZUKI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7</w:t>
            </w:r>
            <w:r w:rsidR="005E71DA">
              <w:rPr>
                <w:rFonts w:ascii="Calibri" w:hAnsi="Calibri" w:cs="Arial"/>
                <w:sz w:val="22"/>
                <w:szCs w:val="22"/>
                <w:highlight w:val="white"/>
                <w:lang w:val="en-US"/>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2172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SUZUKI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80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6058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SUZUKI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81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6585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MITSUBISHI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82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6153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MITSUBISHI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83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6140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 xml:space="preserve">Φορτηγό μη </w:t>
            </w:r>
            <w:r w:rsidRPr="00623E84">
              <w:rPr>
                <w:rFonts w:ascii="Calibri" w:hAnsi="Calibri" w:cs="Arial"/>
                <w:sz w:val="22"/>
                <w:szCs w:val="22"/>
                <w:highlight w:val="white"/>
              </w:rPr>
              <w:lastRenderedPageBreak/>
              <w:t>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lastRenderedPageBreak/>
              <w:t>MITSUBISHI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lastRenderedPageBreak/>
              <w:t>84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6137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MITSUBISHI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85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ΜΕ 104809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MITSUBISHI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86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2308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MITSUBISHI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87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7262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HYUNDAI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8</w:t>
            </w:r>
            <w:r w:rsidR="005E71DA">
              <w:rPr>
                <w:rFonts w:ascii="Calibri" w:hAnsi="Calibri" w:cs="Arial"/>
                <w:sz w:val="22"/>
                <w:szCs w:val="22"/>
                <w:highlight w:val="white"/>
                <w:lang w:val="en-US"/>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7261</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HYUNDAI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8</w:t>
            </w:r>
            <w:r w:rsidR="005E71DA">
              <w:rPr>
                <w:rFonts w:ascii="Calibri" w:hAnsi="Calibri" w:cs="Arial"/>
                <w:sz w:val="22"/>
                <w:szCs w:val="22"/>
                <w:highlight w:val="white"/>
                <w:lang w:val="en-US"/>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3109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HYUNDAI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90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7293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91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7292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92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3174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93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3120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94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3119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95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3041</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9</w:t>
            </w:r>
            <w:r w:rsidR="005E71DA">
              <w:rPr>
                <w:rFonts w:ascii="Calibri" w:hAnsi="Calibri" w:cs="Arial"/>
                <w:sz w:val="22"/>
                <w:szCs w:val="22"/>
                <w:highlight w:val="white"/>
                <w:lang w:val="en-US"/>
              </w:rPr>
              <w:t>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107323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9</w:t>
            </w:r>
            <w:r w:rsidR="005E71DA">
              <w:rPr>
                <w:rFonts w:ascii="Calibri" w:hAnsi="Calibri" w:cs="Arial"/>
                <w:sz w:val="22"/>
                <w:szCs w:val="22"/>
                <w:highlight w:val="white"/>
                <w:lang w:val="en-US"/>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79704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MAZDA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9</w:t>
            </w:r>
            <w:r w:rsidR="005E71DA">
              <w:rPr>
                <w:rFonts w:ascii="Calibri" w:hAnsi="Calibri" w:cs="Arial"/>
                <w:sz w:val="22"/>
                <w:szCs w:val="22"/>
                <w:highlight w:val="white"/>
                <w:lang w:val="en-US"/>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ΚΗΙ 9644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AUDI</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9</w:t>
            </w:r>
            <w:r w:rsidR="005E71DA">
              <w:rPr>
                <w:rFonts w:ascii="Calibri" w:hAnsi="Calibri" w:cs="Arial"/>
                <w:sz w:val="22"/>
                <w:szCs w:val="22"/>
                <w:highlight w:val="white"/>
                <w:lang w:val="en-US"/>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6415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FIAT-PANDA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100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2318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FIAT-PUNTO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101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2319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FIAT-PUNTO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102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2320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FIAT-PUNTO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103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2269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FIAT</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104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2323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FIAT</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105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2324</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FIAT</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106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5530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MERCEDES BENZ (SMART)</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5E71DA" w:rsidP="000953F8">
            <w:pPr>
              <w:pStyle w:val="a6"/>
              <w:ind w:left="0" w:firstLine="0"/>
              <w:rPr>
                <w:rFonts w:ascii="Calibri" w:hAnsi="Calibri"/>
                <w:sz w:val="22"/>
                <w:szCs w:val="22"/>
                <w:highlight w:val="white"/>
                <w:lang w:val="en-US"/>
              </w:rPr>
            </w:pPr>
            <w:r>
              <w:rPr>
                <w:rFonts w:ascii="Calibri" w:hAnsi="Calibri" w:cs="Arial"/>
                <w:sz w:val="22"/>
                <w:szCs w:val="22"/>
                <w:highlight w:val="white"/>
                <w:lang w:val="en-US"/>
              </w:rPr>
              <w:t>107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2233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SKODA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5E71DA" w:rsidP="000953F8">
            <w:pPr>
              <w:pStyle w:val="a6"/>
              <w:ind w:left="0" w:firstLine="0"/>
              <w:rPr>
                <w:rFonts w:ascii="Calibri" w:hAnsi="Calibri"/>
                <w:sz w:val="22"/>
                <w:szCs w:val="22"/>
                <w:highlight w:val="white"/>
              </w:rPr>
            </w:pPr>
            <w:r>
              <w:rPr>
                <w:rFonts w:ascii="Calibri" w:hAnsi="Calibri" w:cs="Arial"/>
                <w:sz w:val="22"/>
                <w:szCs w:val="22"/>
                <w:highlight w:val="white"/>
                <w:lang w:val="en-US"/>
              </w:rPr>
              <w:t>108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ΚΗΙ 9646</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FORD</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10</w:t>
            </w:r>
            <w:r w:rsidR="005E71DA">
              <w:rPr>
                <w:rFonts w:ascii="Calibri" w:hAnsi="Calibri" w:cs="Arial"/>
                <w:sz w:val="22"/>
                <w:szCs w:val="22"/>
                <w:highlight w:val="white"/>
                <w:lang w:val="en-US"/>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9647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FORD</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10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3175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 xml:space="preserve">Φορτηγό μη </w:t>
            </w:r>
            <w:r w:rsidRPr="00623E84">
              <w:rPr>
                <w:rFonts w:ascii="Calibri" w:hAnsi="Calibri" w:cs="Arial"/>
                <w:sz w:val="22"/>
                <w:szCs w:val="22"/>
                <w:highlight w:val="white"/>
              </w:rPr>
              <w:lastRenderedPageBreak/>
              <w:t>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lastRenderedPageBreak/>
              <w:t>FORD</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lastRenderedPageBreak/>
              <w:t>1</w:t>
            </w:r>
            <w:r w:rsidR="005E71DA">
              <w:rPr>
                <w:rFonts w:ascii="Calibri" w:hAnsi="Calibri" w:cs="Arial"/>
                <w:sz w:val="22"/>
                <w:szCs w:val="22"/>
                <w:highlight w:val="white"/>
                <w:lang w:val="en-US"/>
              </w:rPr>
              <w:t>11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2255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FORD</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12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ME 107337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Πυροσβεστικό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FORD</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13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2309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FORD</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1</w:t>
            </w:r>
            <w:r w:rsidR="005E71DA">
              <w:rPr>
                <w:rFonts w:ascii="Calibri" w:hAnsi="Calibri" w:cs="Arial"/>
                <w:sz w:val="22"/>
                <w:szCs w:val="22"/>
                <w:highlight w:val="white"/>
                <w:lang w:val="en-US"/>
              </w:rPr>
              <w:t>14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3058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VOLVO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rPr>
              <w:t>1</w:t>
            </w:r>
            <w:r w:rsidR="005E71DA">
              <w:rPr>
                <w:rFonts w:ascii="Calibri" w:hAnsi="Calibri" w:cs="Arial"/>
                <w:sz w:val="22"/>
                <w:szCs w:val="22"/>
                <w:highlight w:val="white"/>
                <w:lang w:val="en-US"/>
              </w:rPr>
              <w:t>15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6098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SANTANA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11</w:t>
            </w:r>
            <w:r w:rsidR="005E71DA">
              <w:rPr>
                <w:rFonts w:ascii="Calibri" w:hAnsi="Calibri" w:cs="Arial"/>
                <w:sz w:val="22"/>
                <w:szCs w:val="22"/>
                <w:highlight w:val="white"/>
                <w:lang w:val="en-US"/>
              </w:rPr>
              <w:t>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KHO 6028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Επιβατικό</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SANTANA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rPr>
              <w:t>11</w:t>
            </w:r>
            <w:r w:rsidR="005E71DA">
              <w:rPr>
                <w:rFonts w:ascii="Calibri" w:hAnsi="Calibri" w:cs="Arial"/>
                <w:sz w:val="22"/>
                <w:szCs w:val="22"/>
                <w:highlight w:val="white"/>
                <w:lang w:val="en-US"/>
              </w:rPr>
              <w:t>7</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ΙΡΜ 0741</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Δίκυκλο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PIAGGIO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11</w:t>
            </w:r>
            <w:r w:rsidR="005E71DA">
              <w:rPr>
                <w:rFonts w:ascii="Calibri" w:hAnsi="Calibri" w:cs="Arial"/>
                <w:sz w:val="22"/>
                <w:szCs w:val="22"/>
                <w:highlight w:val="white"/>
                <w:lang w:val="en-US"/>
              </w:rPr>
              <w:t>8</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ΒΝΙ 0048</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Δίκυκλο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HONDA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11</w:t>
            </w:r>
            <w:r w:rsidR="005E71DA">
              <w:rPr>
                <w:rFonts w:ascii="Calibri" w:hAnsi="Calibri" w:cs="Arial"/>
                <w:sz w:val="22"/>
                <w:szCs w:val="22"/>
                <w:highlight w:val="white"/>
                <w:lang w:val="en-US"/>
              </w:rPr>
              <w:t>9</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BNI 0049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Δίκυκλο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HONDA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20</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ΖΧΚ 0717</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Δίκυκλο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YAMAHA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21</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KHI 3019</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rPr>
            </w:pPr>
            <w:r w:rsidRPr="00623E84">
              <w:rPr>
                <w:rFonts w:ascii="Calibri" w:hAnsi="Calibri" w:cs="Arial"/>
                <w:sz w:val="22"/>
                <w:szCs w:val="22"/>
                <w:highlight w:val="white"/>
                <w:lang w:val="en-US"/>
              </w:rPr>
              <w:t>TOYOTA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22</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ΚΗΗ 2310</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rPr>
            </w:pPr>
            <w:r w:rsidRPr="00623E84">
              <w:rPr>
                <w:rFonts w:ascii="Calibri" w:hAnsi="Calibri" w:cs="Arial"/>
                <w:sz w:val="22"/>
                <w:szCs w:val="22"/>
                <w:highlight w:val="white"/>
                <w:lang w:val="en-US"/>
              </w:rPr>
              <w:t>TOYOTA</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23</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2261</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rPr>
            </w:pPr>
            <w:r w:rsidRPr="00623E84">
              <w:rPr>
                <w:rFonts w:ascii="Calibri" w:hAnsi="Calibri" w:cs="Arial"/>
                <w:sz w:val="22"/>
                <w:szCs w:val="22"/>
                <w:highlight w:val="white"/>
                <w:lang w:val="en-US"/>
              </w:rPr>
              <w:t>DAEWOO</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24</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KHH 2155</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Φορτηγό μη ανατρεπόμενο</w:t>
            </w:r>
          </w:p>
        </w:tc>
        <w:tc>
          <w:tcPr>
            <w:tcW w:w="2795" w:type="dxa"/>
            <w:tcBorders>
              <w:top w:val="single" w:sz="2" w:space="0" w:color="000001"/>
              <w:left w:val="single" w:sz="2" w:space="0" w:color="000001"/>
              <w:bottom w:val="single" w:sz="2" w:space="0" w:color="000001"/>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rPr>
            </w:pPr>
            <w:r w:rsidRPr="00623E84">
              <w:rPr>
                <w:rFonts w:ascii="Calibri" w:hAnsi="Calibri" w:cs="Arial"/>
                <w:sz w:val="22"/>
                <w:szCs w:val="22"/>
                <w:highlight w:val="white"/>
                <w:lang w:val="en-US"/>
              </w:rPr>
              <w:t>NISSAN</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623E84" w:rsidRDefault="00F84C6B" w:rsidP="005E71DA">
            <w:pPr>
              <w:pStyle w:val="a6"/>
              <w:ind w:left="0" w:firstLine="0"/>
              <w:rPr>
                <w:rFonts w:ascii="Calibri" w:hAnsi="Calibri"/>
                <w:sz w:val="22"/>
                <w:szCs w:val="22"/>
                <w:highlight w:val="white"/>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25</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ΚΗΙ 7312</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Λεωφορείο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ICARUS E91</w:t>
            </w:r>
          </w:p>
        </w:tc>
      </w:tr>
      <w:tr w:rsidR="00F84C6B" w:rsidRPr="00623E84" w:rsidTr="0066515C">
        <w:trPr>
          <w:jc w:val="center"/>
        </w:trPr>
        <w:tc>
          <w:tcPr>
            <w:tcW w:w="1295" w:type="dxa"/>
            <w:tcBorders>
              <w:top w:val="single" w:sz="2" w:space="0" w:color="000001"/>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cs="Arial"/>
                <w:sz w:val="22"/>
                <w:szCs w:val="22"/>
                <w:highlight w:val="white"/>
                <w:lang w:val="en-US"/>
              </w:rPr>
              <w:t>1</w:t>
            </w:r>
            <w:r w:rsidR="005E71DA">
              <w:rPr>
                <w:rFonts w:ascii="Calibri" w:hAnsi="Calibri" w:cs="Arial"/>
                <w:sz w:val="22"/>
                <w:szCs w:val="22"/>
                <w:highlight w:val="white"/>
                <w:lang w:val="en-US"/>
              </w:rPr>
              <w:t>26</w:t>
            </w:r>
          </w:p>
        </w:tc>
        <w:tc>
          <w:tcPr>
            <w:tcW w:w="2293"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ΚΗΙ 731</w:t>
            </w:r>
            <w:r w:rsidRPr="00623E84">
              <w:rPr>
                <w:rFonts w:ascii="Calibri" w:hAnsi="Calibri" w:cs="Arial"/>
                <w:sz w:val="22"/>
                <w:szCs w:val="22"/>
                <w:highlight w:val="white"/>
                <w:lang w:val="en-US"/>
              </w:rPr>
              <w:t>3</w:t>
            </w:r>
          </w:p>
        </w:tc>
        <w:tc>
          <w:tcPr>
            <w:tcW w:w="2540" w:type="dxa"/>
            <w:tcBorders>
              <w:top w:val="single" w:sz="2" w:space="0" w:color="000001"/>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cs="Arial"/>
                <w:sz w:val="22"/>
                <w:szCs w:val="22"/>
              </w:rPr>
            </w:pPr>
            <w:r w:rsidRPr="00623E84">
              <w:rPr>
                <w:rFonts w:ascii="Calibri" w:hAnsi="Calibri" w:cs="Arial"/>
                <w:sz w:val="22"/>
                <w:szCs w:val="22"/>
                <w:highlight w:val="white"/>
              </w:rPr>
              <w:t>Λεωφορείο</w:t>
            </w:r>
          </w:p>
        </w:tc>
        <w:tc>
          <w:tcPr>
            <w:tcW w:w="2795" w:type="dxa"/>
            <w:tcBorders>
              <w:top w:val="single" w:sz="2" w:space="0" w:color="000001"/>
              <w:left w:val="single" w:sz="2" w:space="0" w:color="000001"/>
              <w:bottom w:val="single" w:sz="2" w:space="0" w:color="000001"/>
              <w:right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lang w:val="en-US"/>
              </w:rPr>
              <w:t>ICARUS E91</w:t>
            </w:r>
          </w:p>
        </w:tc>
      </w:tr>
      <w:tr w:rsidR="00F84C6B" w:rsidRPr="00623E84" w:rsidTr="0066515C">
        <w:trPr>
          <w:jc w:val="center"/>
        </w:trPr>
        <w:tc>
          <w:tcPr>
            <w:tcW w:w="1295" w:type="dxa"/>
            <w:tcBorders>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sz w:val="22"/>
                <w:szCs w:val="22"/>
                <w:highlight w:val="white"/>
              </w:rPr>
              <w:t>12</w:t>
            </w:r>
            <w:r w:rsidR="005E71DA">
              <w:rPr>
                <w:rFonts w:ascii="Calibri" w:hAnsi="Calibri"/>
                <w:sz w:val="22"/>
                <w:szCs w:val="22"/>
                <w:highlight w:val="white"/>
                <w:lang w:val="en-US"/>
              </w:rPr>
              <w:t>7</w:t>
            </w:r>
          </w:p>
        </w:tc>
        <w:tc>
          <w:tcPr>
            <w:tcW w:w="2293"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KHH2343</w:t>
            </w:r>
          </w:p>
        </w:tc>
        <w:tc>
          <w:tcPr>
            <w:tcW w:w="2540"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Φορτηγό μη ανατρεπόμενο</w:t>
            </w:r>
          </w:p>
        </w:tc>
        <w:tc>
          <w:tcPr>
            <w:tcW w:w="2795" w:type="dxa"/>
            <w:tcBorders>
              <w:left w:val="single" w:sz="2" w:space="0" w:color="000001"/>
              <w:bottom w:val="single" w:sz="2" w:space="0" w:color="000001"/>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FORD RANGER</w:t>
            </w:r>
          </w:p>
        </w:tc>
      </w:tr>
      <w:tr w:rsidR="00F84C6B" w:rsidRPr="00623E84" w:rsidTr="0066515C">
        <w:trPr>
          <w:jc w:val="center"/>
        </w:trPr>
        <w:tc>
          <w:tcPr>
            <w:tcW w:w="1295" w:type="dxa"/>
            <w:tcBorders>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sz w:val="22"/>
                <w:szCs w:val="22"/>
                <w:highlight w:val="white"/>
              </w:rPr>
              <w:t>12</w:t>
            </w:r>
            <w:r w:rsidR="005E71DA">
              <w:rPr>
                <w:rFonts w:ascii="Calibri" w:hAnsi="Calibri"/>
                <w:sz w:val="22"/>
                <w:szCs w:val="22"/>
                <w:highlight w:val="white"/>
                <w:lang w:val="en-US"/>
              </w:rPr>
              <w:t>8</w:t>
            </w:r>
          </w:p>
        </w:tc>
        <w:tc>
          <w:tcPr>
            <w:tcW w:w="2293"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KHH2344</w:t>
            </w:r>
          </w:p>
        </w:tc>
        <w:tc>
          <w:tcPr>
            <w:tcW w:w="2540"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Φορτηγό μη ανατρεπόμενο</w:t>
            </w:r>
          </w:p>
        </w:tc>
        <w:tc>
          <w:tcPr>
            <w:tcW w:w="2795" w:type="dxa"/>
            <w:tcBorders>
              <w:left w:val="single" w:sz="2" w:space="0" w:color="000001"/>
              <w:bottom w:val="single" w:sz="2" w:space="0" w:color="000001"/>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FORD RANGER</w:t>
            </w:r>
          </w:p>
        </w:tc>
      </w:tr>
      <w:tr w:rsidR="00F84C6B" w:rsidRPr="00623E84" w:rsidTr="0066515C">
        <w:trPr>
          <w:jc w:val="center"/>
        </w:trPr>
        <w:tc>
          <w:tcPr>
            <w:tcW w:w="1295" w:type="dxa"/>
            <w:tcBorders>
              <w:left w:val="single" w:sz="2" w:space="0" w:color="000001"/>
              <w:bottom w:val="single" w:sz="2" w:space="0" w:color="000001"/>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sz w:val="22"/>
                <w:szCs w:val="22"/>
                <w:highlight w:val="white"/>
              </w:rPr>
              <w:t>12</w:t>
            </w:r>
            <w:r w:rsidR="005E71DA">
              <w:rPr>
                <w:rFonts w:ascii="Calibri" w:hAnsi="Calibri"/>
                <w:sz w:val="22"/>
                <w:szCs w:val="22"/>
                <w:highlight w:val="white"/>
                <w:lang w:val="en-US"/>
              </w:rPr>
              <w:t>9</w:t>
            </w:r>
          </w:p>
        </w:tc>
        <w:tc>
          <w:tcPr>
            <w:tcW w:w="2293"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KHH2345</w:t>
            </w:r>
          </w:p>
        </w:tc>
        <w:tc>
          <w:tcPr>
            <w:tcW w:w="2540" w:type="dxa"/>
            <w:tcBorders>
              <w:left w:val="single" w:sz="2" w:space="0" w:color="000001"/>
              <w:bottom w:val="single" w:sz="2" w:space="0" w:color="000001"/>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Φορτηγό μη ανατρεπόμενο</w:t>
            </w:r>
          </w:p>
        </w:tc>
        <w:tc>
          <w:tcPr>
            <w:tcW w:w="2795" w:type="dxa"/>
            <w:tcBorders>
              <w:left w:val="single" w:sz="2" w:space="0" w:color="000001"/>
              <w:bottom w:val="single" w:sz="2" w:space="0" w:color="000001"/>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FORD RANGER</w:t>
            </w:r>
          </w:p>
        </w:tc>
      </w:tr>
      <w:tr w:rsidR="00F84C6B" w:rsidRPr="00623E84" w:rsidTr="0066515C">
        <w:trPr>
          <w:jc w:val="center"/>
        </w:trPr>
        <w:tc>
          <w:tcPr>
            <w:tcW w:w="1295" w:type="dxa"/>
            <w:tcBorders>
              <w:left w:val="single" w:sz="2" w:space="0" w:color="000001"/>
              <w:bottom w:val="single" w:sz="4" w:space="0" w:color="auto"/>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sz w:val="22"/>
                <w:szCs w:val="22"/>
                <w:highlight w:val="white"/>
              </w:rPr>
              <w:t>1</w:t>
            </w:r>
            <w:r w:rsidR="005E71DA">
              <w:rPr>
                <w:rFonts w:ascii="Calibri" w:hAnsi="Calibri"/>
                <w:sz w:val="22"/>
                <w:szCs w:val="22"/>
                <w:highlight w:val="white"/>
                <w:lang w:val="en-US"/>
              </w:rPr>
              <w:t>30</w:t>
            </w:r>
          </w:p>
        </w:tc>
        <w:tc>
          <w:tcPr>
            <w:tcW w:w="2293" w:type="dxa"/>
            <w:tcBorders>
              <w:left w:val="single" w:sz="2" w:space="0" w:color="000001"/>
              <w:bottom w:val="single" w:sz="4" w:space="0" w:color="auto"/>
            </w:tcBorders>
            <w:shd w:val="clear" w:color="auto" w:fill="auto"/>
          </w:tcPr>
          <w:p w:rsidR="00F84C6B" w:rsidRPr="00623E84" w:rsidRDefault="00F84C6B" w:rsidP="000953F8">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KHH2346</w:t>
            </w:r>
          </w:p>
        </w:tc>
        <w:tc>
          <w:tcPr>
            <w:tcW w:w="2540" w:type="dxa"/>
            <w:tcBorders>
              <w:left w:val="single" w:sz="2" w:space="0" w:color="000001"/>
              <w:bottom w:val="single" w:sz="4" w:space="0" w:color="auto"/>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Φορτηγό μη ανατρεπόμενο</w:t>
            </w:r>
          </w:p>
        </w:tc>
        <w:tc>
          <w:tcPr>
            <w:tcW w:w="2795" w:type="dxa"/>
            <w:tcBorders>
              <w:left w:val="single" w:sz="2" w:space="0" w:color="000001"/>
              <w:bottom w:val="single" w:sz="4" w:space="0" w:color="auto"/>
              <w:right w:val="single" w:sz="2" w:space="0" w:color="000001"/>
            </w:tcBorders>
            <w:shd w:val="clear" w:color="auto" w:fill="auto"/>
            <w:vAlign w:val="center"/>
          </w:tcPr>
          <w:p w:rsidR="00F84C6B" w:rsidRPr="00623E84" w:rsidRDefault="00F84C6B" w:rsidP="00A50886">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FORD RANGER</w:t>
            </w:r>
          </w:p>
        </w:tc>
      </w:tr>
      <w:tr w:rsidR="00F84C6B" w:rsidRPr="00623E84" w:rsidTr="0066515C">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F84C6B" w:rsidRPr="005E71DA" w:rsidRDefault="00F84C6B" w:rsidP="005E71DA">
            <w:pPr>
              <w:pStyle w:val="a6"/>
              <w:ind w:left="0" w:firstLine="0"/>
              <w:rPr>
                <w:rFonts w:ascii="Calibri" w:hAnsi="Calibri"/>
                <w:sz w:val="22"/>
                <w:szCs w:val="22"/>
                <w:highlight w:val="white"/>
                <w:lang w:val="en-US"/>
              </w:rPr>
            </w:pPr>
            <w:r w:rsidRPr="00623E84">
              <w:rPr>
                <w:rFonts w:ascii="Calibri" w:hAnsi="Calibri"/>
                <w:sz w:val="22"/>
                <w:szCs w:val="22"/>
                <w:highlight w:val="white"/>
              </w:rPr>
              <w:t>1</w:t>
            </w:r>
            <w:r w:rsidR="005E71DA">
              <w:rPr>
                <w:rFonts w:ascii="Calibri" w:hAnsi="Calibri"/>
                <w:sz w:val="22"/>
                <w:szCs w:val="22"/>
                <w:highlight w:val="white"/>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F84C6B" w:rsidRPr="00623E84" w:rsidRDefault="00F84C6B" w:rsidP="000953F8">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KHH2347</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F84C6B" w:rsidRPr="00623E84" w:rsidRDefault="00F84C6B" w:rsidP="000953F8">
            <w:pPr>
              <w:pStyle w:val="a6"/>
              <w:ind w:left="0" w:firstLine="0"/>
              <w:rPr>
                <w:rFonts w:ascii="Calibri" w:hAnsi="Calibri"/>
                <w:sz w:val="22"/>
                <w:szCs w:val="22"/>
                <w:highlight w:val="white"/>
              </w:rPr>
            </w:pPr>
            <w:r w:rsidRPr="00623E84">
              <w:rPr>
                <w:rFonts w:ascii="Calibri" w:hAnsi="Calibri" w:cs="Arial"/>
                <w:sz w:val="22"/>
                <w:szCs w:val="22"/>
                <w:highlight w:val="white"/>
              </w:rPr>
              <w:t>Φορτηγό μη ανατρεπόμενο</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F84C6B" w:rsidRPr="00623E84" w:rsidRDefault="00F84C6B" w:rsidP="00A50886">
            <w:pPr>
              <w:pStyle w:val="a6"/>
              <w:ind w:left="0" w:firstLine="0"/>
              <w:rPr>
                <w:rFonts w:ascii="Calibri" w:hAnsi="Calibri"/>
                <w:sz w:val="22"/>
                <w:szCs w:val="22"/>
                <w:highlight w:val="white"/>
                <w:lang w:val="en-US"/>
              </w:rPr>
            </w:pPr>
            <w:r w:rsidRPr="00623E84">
              <w:rPr>
                <w:rFonts w:ascii="Calibri" w:hAnsi="Calibri"/>
                <w:sz w:val="22"/>
                <w:szCs w:val="22"/>
                <w:highlight w:val="white"/>
                <w:lang w:val="en-US"/>
              </w:rPr>
              <w:t>FORD RANGER</w:t>
            </w:r>
          </w:p>
        </w:tc>
      </w:tr>
      <w:tr w:rsidR="00F84C6B" w:rsidRPr="00623E84" w:rsidTr="0066515C">
        <w:trPr>
          <w:jc w:val="center"/>
        </w:trPr>
        <w:tc>
          <w:tcPr>
            <w:tcW w:w="8923" w:type="dxa"/>
            <w:gridSpan w:val="4"/>
            <w:tcBorders>
              <w:top w:val="single" w:sz="4" w:space="0" w:color="auto"/>
              <w:left w:val="single" w:sz="4" w:space="0" w:color="auto"/>
              <w:bottom w:val="single" w:sz="4" w:space="0" w:color="auto"/>
              <w:right w:val="single" w:sz="4" w:space="0" w:color="auto"/>
            </w:tcBorders>
            <w:shd w:val="clear" w:color="auto" w:fill="auto"/>
          </w:tcPr>
          <w:p w:rsidR="00F84C6B" w:rsidRPr="00224EE4" w:rsidRDefault="00F84C6B" w:rsidP="000953F8">
            <w:pPr>
              <w:pStyle w:val="a6"/>
              <w:ind w:left="0" w:firstLine="0"/>
              <w:rPr>
                <w:rFonts w:ascii="Calibri" w:hAnsi="Calibri"/>
                <w:sz w:val="22"/>
                <w:szCs w:val="22"/>
                <w:highlight w:val="yellow"/>
                <w:lang w:val="en-US"/>
              </w:rPr>
            </w:pPr>
          </w:p>
        </w:tc>
      </w:tr>
      <w:tr w:rsidR="00F84C6B" w:rsidRPr="00623E84" w:rsidTr="0066515C">
        <w:trPr>
          <w:jc w:val="center"/>
        </w:trPr>
        <w:tc>
          <w:tcPr>
            <w:tcW w:w="8923" w:type="dxa"/>
            <w:gridSpan w:val="4"/>
            <w:tcBorders>
              <w:top w:val="single" w:sz="4" w:space="0" w:color="auto"/>
              <w:left w:val="single" w:sz="4" w:space="0" w:color="auto"/>
              <w:bottom w:val="single" w:sz="4" w:space="0" w:color="auto"/>
              <w:right w:val="single" w:sz="4" w:space="0" w:color="auto"/>
            </w:tcBorders>
            <w:shd w:val="clear" w:color="auto" w:fill="auto"/>
          </w:tcPr>
          <w:p w:rsidR="00F84C6B" w:rsidRPr="00154460" w:rsidRDefault="00F84C6B" w:rsidP="000953F8">
            <w:pPr>
              <w:pStyle w:val="a6"/>
              <w:ind w:left="0" w:firstLine="0"/>
              <w:rPr>
                <w:rFonts w:ascii="Calibri" w:hAnsi="Calibri"/>
                <w:sz w:val="22"/>
                <w:szCs w:val="22"/>
                <w:highlight w:val="yellow"/>
              </w:rPr>
            </w:pPr>
            <w:r w:rsidRPr="00623E84">
              <w:rPr>
                <w:rFonts w:ascii="Calibri" w:hAnsi="Calibri" w:cs="Arial"/>
                <w:bCs/>
                <w:sz w:val="22"/>
                <w:szCs w:val="22"/>
                <w:highlight w:val="white"/>
              </w:rPr>
              <w:t xml:space="preserve">ΤΜΗΜΑ </w:t>
            </w:r>
            <w:r>
              <w:rPr>
                <w:rFonts w:ascii="Calibri" w:hAnsi="Calibri" w:cs="Arial"/>
                <w:bCs/>
                <w:sz w:val="22"/>
                <w:szCs w:val="22"/>
                <w:highlight w:val="white"/>
              </w:rPr>
              <w:t>Δ</w:t>
            </w:r>
            <w:r w:rsidRPr="00623E84">
              <w:rPr>
                <w:rFonts w:ascii="Calibri" w:hAnsi="Calibri" w:cs="Arial"/>
                <w:bCs/>
                <w:sz w:val="22"/>
                <w:szCs w:val="22"/>
                <w:highlight w:val="white"/>
              </w:rPr>
              <w:t xml:space="preserve">. </w:t>
            </w:r>
            <w:r>
              <w:rPr>
                <w:rFonts w:ascii="Calibri" w:hAnsi="Calibri" w:cs="Arial"/>
                <w:bCs/>
                <w:sz w:val="22"/>
                <w:szCs w:val="22"/>
                <w:highlight w:val="white"/>
              </w:rPr>
              <w:t xml:space="preserve">ΗΛΕΚΤΡΙΚΑ ΟΧΗΜΑΤΑ </w:t>
            </w:r>
          </w:p>
        </w:tc>
      </w:tr>
      <w:tr w:rsidR="00F84C6B" w:rsidRPr="00623E84" w:rsidTr="0066515C">
        <w:trPr>
          <w:jc w:val="center"/>
        </w:trPr>
        <w:tc>
          <w:tcPr>
            <w:tcW w:w="1295" w:type="dxa"/>
            <w:tcBorders>
              <w:top w:val="single" w:sz="4" w:space="0" w:color="auto"/>
              <w:left w:val="single" w:sz="4" w:space="0" w:color="auto"/>
              <w:bottom w:val="single" w:sz="4" w:space="0" w:color="auto"/>
              <w:right w:val="single" w:sz="4" w:space="0" w:color="auto"/>
            </w:tcBorders>
            <w:shd w:val="clear" w:color="auto" w:fill="auto"/>
          </w:tcPr>
          <w:p w:rsidR="00F84C6B" w:rsidRPr="00154460" w:rsidRDefault="00F84C6B" w:rsidP="005E71DA">
            <w:pPr>
              <w:pStyle w:val="a6"/>
              <w:ind w:left="0" w:firstLine="0"/>
              <w:rPr>
                <w:rFonts w:ascii="Calibri" w:hAnsi="Calibri"/>
                <w:sz w:val="22"/>
                <w:szCs w:val="22"/>
                <w:lang w:val="en-US"/>
              </w:rPr>
            </w:pPr>
            <w:r w:rsidRPr="00154460">
              <w:rPr>
                <w:rFonts w:ascii="Calibri" w:hAnsi="Calibri"/>
                <w:sz w:val="22"/>
                <w:szCs w:val="22"/>
                <w:lang w:val="en-US"/>
              </w:rPr>
              <w:t>1</w:t>
            </w:r>
            <w:r w:rsidR="005E71DA">
              <w:rPr>
                <w:rFonts w:ascii="Calibri" w:hAnsi="Calibri"/>
                <w:sz w:val="22"/>
                <w:szCs w:val="22"/>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F84C6B" w:rsidRPr="000953F8" w:rsidRDefault="00F84C6B" w:rsidP="000953F8">
            <w:pPr>
              <w:pStyle w:val="a6"/>
              <w:ind w:left="0" w:firstLine="0"/>
              <w:rPr>
                <w:rFonts w:ascii="Calibri" w:hAnsi="Calibri"/>
                <w:sz w:val="20"/>
                <w:szCs w:val="20"/>
                <w:lang w:val="en-US"/>
              </w:rPr>
            </w:pPr>
            <w:r w:rsidRPr="000953F8">
              <w:rPr>
                <w:rFonts w:ascii="Calibri" w:hAnsi="Calibri"/>
                <w:sz w:val="20"/>
                <w:szCs w:val="20"/>
              </w:rPr>
              <w:t xml:space="preserve">ΑΡ. ΠΛΑΙΣΙΟΥ </w:t>
            </w:r>
            <w:r w:rsidRPr="000953F8">
              <w:rPr>
                <w:rFonts w:ascii="Calibri" w:hAnsi="Calibri"/>
                <w:sz w:val="20"/>
                <w:szCs w:val="20"/>
                <w:lang w:val="en-US"/>
              </w:rPr>
              <w:t>ZA9100005KOK98025</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F84C6B" w:rsidRPr="00154460" w:rsidRDefault="00F84C6B" w:rsidP="000953F8">
            <w:pPr>
              <w:pStyle w:val="a6"/>
              <w:ind w:left="0" w:firstLine="0"/>
              <w:rPr>
                <w:rFonts w:ascii="Calibri" w:hAnsi="Calibri" w:cs="Arial"/>
                <w:sz w:val="22"/>
                <w:szCs w:val="22"/>
              </w:rPr>
            </w:pPr>
            <w:r w:rsidRPr="00154460">
              <w:rPr>
                <w:rFonts w:ascii="Calibri" w:hAnsi="Calibri" w:cs="Arial"/>
                <w:sz w:val="22"/>
                <w:szCs w:val="22"/>
              </w:rPr>
              <w:t xml:space="preserve">Φορτηγό </w:t>
            </w:r>
            <w:r w:rsidRPr="00483EB0">
              <w:rPr>
                <w:rFonts w:ascii="Calibri" w:hAnsi="Calibri" w:cs="Arial"/>
                <w:sz w:val="22"/>
                <w:szCs w:val="22"/>
              </w:rPr>
              <w:t xml:space="preserve">               </w:t>
            </w:r>
            <w:r w:rsidRPr="00154460">
              <w:rPr>
                <w:rFonts w:ascii="Calibri" w:hAnsi="Calibri" w:cs="Arial"/>
                <w:sz w:val="22"/>
                <w:szCs w:val="22"/>
              </w:rPr>
              <w:t>ανατρεπόμενο</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F84C6B" w:rsidRPr="00154460" w:rsidRDefault="00F84C6B" w:rsidP="00A50886">
            <w:pPr>
              <w:pStyle w:val="a6"/>
              <w:ind w:left="0" w:firstLine="0"/>
              <w:rPr>
                <w:rFonts w:ascii="Calibri" w:hAnsi="Calibri"/>
                <w:sz w:val="22"/>
                <w:szCs w:val="22"/>
              </w:rPr>
            </w:pPr>
            <w:r w:rsidRPr="00154460">
              <w:rPr>
                <w:rFonts w:ascii="Calibri" w:hAnsi="Calibri"/>
                <w:sz w:val="22"/>
                <w:szCs w:val="22"/>
                <w:lang w:val="en-US"/>
              </w:rPr>
              <w:t>ESAGONO</w:t>
            </w:r>
            <w:r w:rsidRPr="00483EB0">
              <w:rPr>
                <w:rFonts w:ascii="Calibri" w:hAnsi="Calibri"/>
                <w:sz w:val="22"/>
                <w:szCs w:val="22"/>
              </w:rPr>
              <w:t xml:space="preserve"> </w:t>
            </w:r>
            <w:r w:rsidRPr="00154460">
              <w:rPr>
                <w:rFonts w:ascii="Calibri" w:hAnsi="Calibri"/>
                <w:sz w:val="22"/>
                <w:szCs w:val="22"/>
                <w:lang w:val="en-US"/>
              </w:rPr>
              <w:t>ENERGIA</w:t>
            </w:r>
          </w:p>
        </w:tc>
      </w:tr>
    </w:tbl>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342"/>
        </w:tabs>
        <w:ind w:left="0" w:firstLine="0"/>
        <w:jc w:val="both"/>
        <w:rPr>
          <w:rFonts w:ascii="Calibri" w:hAnsi="Calibri" w:cs="Arial"/>
          <w:sz w:val="22"/>
          <w:szCs w:val="22"/>
        </w:rPr>
      </w:pPr>
      <w:r w:rsidRPr="00623E84">
        <w:rPr>
          <w:rFonts w:ascii="Calibri" w:hAnsi="Calibri" w:cs="Arial"/>
          <w:sz w:val="22"/>
          <w:szCs w:val="22"/>
        </w:rPr>
        <w:t xml:space="preserve">Στις περιπτώσεις οχημάτων του </w:t>
      </w:r>
      <w:r w:rsidR="00F20616">
        <w:rPr>
          <w:rFonts w:ascii="Calibri" w:hAnsi="Calibri" w:cs="Arial"/>
          <w:sz w:val="22"/>
          <w:szCs w:val="22"/>
        </w:rPr>
        <w:t xml:space="preserve">ανωτέρω </w:t>
      </w:r>
      <w:r w:rsidRPr="00623E84">
        <w:rPr>
          <w:rFonts w:ascii="Calibri" w:hAnsi="Calibri" w:cs="Arial"/>
          <w:sz w:val="22"/>
          <w:szCs w:val="22"/>
        </w:rPr>
        <w:t xml:space="preserve">Πίνακα 1 τα οποία δεν διαθέτουν αριθμό κυκλοφορίας, αναφέρεται ως χαρακτηριστικό ταυτοποίησής τους ο αριθμός πλαισίου. </w:t>
      </w:r>
    </w:p>
    <w:p w:rsidR="00494DB2" w:rsidRDefault="00494DB2" w:rsidP="000953F8">
      <w:pPr>
        <w:tabs>
          <w:tab w:val="left" w:pos="342"/>
        </w:tabs>
        <w:ind w:left="0" w:firstLine="0"/>
        <w:jc w:val="both"/>
        <w:rPr>
          <w:rFonts w:ascii="Calibri" w:hAnsi="Calibri" w:cs="Arial"/>
          <w:sz w:val="22"/>
          <w:szCs w:val="22"/>
        </w:rPr>
      </w:pPr>
    </w:p>
    <w:p w:rsidR="00003406" w:rsidRDefault="00003406" w:rsidP="000953F8">
      <w:pPr>
        <w:tabs>
          <w:tab w:val="left" w:pos="342"/>
        </w:tabs>
        <w:ind w:left="0" w:firstLine="0"/>
        <w:jc w:val="both"/>
        <w:rPr>
          <w:rFonts w:ascii="Calibri" w:hAnsi="Calibri" w:cs="Arial"/>
          <w:sz w:val="22"/>
          <w:szCs w:val="22"/>
        </w:rPr>
      </w:pPr>
      <w:r>
        <w:rPr>
          <w:rFonts w:ascii="Calibri" w:hAnsi="Calibri" w:cs="Arial"/>
          <w:sz w:val="22"/>
          <w:szCs w:val="22"/>
        </w:rPr>
        <w:lastRenderedPageBreak/>
        <w:t xml:space="preserve">Εργασίες συντήρησης – επισκευής βλαβών, συμπεριλαμβανομένου της προμήθειας αναλωσίμων και ανταλλακτικών, προβλέπεται και για τον παρακάτω </w:t>
      </w:r>
      <w:r w:rsidR="00077833">
        <w:rPr>
          <w:rFonts w:ascii="Calibri" w:hAnsi="Calibri" w:cs="Arial"/>
          <w:sz w:val="22"/>
          <w:szCs w:val="22"/>
        </w:rPr>
        <w:t xml:space="preserve">φορητό </w:t>
      </w:r>
      <w:r>
        <w:rPr>
          <w:rFonts w:ascii="Calibri" w:hAnsi="Calibri" w:cs="Arial"/>
          <w:sz w:val="22"/>
          <w:szCs w:val="22"/>
        </w:rPr>
        <w:t xml:space="preserve">εξοπλισμό υπερκατασκευών </w:t>
      </w:r>
      <w:r w:rsidR="00077833">
        <w:rPr>
          <w:rFonts w:ascii="Calibri" w:hAnsi="Calibri" w:cs="Arial"/>
          <w:sz w:val="22"/>
          <w:szCs w:val="22"/>
        </w:rPr>
        <w:t>για τα οχήματα του Δήμου.</w:t>
      </w:r>
    </w:p>
    <w:p w:rsidR="00003406" w:rsidRDefault="00003406" w:rsidP="000953F8">
      <w:pPr>
        <w:tabs>
          <w:tab w:val="left" w:pos="342"/>
        </w:tabs>
        <w:ind w:left="0" w:firstLine="0"/>
        <w:jc w:val="both"/>
        <w:rPr>
          <w:rFonts w:ascii="Calibri" w:hAnsi="Calibri" w:cs="Arial"/>
          <w:sz w:val="22"/>
          <w:szCs w:val="22"/>
        </w:rPr>
      </w:pPr>
    </w:p>
    <w:p w:rsidR="000B090B" w:rsidRDefault="000B090B" w:rsidP="000B090B">
      <w:pPr>
        <w:pStyle w:val="LO-Normal1"/>
        <w:ind w:left="0" w:firstLine="0"/>
        <w:jc w:val="center"/>
        <w:rPr>
          <w:rFonts w:ascii="Calibri" w:hAnsi="Calibri"/>
          <w:sz w:val="22"/>
          <w:szCs w:val="22"/>
        </w:rPr>
      </w:pPr>
      <w:r w:rsidRPr="00623E84">
        <w:rPr>
          <w:rFonts w:ascii="Calibri" w:hAnsi="Calibri"/>
          <w:sz w:val="22"/>
          <w:szCs w:val="22"/>
        </w:rPr>
        <w:t xml:space="preserve">ΠΙΝΑΚΑΣ </w:t>
      </w:r>
      <w:r>
        <w:rPr>
          <w:rFonts w:ascii="Calibri" w:hAnsi="Calibri"/>
          <w:sz w:val="22"/>
          <w:szCs w:val="22"/>
        </w:rPr>
        <w:t>2</w:t>
      </w:r>
      <w:r w:rsidRPr="00623E84">
        <w:rPr>
          <w:rFonts w:ascii="Calibri" w:hAnsi="Calibri"/>
          <w:sz w:val="22"/>
          <w:szCs w:val="22"/>
        </w:rPr>
        <w:t xml:space="preserve">: </w:t>
      </w:r>
      <w:r>
        <w:rPr>
          <w:rFonts w:ascii="Calibri" w:hAnsi="Calibri"/>
          <w:sz w:val="22"/>
          <w:szCs w:val="22"/>
        </w:rPr>
        <w:t>ΥΠΕΡΚΑΤΑΣΚΕΥΕΣ</w:t>
      </w:r>
      <w:r w:rsidRPr="00623E84">
        <w:rPr>
          <w:rFonts w:ascii="Calibri" w:hAnsi="Calibri"/>
          <w:sz w:val="22"/>
          <w:szCs w:val="22"/>
        </w:rPr>
        <w:t xml:space="preserve"> ΔΗΜΟΥ ΔΙΟΝΥΣΟΥ</w:t>
      </w:r>
    </w:p>
    <w:p w:rsidR="00077833" w:rsidRDefault="00077833" w:rsidP="000B090B">
      <w:pPr>
        <w:pStyle w:val="LO-Normal1"/>
        <w:ind w:left="0" w:firstLine="0"/>
        <w:jc w:val="center"/>
        <w:rPr>
          <w:rFonts w:ascii="Calibri" w:hAnsi="Calibri"/>
          <w:sz w:val="22"/>
          <w:szCs w:val="22"/>
        </w:rPr>
      </w:pPr>
    </w:p>
    <w:tbl>
      <w:tblPr>
        <w:tblW w:w="6420" w:type="dxa"/>
        <w:jc w:val="center"/>
        <w:tblInd w:w="94" w:type="dxa"/>
        <w:tblLook w:val="04A0"/>
      </w:tblPr>
      <w:tblGrid>
        <w:gridCol w:w="1200"/>
        <w:gridCol w:w="1420"/>
        <w:gridCol w:w="1400"/>
        <w:gridCol w:w="2400"/>
      </w:tblGrid>
      <w:tr w:rsidR="000B090B" w:rsidRPr="000B090B" w:rsidTr="000B090B">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90B" w:rsidRPr="000B090B" w:rsidRDefault="000B090B" w:rsidP="000B090B">
            <w:pPr>
              <w:suppressAutoHyphens w:val="0"/>
              <w:ind w:left="0" w:firstLine="0"/>
              <w:textAlignment w:val="auto"/>
              <w:rPr>
                <w:rFonts w:ascii="Calibri" w:eastAsia="Times New Roman" w:hAnsi="Calibri" w:cs="Tahoma"/>
                <w:bCs/>
                <w:color w:val="000000"/>
                <w:sz w:val="22"/>
                <w:szCs w:val="22"/>
                <w:lang w:val="en-US" w:eastAsia="en-US"/>
              </w:rPr>
            </w:pPr>
            <w:r w:rsidRPr="000B090B">
              <w:rPr>
                <w:rFonts w:ascii="Calibri" w:eastAsia="Times New Roman" w:hAnsi="Calibri" w:cs="Tahoma"/>
                <w:bCs/>
                <w:color w:val="000000"/>
                <w:sz w:val="22"/>
                <w:szCs w:val="22"/>
                <w:lang w:val="en-US" w:eastAsia="en-US"/>
              </w:rPr>
              <w:t>Α/Α</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B090B" w:rsidRPr="000B090B" w:rsidRDefault="000B090B" w:rsidP="000B090B">
            <w:pPr>
              <w:suppressAutoHyphens w:val="0"/>
              <w:ind w:left="0" w:firstLine="0"/>
              <w:textAlignment w:val="auto"/>
              <w:rPr>
                <w:rFonts w:ascii="Calibri" w:eastAsia="Times New Roman" w:hAnsi="Calibri" w:cs="Tahoma"/>
                <w:bCs/>
                <w:color w:val="000000"/>
                <w:sz w:val="22"/>
                <w:szCs w:val="22"/>
                <w:lang w:val="en-US" w:eastAsia="en-US"/>
              </w:rPr>
            </w:pPr>
            <w:r w:rsidRPr="000B090B">
              <w:rPr>
                <w:rFonts w:ascii="Calibri" w:eastAsia="Times New Roman" w:hAnsi="Calibri" w:cs="Tahoma"/>
                <w:bCs/>
                <w:color w:val="000000"/>
                <w:sz w:val="22"/>
                <w:szCs w:val="22"/>
                <w:lang w:val="en-US" w:eastAsia="en-US"/>
              </w:rPr>
              <w:t>ΑΛΑΤΙΕΡΕΣ</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B090B" w:rsidRPr="000B090B" w:rsidRDefault="000B090B" w:rsidP="000B090B">
            <w:pPr>
              <w:suppressAutoHyphens w:val="0"/>
              <w:ind w:left="0" w:firstLine="0"/>
              <w:textAlignment w:val="auto"/>
              <w:rPr>
                <w:rFonts w:ascii="Calibri" w:eastAsia="Times New Roman" w:hAnsi="Calibri" w:cs="Tahoma"/>
                <w:bCs/>
                <w:color w:val="000000"/>
                <w:sz w:val="22"/>
                <w:szCs w:val="22"/>
                <w:lang w:val="en-US" w:eastAsia="en-US"/>
              </w:rPr>
            </w:pPr>
            <w:r w:rsidRPr="000B090B">
              <w:rPr>
                <w:rFonts w:ascii="Calibri" w:eastAsia="Times New Roman" w:hAnsi="Calibri" w:cs="Tahoma"/>
                <w:bCs/>
                <w:color w:val="000000"/>
                <w:sz w:val="22"/>
                <w:szCs w:val="22"/>
                <w:lang w:val="en-US" w:eastAsia="en-US"/>
              </w:rPr>
              <w:t>ΜΑΧΑΙΡΙΑ</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0B090B" w:rsidRPr="000B090B" w:rsidRDefault="000B090B" w:rsidP="000B090B">
            <w:pPr>
              <w:suppressAutoHyphens w:val="0"/>
              <w:ind w:left="0" w:firstLine="0"/>
              <w:textAlignment w:val="auto"/>
              <w:rPr>
                <w:rFonts w:ascii="Calibri" w:eastAsia="Times New Roman" w:hAnsi="Calibri" w:cs="Tahoma"/>
                <w:bCs/>
                <w:color w:val="000000"/>
                <w:sz w:val="22"/>
                <w:szCs w:val="22"/>
                <w:lang w:val="en-US" w:eastAsia="en-US"/>
              </w:rPr>
            </w:pPr>
            <w:r w:rsidRPr="000B090B">
              <w:rPr>
                <w:rFonts w:ascii="Calibri" w:eastAsia="Times New Roman" w:hAnsi="Calibri" w:cs="Tahoma"/>
                <w:bCs/>
                <w:color w:val="000000"/>
                <w:sz w:val="22"/>
                <w:szCs w:val="22"/>
                <w:lang w:val="en-US" w:eastAsia="en-US"/>
              </w:rPr>
              <w:t>ΠΥΡΟΣΒΕΣΤΙΚΑ ΣΥΓΚΡΟΤΗΜΑΤΑ</w:t>
            </w:r>
          </w:p>
        </w:tc>
      </w:tr>
      <w:tr w:rsidR="000B090B" w:rsidRPr="000B090B" w:rsidTr="000B090B">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1</w:t>
            </w:r>
          </w:p>
        </w:tc>
        <w:tc>
          <w:tcPr>
            <w:tcW w:w="142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SNOWWAY</w:t>
            </w:r>
          </w:p>
        </w:tc>
        <w:tc>
          <w:tcPr>
            <w:tcW w:w="1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SNOWWAY</w:t>
            </w:r>
          </w:p>
        </w:tc>
        <w:tc>
          <w:tcPr>
            <w:tcW w:w="2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MILITSIS PS 600-12d</w:t>
            </w:r>
          </w:p>
        </w:tc>
      </w:tr>
      <w:tr w:rsidR="000B090B" w:rsidRPr="000B090B" w:rsidTr="000B090B">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2</w:t>
            </w:r>
          </w:p>
        </w:tc>
        <w:tc>
          <w:tcPr>
            <w:tcW w:w="142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BOMBELLI</w:t>
            </w:r>
          </w:p>
        </w:tc>
        <w:tc>
          <w:tcPr>
            <w:tcW w:w="1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BOMBELLI</w:t>
            </w:r>
          </w:p>
        </w:tc>
        <w:tc>
          <w:tcPr>
            <w:tcW w:w="2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 </w:t>
            </w:r>
          </w:p>
        </w:tc>
      </w:tr>
      <w:tr w:rsidR="000B090B" w:rsidRPr="000B090B" w:rsidTr="000B090B">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3</w:t>
            </w:r>
          </w:p>
        </w:tc>
        <w:tc>
          <w:tcPr>
            <w:tcW w:w="142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RAM</w:t>
            </w:r>
          </w:p>
        </w:tc>
        <w:tc>
          <w:tcPr>
            <w:tcW w:w="1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BOSS</w:t>
            </w:r>
          </w:p>
        </w:tc>
        <w:tc>
          <w:tcPr>
            <w:tcW w:w="2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 </w:t>
            </w:r>
          </w:p>
        </w:tc>
      </w:tr>
      <w:tr w:rsidR="000B090B" w:rsidRPr="000B090B" w:rsidTr="00077833">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4</w:t>
            </w:r>
          </w:p>
        </w:tc>
        <w:tc>
          <w:tcPr>
            <w:tcW w:w="142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SALT DOG</w:t>
            </w:r>
          </w:p>
        </w:tc>
        <w:tc>
          <w:tcPr>
            <w:tcW w:w="1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PFAU</w:t>
            </w:r>
          </w:p>
        </w:tc>
        <w:tc>
          <w:tcPr>
            <w:tcW w:w="2400" w:type="dxa"/>
            <w:tcBorders>
              <w:top w:val="nil"/>
              <w:left w:val="nil"/>
              <w:bottom w:val="single" w:sz="4" w:space="0" w:color="auto"/>
              <w:right w:val="single" w:sz="4" w:space="0" w:color="auto"/>
            </w:tcBorders>
            <w:shd w:val="clear" w:color="auto" w:fill="auto"/>
            <w:noWrap/>
            <w:vAlign w:val="bottom"/>
            <w:hideMark/>
          </w:tcPr>
          <w:p w:rsidR="000B090B" w:rsidRPr="000B090B" w:rsidRDefault="000B090B" w:rsidP="000B090B">
            <w:pPr>
              <w:suppressAutoHyphens w:val="0"/>
              <w:ind w:left="0" w:firstLine="0"/>
              <w:textAlignment w:val="auto"/>
              <w:rPr>
                <w:rFonts w:ascii="Calibri" w:eastAsia="Times New Roman" w:hAnsi="Calibri" w:cs="Tahoma"/>
                <w:color w:val="000000"/>
                <w:sz w:val="22"/>
                <w:szCs w:val="22"/>
                <w:lang w:val="en-US" w:eastAsia="en-US"/>
              </w:rPr>
            </w:pPr>
            <w:r w:rsidRPr="000B090B">
              <w:rPr>
                <w:rFonts w:ascii="Calibri" w:eastAsia="Times New Roman" w:hAnsi="Calibri" w:cs="Tahoma"/>
                <w:color w:val="000000"/>
                <w:sz w:val="22"/>
                <w:szCs w:val="22"/>
                <w:lang w:val="en-US" w:eastAsia="en-US"/>
              </w:rPr>
              <w:t> </w:t>
            </w:r>
          </w:p>
        </w:tc>
      </w:tr>
      <w:tr w:rsidR="00077833" w:rsidRPr="000B090B" w:rsidTr="00D45644">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833" w:rsidRPr="00077833" w:rsidRDefault="00077833" w:rsidP="000B090B">
            <w:pPr>
              <w:suppressAutoHyphens w:val="0"/>
              <w:ind w:left="0" w:firstLine="0"/>
              <w:textAlignment w:val="auto"/>
              <w:rPr>
                <w:rFonts w:ascii="Calibri" w:eastAsia="Times New Roman" w:hAnsi="Calibri" w:cs="Tahoma"/>
                <w:color w:val="000000"/>
                <w:sz w:val="22"/>
                <w:szCs w:val="22"/>
                <w:lang w:eastAsia="en-US"/>
              </w:rPr>
            </w:pPr>
            <w:r>
              <w:rPr>
                <w:rFonts w:ascii="Calibri" w:eastAsia="Times New Roman" w:hAnsi="Calibri" w:cs="Tahoma"/>
                <w:color w:val="000000"/>
                <w:sz w:val="22"/>
                <w:szCs w:val="22"/>
                <w:lang w:eastAsia="en-US"/>
              </w:rPr>
              <w:t>5</w:t>
            </w:r>
          </w:p>
        </w:tc>
        <w:tc>
          <w:tcPr>
            <w:tcW w:w="5220" w:type="dxa"/>
            <w:gridSpan w:val="3"/>
            <w:tcBorders>
              <w:top w:val="single" w:sz="4" w:space="0" w:color="auto"/>
              <w:left w:val="nil"/>
              <w:bottom w:val="single" w:sz="4" w:space="0" w:color="auto"/>
              <w:right w:val="single" w:sz="4" w:space="0" w:color="auto"/>
            </w:tcBorders>
            <w:shd w:val="clear" w:color="auto" w:fill="auto"/>
            <w:noWrap/>
            <w:vAlign w:val="bottom"/>
            <w:hideMark/>
          </w:tcPr>
          <w:p w:rsidR="00077833" w:rsidRPr="000B090B" w:rsidRDefault="00077833" w:rsidP="000B090B">
            <w:pPr>
              <w:suppressAutoHyphens w:val="0"/>
              <w:ind w:left="0" w:firstLine="0"/>
              <w:textAlignment w:val="auto"/>
              <w:rPr>
                <w:rFonts w:ascii="Calibri" w:eastAsia="Times New Roman" w:hAnsi="Calibri" w:cs="Tahoma"/>
                <w:color w:val="000000"/>
                <w:sz w:val="22"/>
                <w:szCs w:val="22"/>
                <w:lang w:val="en-US" w:eastAsia="en-US"/>
              </w:rPr>
            </w:pPr>
            <w:r>
              <w:rPr>
                <w:rFonts w:ascii="Calibri" w:eastAsia="Times New Roman" w:hAnsi="Calibri" w:cs="Tahoma"/>
                <w:color w:val="000000"/>
                <w:sz w:val="22"/>
                <w:szCs w:val="22"/>
                <w:lang w:eastAsia="en-US"/>
              </w:rPr>
              <w:t xml:space="preserve">ΚΑΘΕ ΑΛΛΟΥ ΟΙΚΟΥ </w:t>
            </w:r>
          </w:p>
        </w:tc>
      </w:tr>
    </w:tbl>
    <w:p w:rsidR="000B090B" w:rsidRPr="00623E84" w:rsidRDefault="000B090B" w:rsidP="000B090B">
      <w:pPr>
        <w:pStyle w:val="LO-Normal1"/>
        <w:ind w:left="0" w:firstLine="0"/>
        <w:jc w:val="center"/>
        <w:rPr>
          <w:rFonts w:ascii="Calibri" w:hAnsi="Calibri"/>
          <w:sz w:val="22"/>
          <w:szCs w:val="22"/>
          <w:lang w:val="en-US"/>
        </w:rPr>
      </w:pPr>
    </w:p>
    <w:p w:rsidR="000B090B" w:rsidRDefault="000B090B"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Τα οχήματα – μηχανήματα - υπερκατασκευές είναι διαφόρων εργοστασίων κατασκευής και ως εκ τούτου χρειάζονται κατά τη συντήρηση και επισκευή τους, πέραν της εξειδίκευσης και της απαραίτητης υλικοτεχνικής υποδομής, τα αντίστοιχα και ανάλογα για κάθε περίπτωση ανταλλακτικά, τα οποία θα ταιριάζουν αποκλειστικά στο συγκεκριμένο μοντέλο οχήματος – μηχανήματος – υπερκατασκευής.</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342"/>
        </w:tabs>
        <w:ind w:left="0" w:firstLine="0"/>
        <w:jc w:val="both"/>
        <w:rPr>
          <w:rFonts w:ascii="Calibri" w:hAnsi="Calibri" w:cs="Arial"/>
          <w:sz w:val="22"/>
          <w:szCs w:val="22"/>
        </w:rPr>
      </w:pPr>
      <w:r w:rsidRPr="00623E84">
        <w:rPr>
          <w:rFonts w:ascii="Calibri" w:hAnsi="Calibri" w:cs="Arial"/>
          <w:sz w:val="22"/>
          <w:szCs w:val="22"/>
        </w:rPr>
        <w:t>Τα ανταλλακτικά που προσφέρονται προς τοποθέτηση πρέπει να είναι τα κατάλληλα για το σκοπό για τον οποίο χρησιμοποιούνται, με έμφαση στην προέλευση τους όσον αφορά στο αν είναι τα γνήσια τα οποία προτείνει ο κατασκευαστής.</w:t>
      </w:r>
    </w:p>
    <w:p w:rsidR="00494DB2" w:rsidRPr="00623E84" w:rsidRDefault="00494DB2" w:rsidP="000953F8">
      <w:pPr>
        <w:tabs>
          <w:tab w:val="left" w:pos="342"/>
        </w:tabs>
        <w:ind w:left="0" w:firstLine="0"/>
        <w:jc w:val="both"/>
        <w:rPr>
          <w:rFonts w:ascii="Calibri" w:hAnsi="Calibri" w:cs="Arial"/>
          <w:sz w:val="22"/>
          <w:szCs w:val="22"/>
        </w:rPr>
      </w:pPr>
    </w:p>
    <w:p w:rsidR="00494DB2" w:rsidRPr="00623E84" w:rsidRDefault="00DA7AB8" w:rsidP="000953F8">
      <w:pPr>
        <w:tabs>
          <w:tab w:val="left" w:pos="342"/>
        </w:tabs>
        <w:ind w:left="0" w:firstLine="0"/>
        <w:jc w:val="both"/>
        <w:rPr>
          <w:rFonts w:ascii="Calibri" w:hAnsi="Calibri" w:cs="Arial"/>
          <w:sz w:val="22"/>
          <w:szCs w:val="22"/>
        </w:rPr>
      </w:pPr>
      <w:r w:rsidRPr="00623E84">
        <w:rPr>
          <w:rFonts w:ascii="Calibri" w:hAnsi="Calibri" w:cs="Arial"/>
          <w:sz w:val="22"/>
          <w:szCs w:val="22"/>
        </w:rPr>
        <w:t>Σε περίπτωση κατά την οποία διαπιστωθεί κατά τη διάρκεια της σύμβασης ότι δεν ικανοποιούνται κάποιοι από τους παραπάνω όρους ο Δήμος μπορεί να κηρύξει τον προμηθευτή έκπτωτο.</w:t>
      </w:r>
    </w:p>
    <w:p w:rsidR="00494DB2" w:rsidRPr="00623E84" w:rsidRDefault="00494DB2" w:rsidP="000953F8">
      <w:pPr>
        <w:tabs>
          <w:tab w:val="left" w:pos="342"/>
        </w:tabs>
        <w:ind w:left="0" w:firstLine="0"/>
        <w:jc w:val="both"/>
        <w:rPr>
          <w:rFonts w:ascii="Calibri" w:hAnsi="Calibri" w:cs="Arial"/>
          <w:sz w:val="22"/>
          <w:szCs w:val="22"/>
        </w:rPr>
      </w:pPr>
    </w:p>
    <w:p w:rsidR="00494DB2" w:rsidRPr="00623E84" w:rsidRDefault="00DA7AB8" w:rsidP="000953F8">
      <w:pPr>
        <w:tabs>
          <w:tab w:val="left" w:pos="342"/>
        </w:tabs>
        <w:ind w:left="0" w:firstLine="0"/>
        <w:jc w:val="both"/>
        <w:rPr>
          <w:rFonts w:ascii="Calibri" w:hAnsi="Calibri" w:cs="Arial"/>
          <w:sz w:val="22"/>
          <w:szCs w:val="22"/>
        </w:rPr>
      </w:pPr>
      <w:r w:rsidRPr="00623E84">
        <w:rPr>
          <w:rFonts w:ascii="Calibri" w:hAnsi="Calibri" w:cs="Arial"/>
          <w:sz w:val="22"/>
          <w:szCs w:val="22"/>
        </w:rPr>
        <w:t>Οι ανάδοχοι δεν θα ενεργούν αυτοβούλως στην αποσυναρμολόγηση των προς επισκευή μερών, στη διάγνωση βλαβών, στην αποξήλωση για τη λήψη απόφασης για την επισκευή, στην εφαρμογή και επανα</w:t>
      </w:r>
      <w:r w:rsidR="00F20616">
        <w:rPr>
          <w:rFonts w:ascii="Calibri" w:hAnsi="Calibri" w:cs="Arial"/>
          <w:sz w:val="22"/>
          <w:szCs w:val="22"/>
        </w:rPr>
        <w:t>-</w:t>
      </w:r>
      <w:r w:rsidRPr="00623E84">
        <w:rPr>
          <w:rFonts w:ascii="Calibri" w:hAnsi="Calibri" w:cs="Arial"/>
          <w:sz w:val="22"/>
          <w:szCs w:val="22"/>
        </w:rPr>
        <w:t xml:space="preserve">συναρμολόγηση των προς επισκευή μερών και γενικά στην επισκευή χωρίς, σε κάθε περίπτωση, τη σύμφωνη γνώμη της Υπηρεσίας. </w:t>
      </w:r>
    </w:p>
    <w:p w:rsidR="00494DB2" w:rsidRPr="00623E84" w:rsidRDefault="00494DB2" w:rsidP="000953F8">
      <w:pPr>
        <w:tabs>
          <w:tab w:val="left" w:pos="342"/>
        </w:tabs>
        <w:ind w:left="0" w:firstLine="0"/>
        <w:jc w:val="both"/>
        <w:rPr>
          <w:rFonts w:ascii="Calibri" w:hAnsi="Calibri" w:cs="Arial"/>
          <w:sz w:val="22"/>
          <w:szCs w:val="22"/>
        </w:rPr>
      </w:pPr>
    </w:p>
    <w:p w:rsidR="00494DB2" w:rsidRPr="00623E84" w:rsidRDefault="00DA7AB8" w:rsidP="000953F8">
      <w:pPr>
        <w:tabs>
          <w:tab w:val="left" w:pos="342"/>
        </w:tabs>
        <w:ind w:left="0" w:firstLine="0"/>
        <w:jc w:val="both"/>
        <w:rPr>
          <w:rFonts w:ascii="Calibri" w:hAnsi="Calibri" w:cs="Arial"/>
          <w:sz w:val="22"/>
          <w:szCs w:val="22"/>
        </w:rPr>
      </w:pPr>
      <w:r w:rsidRPr="00623E84">
        <w:rPr>
          <w:rFonts w:ascii="Calibri" w:hAnsi="Calibri" w:cs="Arial"/>
          <w:sz w:val="22"/>
          <w:szCs w:val="22"/>
        </w:rPr>
        <w:t>Η διαδικασία που εφαρμόζεται κατά την υλοποίηση της σύμβασης που θα υπογραφεί για συντηρήσεις – επισκευές θα είναι σύμφωνα με τις διατάξεις της Οικ. 3373/390/20-03-1975 Απόφασης Υπουργού Προεδρίας (ΦΕΚ 349/β/1975) “</w:t>
      </w:r>
      <w:r w:rsidRPr="00623E84">
        <w:rPr>
          <w:rFonts w:ascii="Calibri" w:hAnsi="Calibri" w:cs="Arial"/>
          <w:i/>
          <w:iCs/>
          <w:sz w:val="22"/>
          <w:szCs w:val="22"/>
        </w:rPr>
        <w:t>Περί Καθορισμού Διαδικασίας Επισκευής Συντηρήσεως, Αγοράς Ανταλλακτικών και Προμήθειας Καυσίμων και Λιπαντικών κλπ των Οχημάτων του Δημοσίου, των Οργανισμών Τοπικής Αυτοδιοίκησης και εν γένει ΝΠΔΔ”, όπως τροποποιήθηκε  με την Οικ. 4393/745/15-05-1975 (ΦΕΚ 489/Β/1975) όμοιας Απόφασης.</w:t>
      </w:r>
    </w:p>
    <w:p w:rsidR="00494DB2" w:rsidRPr="00623E84" w:rsidRDefault="00494DB2" w:rsidP="000953F8">
      <w:pPr>
        <w:tabs>
          <w:tab w:val="left" w:pos="342"/>
        </w:tabs>
        <w:ind w:left="0" w:firstLine="0"/>
        <w:jc w:val="both"/>
        <w:rPr>
          <w:rFonts w:ascii="Calibri" w:hAnsi="Calibri" w:cs="Arial"/>
          <w:sz w:val="22"/>
          <w:szCs w:val="22"/>
        </w:rPr>
      </w:pPr>
    </w:p>
    <w:p w:rsidR="002E30FC" w:rsidRPr="002E30FC" w:rsidRDefault="00DA7AB8" w:rsidP="000953F8">
      <w:pPr>
        <w:numPr>
          <w:ilvl w:val="0"/>
          <w:numId w:val="9"/>
        </w:numPr>
        <w:tabs>
          <w:tab w:val="left" w:pos="342"/>
        </w:tabs>
        <w:ind w:left="0" w:firstLine="0"/>
        <w:jc w:val="both"/>
        <w:rPr>
          <w:rFonts w:ascii="Calibri" w:hAnsi="Calibri" w:cs="Arial"/>
          <w:sz w:val="22"/>
          <w:szCs w:val="22"/>
        </w:rPr>
      </w:pPr>
      <w:r w:rsidRPr="00623E84">
        <w:rPr>
          <w:rFonts w:ascii="Calibri" w:hAnsi="Calibri" w:cs="Arial"/>
          <w:sz w:val="22"/>
          <w:szCs w:val="22"/>
        </w:rPr>
        <w:t xml:space="preserve"> Καταρχήν, θα </w:t>
      </w:r>
      <w:r w:rsidRPr="00F20616">
        <w:rPr>
          <w:rFonts w:ascii="Calibri" w:hAnsi="Calibri" w:cs="Arial"/>
          <w:b/>
          <w:sz w:val="22"/>
          <w:szCs w:val="22"/>
        </w:rPr>
        <w:t xml:space="preserve">εκδίδεται από την Υπηρεσία </w:t>
      </w:r>
      <w:r w:rsidRPr="00F20616">
        <w:rPr>
          <w:rFonts w:ascii="Calibri" w:hAnsi="Calibri" w:cs="Arial"/>
          <w:b/>
          <w:sz w:val="22"/>
          <w:szCs w:val="22"/>
          <w:u w:val="single"/>
        </w:rPr>
        <w:t>ΕΝΤΟΛΗ ΕΠΙΘΕΩΡΗΣΗΣ ΟΧΗΜΑΤΟΣ</w:t>
      </w:r>
      <w:r w:rsidRPr="00623E84">
        <w:rPr>
          <w:rFonts w:ascii="Calibri" w:hAnsi="Calibri" w:cs="Arial"/>
          <w:sz w:val="22"/>
          <w:szCs w:val="22"/>
        </w:rPr>
        <w:t xml:space="preserve"> με συνοπτική περιγραφή της βλάβης ή της απαιτούμενης συντήρησης και εκτίμηση των απαραίτητων ανταλλακτικών.</w:t>
      </w:r>
    </w:p>
    <w:p w:rsidR="002E30FC" w:rsidRPr="002E30FC" w:rsidRDefault="002E30FC" w:rsidP="000953F8">
      <w:pPr>
        <w:tabs>
          <w:tab w:val="left" w:pos="342"/>
        </w:tabs>
        <w:ind w:left="0" w:firstLine="0"/>
        <w:jc w:val="both"/>
        <w:rPr>
          <w:rFonts w:ascii="Calibri" w:hAnsi="Calibri" w:cs="Arial"/>
          <w:sz w:val="22"/>
          <w:szCs w:val="22"/>
        </w:rPr>
      </w:pPr>
    </w:p>
    <w:p w:rsidR="00141163" w:rsidRPr="003C7973" w:rsidRDefault="005C4C66" w:rsidP="00141163">
      <w:pPr>
        <w:numPr>
          <w:ilvl w:val="0"/>
          <w:numId w:val="9"/>
        </w:numPr>
        <w:tabs>
          <w:tab w:val="clear" w:pos="398"/>
          <w:tab w:val="left" w:pos="426"/>
        </w:tabs>
        <w:ind w:left="0" w:firstLine="0"/>
        <w:jc w:val="both"/>
        <w:rPr>
          <w:rFonts w:ascii="Calibri" w:hAnsi="Calibri" w:cs="Arial"/>
          <w:b/>
          <w:sz w:val="22"/>
          <w:szCs w:val="22"/>
        </w:rPr>
      </w:pPr>
      <w:r w:rsidRPr="003C7973">
        <w:rPr>
          <w:rFonts w:ascii="Calibri" w:hAnsi="Calibri"/>
          <w:sz w:val="22"/>
          <w:szCs w:val="22"/>
        </w:rPr>
        <w:t xml:space="preserve">Μετά την επιθεώρηση </w:t>
      </w:r>
      <w:r w:rsidRPr="003C7973">
        <w:rPr>
          <w:rFonts w:ascii="Calibri" w:hAnsi="Calibri"/>
          <w:b/>
          <w:sz w:val="22"/>
          <w:szCs w:val="22"/>
        </w:rPr>
        <w:t xml:space="preserve">ο </w:t>
      </w:r>
      <w:r w:rsidRPr="00250828">
        <w:rPr>
          <w:rFonts w:ascii="Calibri" w:hAnsi="Calibri"/>
          <w:b/>
          <w:sz w:val="22"/>
          <w:szCs w:val="22"/>
          <w:u w:val="single"/>
        </w:rPr>
        <w:t>Ανάδοχος θα συντάσσει εντός τριών (3) εργάσιμων ημερών</w:t>
      </w:r>
      <w:r w:rsidR="00077833" w:rsidRPr="00077833">
        <w:rPr>
          <w:rFonts w:ascii="Calibri" w:hAnsi="Calibri"/>
          <w:b/>
          <w:sz w:val="22"/>
          <w:szCs w:val="22"/>
        </w:rPr>
        <w:t>,</w:t>
      </w:r>
      <w:r w:rsidRPr="00077833">
        <w:rPr>
          <w:rFonts w:ascii="Calibri" w:hAnsi="Calibri"/>
          <w:sz w:val="22"/>
          <w:szCs w:val="22"/>
        </w:rPr>
        <w:t xml:space="preserve"> </w:t>
      </w:r>
      <w:r w:rsidRPr="003C7973">
        <w:rPr>
          <w:rFonts w:ascii="Calibri" w:hAnsi="Calibri"/>
          <w:sz w:val="22"/>
          <w:szCs w:val="22"/>
        </w:rPr>
        <w:t>από  την εισαγωγή του οχήματος στο συνεργείο του</w:t>
      </w:r>
      <w:r w:rsidR="00077833">
        <w:rPr>
          <w:rFonts w:ascii="Calibri" w:hAnsi="Calibri"/>
          <w:sz w:val="22"/>
          <w:szCs w:val="22"/>
        </w:rPr>
        <w:t xml:space="preserve"> ή την επί τόπου επίσκεψη τεχνικού του ή κινητού συνεργείου του στην εγκατάσταση του Δήμου ή αλλού που θα του ζητηθεί π.χ. χωματερή Λιοσίων,</w:t>
      </w:r>
      <w:r w:rsidRPr="003C7973">
        <w:rPr>
          <w:rFonts w:ascii="Calibri" w:hAnsi="Calibri"/>
          <w:sz w:val="22"/>
          <w:szCs w:val="22"/>
        </w:rPr>
        <w:t xml:space="preserve"> </w:t>
      </w:r>
      <w:r w:rsidRPr="003C7973">
        <w:rPr>
          <w:rFonts w:ascii="Calibri" w:hAnsi="Calibri"/>
          <w:b/>
          <w:sz w:val="22"/>
          <w:szCs w:val="22"/>
          <w:u w:val="single"/>
        </w:rPr>
        <w:t>ΔΕΛΤΙΟ ΤΕΧΝΙΚΗΣ ΕΠΙΘΕΩΡΗΣΗΣ ΟΧΗΜΑΤΟΣ</w:t>
      </w:r>
      <w:r w:rsidRPr="003C7973">
        <w:rPr>
          <w:rFonts w:ascii="Calibri" w:hAnsi="Calibri"/>
          <w:sz w:val="22"/>
          <w:szCs w:val="22"/>
        </w:rPr>
        <w:t xml:space="preserve">,  στο οποίο θα αναγράφονται αναλυτικά όλες οι απαιτούμενες εργασίες, καθώς και τα απαραίτητα ανταλλακτικά </w:t>
      </w:r>
      <w:r w:rsidRPr="003C7973">
        <w:rPr>
          <w:rFonts w:ascii="Calibri" w:hAnsi="Calibri"/>
          <w:sz w:val="22"/>
          <w:szCs w:val="22"/>
          <w:u w:val="single"/>
        </w:rPr>
        <w:t xml:space="preserve">με αναγραφή του πλήρους σειριακού αριθμού αυτών </w:t>
      </w:r>
      <w:r w:rsidR="00CD2FAC" w:rsidRPr="003C7973">
        <w:rPr>
          <w:rFonts w:ascii="Calibri" w:hAnsi="Calibri"/>
          <w:sz w:val="22"/>
          <w:szCs w:val="22"/>
          <w:u w:val="single"/>
        </w:rPr>
        <w:t>(</w:t>
      </w:r>
      <w:r w:rsidRPr="003C7973">
        <w:rPr>
          <w:rFonts w:ascii="Calibri" w:hAnsi="Calibri"/>
          <w:sz w:val="22"/>
          <w:szCs w:val="22"/>
          <w:u w:val="single"/>
        </w:rPr>
        <w:t>του κατασκευαστικού τους οίκου</w:t>
      </w:r>
      <w:r w:rsidR="00CD2FAC" w:rsidRPr="003C7973">
        <w:rPr>
          <w:rFonts w:ascii="Calibri" w:hAnsi="Calibri"/>
          <w:sz w:val="22"/>
          <w:szCs w:val="22"/>
          <w:u w:val="single"/>
        </w:rPr>
        <w:t>)</w:t>
      </w:r>
      <w:r w:rsidRPr="003C7973">
        <w:rPr>
          <w:rFonts w:ascii="Calibri" w:hAnsi="Calibri"/>
          <w:sz w:val="22"/>
          <w:szCs w:val="22"/>
          <w:u w:val="single"/>
        </w:rPr>
        <w:t xml:space="preserve"> με το αντίστοιχο κοστολόγιο τους, συνοδευόμενο από απόσπασμα του επίσημου τιμοκαταλόγου τους (επί του οποίου κατόπιν θα εφαρμόζεται η προσφερθείσα κατά το</w:t>
      </w:r>
      <w:r w:rsidR="00141163" w:rsidRPr="003C7973">
        <w:rPr>
          <w:rFonts w:ascii="Calibri" w:hAnsi="Calibri"/>
          <w:sz w:val="22"/>
          <w:szCs w:val="22"/>
          <w:u w:val="single"/>
        </w:rPr>
        <w:t xml:space="preserve"> διαγωνισμό </w:t>
      </w:r>
      <w:r w:rsidRPr="003C7973">
        <w:rPr>
          <w:rFonts w:ascii="Calibri" w:hAnsi="Calibri"/>
          <w:sz w:val="22"/>
          <w:szCs w:val="22"/>
          <w:u w:val="single"/>
        </w:rPr>
        <w:t>έκπτωση).</w:t>
      </w:r>
      <w:r w:rsidR="00141163" w:rsidRPr="003C7973">
        <w:rPr>
          <w:rFonts w:ascii="Calibri" w:hAnsi="Calibri"/>
          <w:sz w:val="22"/>
          <w:szCs w:val="22"/>
          <w:u w:val="single"/>
        </w:rPr>
        <w:t xml:space="preserve"> </w:t>
      </w:r>
      <w:r w:rsidR="00141163" w:rsidRPr="003C7973">
        <w:rPr>
          <w:rFonts w:ascii="Calibri" w:hAnsi="Calibri"/>
          <w:b/>
          <w:sz w:val="22"/>
          <w:szCs w:val="22"/>
          <w:u w:val="single"/>
        </w:rPr>
        <w:t xml:space="preserve">Αναλυτικά βλέπε Άρθρο 5 της Ειδικής Συγγραφής Υποχρεώσεων (Κεφάλαιο Δ). </w:t>
      </w:r>
    </w:p>
    <w:p w:rsidR="00141163" w:rsidRPr="003C7973" w:rsidRDefault="00141163" w:rsidP="00141163">
      <w:pPr>
        <w:pStyle w:val="ListParagraph"/>
        <w:rPr>
          <w:sz w:val="22"/>
          <w:szCs w:val="22"/>
        </w:rPr>
      </w:pPr>
    </w:p>
    <w:p w:rsidR="00494DB2" w:rsidRPr="00250828" w:rsidRDefault="00DA7AB8" w:rsidP="00141163">
      <w:pPr>
        <w:tabs>
          <w:tab w:val="left" w:pos="426"/>
        </w:tabs>
        <w:ind w:left="0" w:firstLine="0"/>
        <w:jc w:val="both"/>
        <w:rPr>
          <w:rFonts w:ascii="Calibri" w:hAnsi="Calibri" w:cs="Arial"/>
          <w:b/>
          <w:sz w:val="22"/>
          <w:szCs w:val="22"/>
          <w:u w:val="single"/>
        </w:rPr>
      </w:pPr>
      <w:r w:rsidRPr="00250828">
        <w:rPr>
          <w:rFonts w:ascii="Calibri" w:hAnsi="Calibri" w:cs="Arial"/>
          <w:b/>
          <w:sz w:val="22"/>
          <w:szCs w:val="22"/>
          <w:u w:val="single"/>
        </w:rPr>
        <w:t>Οικονομική προσφορά χωρίς τα ανωτέρω δεν θα γίνεται αποδεκτή.</w:t>
      </w:r>
    </w:p>
    <w:p w:rsidR="00F37DC0" w:rsidRPr="003C7973" w:rsidRDefault="00F37DC0" w:rsidP="000953F8">
      <w:pPr>
        <w:tabs>
          <w:tab w:val="left" w:pos="342"/>
          <w:tab w:val="left" w:pos="4995"/>
        </w:tabs>
        <w:ind w:left="0" w:firstLine="0"/>
        <w:jc w:val="both"/>
        <w:rPr>
          <w:rFonts w:ascii="Calibri" w:hAnsi="Calibri" w:cs="Arial"/>
          <w:sz w:val="22"/>
          <w:szCs w:val="22"/>
        </w:rPr>
      </w:pPr>
    </w:p>
    <w:p w:rsidR="00AE6706" w:rsidRPr="003C7973" w:rsidRDefault="00DA7AB8" w:rsidP="00AE6706">
      <w:pPr>
        <w:tabs>
          <w:tab w:val="left" w:pos="426"/>
        </w:tabs>
        <w:ind w:left="0" w:firstLine="0"/>
        <w:jc w:val="both"/>
        <w:rPr>
          <w:rFonts w:ascii="Calibri" w:hAnsi="Calibri" w:cs="Arial"/>
          <w:b/>
          <w:sz w:val="22"/>
          <w:szCs w:val="22"/>
        </w:rPr>
      </w:pPr>
      <w:r w:rsidRPr="003C7973">
        <w:rPr>
          <w:rFonts w:ascii="Calibri" w:hAnsi="Calibri" w:cs="Arial"/>
          <w:b/>
          <w:sz w:val="22"/>
          <w:szCs w:val="22"/>
        </w:rPr>
        <w:t xml:space="preserve">Σημειώνεται ότι οι δαπάνες των ανταλλακτικών θα είναι εκείνες </w:t>
      </w:r>
      <w:r w:rsidR="00AE6706" w:rsidRPr="003C7973">
        <w:rPr>
          <w:rFonts w:ascii="Calibri" w:hAnsi="Calibri" w:cs="Arial"/>
          <w:b/>
          <w:sz w:val="22"/>
          <w:szCs w:val="22"/>
          <w:u w:val="single"/>
        </w:rPr>
        <w:t>ή χαμηλότερες</w:t>
      </w:r>
      <w:r w:rsidR="00AE6706" w:rsidRPr="003C7973">
        <w:rPr>
          <w:rFonts w:ascii="Calibri" w:hAnsi="Calibri" w:cs="Arial"/>
          <w:b/>
          <w:sz w:val="22"/>
          <w:szCs w:val="22"/>
        </w:rPr>
        <w:t xml:space="preserve"> </w:t>
      </w:r>
      <w:r w:rsidRPr="003C7973">
        <w:rPr>
          <w:rFonts w:ascii="Calibri" w:hAnsi="Calibri" w:cs="Arial"/>
          <w:b/>
          <w:sz w:val="22"/>
          <w:szCs w:val="22"/>
        </w:rPr>
        <w:t xml:space="preserve">των </w:t>
      </w:r>
      <w:r w:rsidR="00AE6706" w:rsidRPr="003C7973">
        <w:rPr>
          <w:rFonts w:ascii="Calibri" w:hAnsi="Calibri" w:cs="Arial"/>
          <w:b/>
          <w:sz w:val="22"/>
          <w:szCs w:val="22"/>
        </w:rPr>
        <w:t xml:space="preserve">συνημμένων Παραρτημάτων Α, Β και Γ στην παρούσα, ή των </w:t>
      </w:r>
      <w:r w:rsidRPr="003C7973">
        <w:rPr>
          <w:rFonts w:ascii="Calibri" w:hAnsi="Calibri" w:cs="Arial"/>
          <w:b/>
          <w:sz w:val="22"/>
          <w:szCs w:val="22"/>
        </w:rPr>
        <w:t>επίσημων τιμοκαταλόγων ανταλλακτικών του κατασκευαστή ή του επίσημου αντιπροσώπου του οχήματος / υπερκατασκευής ή μηχανήματος, μειωμένες κατά την έκπτωση της δημοπρασίας</w:t>
      </w:r>
      <w:r w:rsidR="00AE6706" w:rsidRPr="003C7973">
        <w:rPr>
          <w:rFonts w:ascii="Calibri" w:hAnsi="Calibri" w:cs="Arial"/>
          <w:b/>
          <w:sz w:val="22"/>
          <w:szCs w:val="22"/>
        </w:rPr>
        <w:t xml:space="preserve">, ως αναλυτικά επεξηγείται στο </w:t>
      </w:r>
      <w:r w:rsidR="00AE6706" w:rsidRPr="003C7973">
        <w:rPr>
          <w:rFonts w:ascii="Calibri" w:hAnsi="Calibri"/>
          <w:b/>
          <w:sz w:val="22"/>
          <w:szCs w:val="22"/>
          <w:u w:val="single"/>
        </w:rPr>
        <w:t xml:space="preserve">Άρθρο 5 της Ειδικής Συγγραφής Υποχρεώσεων (Κεφάλαιο Δ). </w:t>
      </w:r>
    </w:p>
    <w:p w:rsidR="004568B5" w:rsidRPr="003C7973" w:rsidRDefault="00DA7AB8" w:rsidP="00F37DC0">
      <w:pPr>
        <w:tabs>
          <w:tab w:val="left" w:pos="342"/>
          <w:tab w:val="left" w:pos="4995"/>
        </w:tabs>
        <w:ind w:left="0" w:firstLine="0"/>
        <w:jc w:val="both"/>
        <w:rPr>
          <w:rFonts w:ascii="Calibri" w:hAnsi="Calibri" w:cs="Arial"/>
          <w:b/>
          <w:sz w:val="22"/>
          <w:szCs w:val="22"/>
        </w:rPr>
      </w:pPr>
      <w:r w:rsidRPr="003C7973">
        <w:rPr>
          <w:rFonts w:ascii="Calibri" w:hAnsi="Calibri" w:cs="Arial"/>
          <w:sz w:val="22"/>
          <w:szCs w:val="22"/>
        </w:rPr>
        <w:t xml:space="preserve"> </w:t>
      </w:r>
      <w:r w:rsidR="00C51BA2" w:rsidRPr="003C7973">
        <w:rPr>
          <w:rFonts w:ascii="Calibri" w:hAnsi="Calibri" w:cs="Arial"/>
          <w:sz w:val="22"/>
          <w:szCs w:val="22"/>
        </w:rPr>
        <w:br/>
      </w:r>
      <w:r w:rsidR="004568B5" w:rsidRPr="003C7973">
        <w:rPr>
          <w:rFonts w:ascii="Calibri" w:hAnsi="Calibri" w:cs="Arial"/>
          <w:b/>
          <w:sz w:val="22"/>
          <w:szCs w:val="22"/>
        </w:rPr>
        <w:t xml:space="preserve">Ομοίως οι δαπάνες των εργασιών θα είναι εκείνες </w:t>
      </w:r>
      <w:r w:rsidR="004568B5" w:rsidRPr="003C7973">
        <w:rPr>
          <w:rFonts w:ascii="Calibri" w:hAnsi="Calibri" w:cs="Arial"/>
          <w:b/>
          <w:sz w:val="22"/>
          <w:szCs w:val="22"/>
          <w:u w:val="single"/>
        </w:rPr>
        <w:t>ή χαμηλότερες</w:t>
      </w:r>
      <w:r w:rsidR="004568B5" w:rsidRPr="003C7973">
        <w:rPr>
          <w:rFonts w:ascii="Calibri" w:hAnsi="Calibri" w:cs="Arial"/>
          <w:b/>
          <w:sz w:val="22"/>
          <w:szCs w:val="22"/>
        </w:rPr>
        <w:t xml:space="preserve"> αυτών που προκύπτουν από τα στοιχεία του </w:t>
      </w:r>
      <w:r w:rsidR="00AE6706" w:rsidRPr="003C7973">
        <w:rPr>
          <w:rFonts w:ascii="Calibri" w:hAnsi="Calibri" w:cs="Arial"/>
          <w:b/>
          <w:sz w:val="22"/>
          <w:szCs w:val="22"/>
        </w:rPr>
        <w:t xml:space="preserve">Πίνακα </w:t>
      </w:r>
      <w:r w:rsidR="00077833">
        <w:rPr>
          <w:rFonts w:ascii="Calibri" w:hAnsi="Calibri" w:cs="Arial"/>
          <w:b/>
          <w:sz w:val="22"/>
          <w:szCs w:val="22"/>
        </w:rPr>
        <w:t>3</w:t>
      </w:r>
      <w:r w:rsidR="00AE6706" w:rsidRPr="003C7973">
        <w:rPr>
          <w:rFonts w:ascii="Calibri" w:hAnsi="Calibri" w:cs="Arial"/>
          <w:b/>
          <w:sz w:val="22"/>
          <w:szCs w:val="22"/>
        </w:rPr>
        <w:t xml:space="preserve"> της παρούσας </w:t>
      </w:r>
      <w:r w:rsidR="004568B5" w:rsidRPr="003C7973">
        <w:rPr>
          <w:rFonts w:ascii="Calibri" w:hAnsi="Calibri" w:cs="Arial"/>
          <w:b/>
          <w:sz w:val="22"/>
          <w:szCs w:val="22"/>
        </w:rPr>
        <w:t xml:space="preserve">σε συνδυασμό με την </w:t>
      </w:r>
      <w:r w:rsidR="00AE6706" w:rsidRPr="003C7973">
        <w:rPr>
          <w:rFonts w:ascii="Calibri" w:hAnsi="Calibri" w:cs="Arial"/>
          <w:b/>
          <w:sz w:val="22"/>
          <w:szCs w:val="22"/>
        </w:rPr>
        <w:t>τιμή της εργατοώρας</w:t>
      </w:r>
      <w:r w:rsidR="004568B5" w:rsidRPr="003C7973">
        <w:rPr>
          <w:rFonts w:ascii="Calibri" w:hAnsi="Calibri" w:cs="Arial"/>
          <w:b/>
          <w:sz w:val="22"/>
          <w:szCs w:val="22"/>
        </w:rPr>
        <w:t xml:space="preserve"> που έχει </w:t>
      </w:r>
      <w:r w:rsidR="00AE6706" w:rsidRPr="003C7973">
        <w:rPr>
          <w:rFonts w:ascii="Calibri" w:hAnsi="Calibri" w:cs="Arial"/>
          <w:b/>
          <w:sz w:val="22"/>
          <w:szCs w:val="22"/>
        </w:rPr>
        <w:t>προκύ</w:t>
      </w:r>
      <w:r w:rsidR="004568B5" w:rsidRPr="003C7973">
        <w:rPr>
          <w:rFonts w:ascii="Calibri" w:hAnsi="Calibri" w:cs="Arial"/>
          <w:b/>
          <w:sz w:val="22"/>
          <w:szCs w:val="22"/>
        </w:rPr>
        <w:t>ψ</w:t>
      </w:r>
      <w:r w:rsidR="00AE6706" w:rsidRPr="003C7973">
        <w:rPr>
          <w:rFonts w:ascii="Calibri" w:hAnsi="Calibri" w:cs="Arial"/>
          <w:b/>
          <w:sz w:val="22"/>
          <w:szCs w:val="22"/>
        </w:rPr>
        <w:t>ει από την υποβληθείσα οικονομική προσφορά έκαστου συμμετέχοντα στο διαγωνισμό</w:t>
      </w:r>
      <w:r w:rsidR="004568B5" w:rsidRPr="003C7973">
        <w:rPr>
          <w:rFonts w:ascii="Calibri" w:hAnsi="Calibri" w:cs="Arial"/>
          <w:b/>
          <w:sz w:val="22"/>
          <w:szCs w:val="22"/>
        </w:rPr>
        <w:t>.</w:t>
      </w:r>
    </w:p>
    <w:p w:rsidR="004568B5" w:rsidRPr="003C7973" w:rsidRDefault="004568B5" w:rsidP="00F37DC0">
      <w:pPr>
        <w:tabs>
          <w:tab w:val="left" w:pos="342"/>
          <w:tab w:val="left" w:pos="4995"/>
        </w:tabs>
        <w:ind w:left="0" w:firstLine="0"/>
        <w:jc w:val="both"/>
        <w:rPr>
          <w:rFonts w:ascii="Calibri" w:hAnsi="Calibri" w:cs="Arial"/>
          <w:sz w:val="22"/>
          <w:szCs w:val="22"/>
        </w:rPr>
      </w:pPr>
    </w:p>
    <w:p w:rsidR="00F37DC0" w:rsidRPr="00C937B9" w:rsidRDefault="004568B5" w:rsidP="00F37DC0">
      <w:pPr>
        <w:tabs>
          <w:tab w:val="left" w:pos="342"/>
          <w:tab w:val="left" w:pos="4995"/>
        </w:tabs>
        <w:ind w:left="0" w:firstLine="0"/>
        <w:jc w:val="both"/>
        <w:rPr>
          <w:rFonts w:ascii="Calibri" w:hAnsi="Calibri" w:cs="Arial"/>
          <w:b/>
          <w:sz w:val="22"/>
          <w:szCs w:val="22"/>
        </w:rPr>
      </w:pPr>
      <w:r w:rsidRPr="003C7973">
        <w:rPr>
          <w:rFonts w:ascii="Calibri" w:hAnsi="Calibri" w:cs="Arial"/>
          <w:b/>
          <w:sz w:val="22"/>
          <w:szCs w:val="22"/>
        </w:rPr>
        <w:t>Περαιτέρω, εάν υπάρχουν εργασίες που δεν περιέχονται στον προαναφερθέντα Πίνακα</w:t>
      </w:r>
      <w:r w:rsidR="00077833">
        <w:rPr>
          <w:rFonts w:ascii="Calibri" w:hAnsi="Calibri" w:cs="Arial"/>
          <w:b/>
          <w:sz w:val="22"/>
          <w:szCs w:val="22"/>
        </w:rPr>
        <w:t xml:space="preserve"> 3</w:t>
      </w:r>
      <w:r w:rsidRPr="003C7973">
        <w:rPr>
          <w:rFonts w:ascii="Calibri" w:hAnsi="Calibri" w:cs="Arial"/>
          <w:b/>
          <w:sz w:val="22"/>
          <w:szCs w:val="22"/>
        </w:rPr>
        <w:t>, οι ε</w:t>
      </w:r>
      <w:r w:rsidR="00DA7AB8" w:rsidRPr="003C7973">
        <w:rPr>
          <w:rFonts w:ascii="Calibri" w:hAnsi="Calibri" w:cs="Arial"/>
          <w:b/>
          <w:sz w:val="22"/>
          <w:szCs w:val="22"/>
        </w:rPr>
        <w:t>ργατο</w:t>
      </w:r>
      <w:r w:rsidRPr="003C7973">
        <w:rPr>
          <w:rFonts w:ascii="Calibri" w:hAnsi="Calibri" w:cs="Arial"/>
          <w:b/>
          <w:sz w:val="22"/>
          <w:szCs w:val="22"/>
        </w:rPr>
        <w:t xml:space="preserve">ώρες τους προκύπτουν από </w:t>
      </w:r>
      <w:r w:rsidR="00DA7AB8" w:rsidRPr="003C7973">
        <w:rPr>
          <w:rFonts w:ascii="Calibri" w:hAnsi="Calibri" w:cs="Arial"/>
          <w:b/>
          <w:sz w:val="22"/>
          <w:szCs w:val="22"/>
        </w:rPr>
        <w:t>πίνακες ή τεχνικ</w:t>
      </w:r>
      <w:r w:rsidR="005C2D18" w:rsidRPr="003C7973">
        <w:rPr>
          <w:rFonts w:ascii="Calibri" w:hAnsi="Calibri" w:cs="Arial"/>
          <w:b/>
          <w:sz w:val="22"/>
          <w:szCs w:val="22"/>
        </w:rPr>
        <w:t xml:space="preserve">ά εγχειρίδια του κατασκευαστή ή </w:t>
      </w:r>
      <w:r w:rsidR="00DA7AB8" w:rsidRPr="003C7973">
        <w:rPr>
          <w:rFonts w:ascii="Calibri" w:hAnsi="Calibri" w:cs="Arial"/>
          <w:b/>
          <w:sz w:val="22"/>
          <w:szCs w:val="22"/>
        </w:rPr>
        <w:t xml:space="preserve">αντιπροσώπου </w:t>
      </w:r>
      <w:r w:rsidRPr="003C7973">
        <w:rPr>
          <w:rFonts w:ascii="Calibri" w:hAnsi="Calibri" w:cs="Arial"/>
          <w:b/>
          <w:sz w:val="22"/>
          <w:szCs w:val="22"/>
        </w:rPr>
        <w:t xml:space="preserve">του οχήματος, τα οποία ο ανάδοχος υποχρεούται να </w:t>
      </w:r>
      <w:r w:rsidR="00C937B9" w:rsidRPr="003C7973">
        <w:rPr>
          <w:rFonts w:ascii="Calibri" w:hAnsi="Calibri" w:cs="Arial"/>
          <w:b/>
          <w:sz w:val="22"/>
          <w:szCs w:val="22"/>
        </w:rPr>
        <w:t>επισυνάψει</w:t>
      </w:r>
      <w:r w:rsidRPr="003C7973">
        <w:rPr>
          <w:rFonts w:ascii="Calibri" w:hAnsi="Calibri" w:cs="Arial"/>
          <w:b/>
          <w:sz w:val="22"/>
          <w:szCs w:val="22"/>
        </w:rPr>
        <w:t xml:space="preserve"> </w:t>
      </w:r>
      <w:r w:rsidR="00C937B9" w:rsidRPr="003C7973">
        <w:rPr>
          <w:rFonts w:ascii="Calibri" w:hAnsi="Calibri" w:cs="Arial"/>
          <w:b/>
          <w:sz w:val="22"/>
          <w:szCs w:val="22"/>
        </w:rPr>
        <w:t>με την υποβολή της σχετικής προσφοράς του στην Υπηρεσία.</w:t>
      </w:r>
    </w:p>
    <w:p w:rsidR="00C937B9" w:rsidRPr="00C937B9" w:rsidRDefault="00C51BA2" w:rsidP="00F37DC0">
      <w:pPr>
        <w:tabs>
          <w:tab w:val="left" w:pos="342"/>
          <w:tab w:val="left" w:pos="4995"/>
        </w:tabs>
        <w:ind w:left="0" w:firstLine="0"/>
        <w:jc w:val="both"/>
        <w:rPr>
          <w:rFonts w:ascii="Calibri" w:hAnsi="Calibri" w:cs="Arial"/>
          <w:b/>
          <w:sz w:val="22"/>
          <w:szCs w:val="22"/>
        </w:rPr>
      </w:pPr>
      <w:r w:rsidRPr="00623E84">
        <w:rPr>
          <w:rFonts w:ascii="Calibri" w:hAnsi="Calibri" w:cs="Arial"/>
          <w:sz w:val="22"/>
          <w:szCs w:val="22"/>
        </w:rPr>
        <w:br/>
      </w:r>
      <w:r w:rsidR="00DA7AB8" w:rsidRPr="00C937B9">
        <w:rPr>
          <w:rFonts w:ascii="Calibri" w:hAnsi="Calibri" w:cs="Arial"/>
          <w:b/>
          <w:sz w:val="22"/>
          <w:szCs w:val="22"/>
        </w:rPr>
        <w:t xml:space="preserve">Επίσης, εάν υπάρξουν εργασίες για την εκτέλεση των οποίων δεν δίδονται εργατοώρες, από τον κατασκευαστή ή τον επίσημο αντιπρόσωπο, αυτές θα τιμολογούνται με βάση τις ώρες εργασίας που θα συμφωνούνται από κοινού </w:t>
      </w:r>
      <w:r w:rsidR="00C937B9" w:rsidRPr="00C937B9">
        <w:rPr>
          <w:rFonts w:ascii="Calibri" w:hAnsi="Calibri" w:cs="Arial"/>
          <w:b/>
          <w:sz w:val="22"/>
          <w:szCs w:val="22"/>
        </w:rPr>
        <w:t xml:space="preserve">από </w:t>
      </w:r>
      <w:r w:rsidR="00DA7AB8" w:rsidRPr="00C937B9">
        <w:rPr>
          <w:rFonts w:ascii="Calibri" w:hAnsi="Calibri" w:cs="Arial"/>
          <w:b/>
          <w:sz w:val="22"/>
          <w:szCs w:val="22"/>
        </w:rPr>
        <w:t xml:space="preserve">τον ανάδοχο </w:t>
      </w:r>
      <w:r w:rsidR="00C937B9" w:rsidRPr="00C937B9">
        <w:rPr>
          <w:rFonts w:ascii="Calibri" w:hAnsi="Calibri" w:cs="Arial"/>
          <w:b/>
          <w:sz w:val="22"/>
          <w:szCs w:val="22"/>
        </w:rPr>
        <w:t>με την αρμόδια Υπηρεσία του Δήμου.</w:t>
      </w:r>
    </w:p>
    <w:p w:rsidR="00F37DC0" w:rsidRDefault="00F37DC0" w:rsidP="000953F8">
      <w:pPr>
        <w:tabs>
          <w:tab w:val="left" w:pos="342"/>
        </w:tabs>
        <w:ind w:left="0" w:firstLine="0"/>
        <w:jc w:val="both"/>
        <w:rPr>
          <w:rFonts w:ascii="Calibri" w:hAnsi="Calibri" w:cs="Arial"/>
          <w:sz w:val="22"/>
          <w:szCs w:val="22"/>
        </w:rPr>
      </w:pPr>
    </w:p>
    <w:p w:rsidR="00ED3B73" w:rsidRDefault="00250828" w:rsidP="000953F8">
      <w:pPr>
        <w:tabs>
          <w:tab w:val="left" w:pos="342"/>
        </w:tabs>
        <w:ind w:left="0" w:firstLine="0"/>
        <w:jc w:val="both"/>
        <w:rPr>
          <w:rFonts w:ascii="Calibri" w:hAnsi="Calibri" w:cs="Arial"/>
          <w:b/>
          <w:sz w:val="22"/>
          <w:szCs w:val="22"/>
          <w:u w:val="single"/>
        </w:rPr>
      </w:pPr>
      <w:r w:rsidRPr="00250828">
        <w:rPr>
          <w:rFonts w:ascii="Calibri" w:hAnsi="Calibri" w:cs="Arial"/>
          <w:b/>
          <w:sz w:val="22"/>
          <w:szCs w:val="22"/>
          <w:u w:val="single"/>
        </w:rPr>
        <w:t xml:space="preserve">Σημειώνεται ότι εφόσον κάποιο όχημα εισάγεται στο συνεργείο του αναδόχου για επισκευή – συντήρηση με περισσότερες της μίας εργασίες, τότε οι </w:t>
      </w:r>
      <w:r>
        <w:rPr>
          <w:rFonts w:ascii="Calibri" w:hAnsi="Calibri" w:cs="Arial"/>
          <w:b/>
          <w:sz w:val="22"/>
          <w:szCs w:val="22"/>
          <w:u w:val="single"/>
        </w:rPr>
        <w:t>χρεούμενες</w:t>
      </w:r>
      <w:r w:rsidRPr="00250828">
        <w:rPr>
          <w:rFonts w:ascii="Calibri" w:hAnsi="Calibri" w:cs="Arial"/>
          <w:b/>
          <w:sz w:val="22"/>
          <w:szCs w:val="22"/>
          <w:u w:val="single"/>
        </w:rPr>
        <w:t xml:space="preserve"> ανθρωποώρες δεν προκύπτουν αθροιστικά από τις επιμέρους ανθρωποώρες του πίνακα εργασιών (βλέπε Πίνακα </w:t>
      </w:r>
      <w:r w:rsidR="00077833">
        <w:rPr>
          <w:rFonts w:ascii="Calibri" w:hAnsi="Calibri" w:cs="Arial"/>
          <w:b/>
          <w:sz w:val="22"/>
          <w:szCs w:val="22"/>
          <w:u w:val="single"/>
        </w:rPr>
        <w:t>3</w:t>
      </w:r>
      <w:r>
        <w:rPr>
          <w:rFonts w:ascii="Calibri" w:hAnsi="Calibri" w:cs="Arial"/>
          <w:b/>
          <w:sz w:val="22"/>
          <w:szCs w:val="22"/>
          <w:u w:val="single"/>
        </w:rPr>
        <w:t xml:space="preserve"> στη συνέχεια) αλλά </w:t>
      </w:r>
      <w:r w:rsidR="00BB4503">
        <w:rPr>
          <w:rFonts w:ascii="Calibri" w:hAnsi="Calibri" w:cs="Arial"/>
          <w:b/>
          <w:sz w:val="22"/>
          <w:szCs w:val="22"/>
          <w:u w:val="single"/>
        </w:rPr>
        <w:t xml:space="preserve">ΜΕΙΩΜΕΝΕΣ </w:t>
      </w:r>
      <w:r>
        <w:rPr>
          <w:rFonts w:ascii="Calibri" w:hAnsi="Calibri" w:cs="Arial"/>
          <w:b/>
          <w:sz w:val="22"/>
          <w:szCs w:val="22"/>
          <w:u w:val="single"/>
        </w:rPr>
        <w:t>κατόπιν συμφωνίας του αναδόχου με την Υπηρεσία</w:t>
      </w:r>
      <w:r w:rsidR="00BB4503">
        <w:rPr>
          <w:rFonts w:ascii="Calibri" w:hAnsi="Calibri" w:cs="Arial"/>
          <w:b/>
          <w:sz w:val="22"/>
          <w:szCs w:val="22"/>
          <w:u w:val="single"/>
        </w:rPr>
        <w:t xml:space="preserve">, </w:t>
      </w:r>
      <w:r>
        <w:rPr>
          <w:rFonts w:ascii="Calibri" w:hAnsi="Calibri" w:cs="Arial"/>
          <w:b/>
          <w:sz w:val="22"/>
          <w:szCs w:val="22"/>
          <w:u w:val="single"/>
        </w:rPr>
        <w:t xml:space="preserve">αφού ληφθεί υπόψη η συνάφεια των εργασιών μεταξύ τους και οι ώρες του Πίνακα </w:t>
      </w:r>
      <w:r w:rsidR="00077833">
        <w:rPr>
          <w:rFonts w:ascii="Calibri" w:hAnsi="Calibri" w:cs="Arial"/>
          <w:b/>
          <w:sz w:val="22"/>
          <w:szCs w:val="22"/>
          <w:u w:val="single"/>
        </w:rPr>
        <w:t>3</w:t>
      </w:r>
      <w:r w:rsidR="00BB4503">
        <w:rPr>
          <w:rFonts w:ascii="Calibri" w:hAnsi="Calibri" w:cs="Arial"/>
          <w:b/>
          <w:sz w:val="22"/>
          <w:szCs w:val="22"/>
          <w:u w:val="single"/>
        </w:rPr>
        <w:t xml:space="preserve">, προκειμένου να </w:t>
      </w:r>
      <w:r w:rsidR="00ED3B73">
        <w:rPr>
          <w:rFonts w:ascii="Calibri" w:hAnsi="Calibri" w:cs="Arial"/>
          <w:b/>
          <w:sz w:val="22"/>
          <w:szCs w:val="22"/>
          <w:u w:val="single"/>
        </w:rPr>
        <w:t>εξασφαλιστεί ότι δεν γίνεται διπλή χρέωση των ανθρωποωρών που ενώ προσφέρονται άπαξ υπάρχουν σε κάθε επιμέρους εργασία.</w:t>
      </w:r>
    </w:p>
    <w:p w:rsidR="00250828" w:rsidRPr="00EB4A30" w:rsidRDefault="00250828" w:rsidP="000953F8">
      <w:pPr>
        <w:tabs>
          <w:tab w:val="left" w:pos="342"/>
        </w:tabs>
        <w:ind w:left="0" w:firstLine="0"/>
        <w:jc w:val="both"/>
        <w:rPr>
          <w:rFonts w:ascii="Calibri" w:hAnsi="Calibri" w:cs="Arial"/>
          <w:sz w:val="22"/>
          <w:szCs w:val="22"/>
        </w:rPr>
      </w:pPr>
    </w:p>
    <w:p w:rsidR="00C937B9" w:rsidRDefault="00DA7AB8" w:rsidP="004E37F3">
      <w:pPr>
        <w:tabs>
          <w:tab w:val="left" w:pos="342"/>
        </w:tabs>
        <w:ind w:left="0" w:firstLine="0"/>
        <w:jc w:val="both"/>
        <w:rPr>
          <w:rFonts w:ascii="Calibri" w:hAnsi="Calibri" w:cs="Arial"/>
          <w:sz w:val="22"/>
          <w:szCs w:val="22"/>
        </w:rPr>
      </w:pPr>
      <w:r w:rsidRPr="00623E84">
        <w:rPr>
          <w:rFonts w:ascii="Calibri" w:hAnsi="Calibri" w:cs="Arial"/>
          <w:sz w:val="22"/>
          <w:szCs w:val="22"/>
        </w:rPr>
        <w:t xml:space="preserve">Τέλος, σε εξαιρετικές περιπτώσεις που δεν υπάρχουν </w:t>
      </w:r>
      <w:r w:rsidR="00C937B9">
        <w:rPr>
          <w:rFonts w:ascii="Calibri" w:hAnsi="Calibri" w:cs="Arial"/>
          <w:sz w:val="22"/>
          <w:szCs w:val="22"/>
        </w:rPr>
        <w:t xml:space="preserve">γνήσια ανταλλακτικά ή που για </w:t>
      </w:r>
      <w:r w:rsidRPr="00623E84">
        <w:rPr>
          <w:rFonts w:ascii="Calibri" w:hAnsi="Calibri" w:cs="Arial"/>
          <w:sz w:val="22"/>
          <w:szCs w:val="22"/>
        </w:rPr>
        <w:t>την προμήθειά τους απαιτούνται μακροχρόνιες δια</w:t>
      </w:r>
      <w:r w:rsidR="00C937B9">
        <w:rPr>
          <w:rFonts w:ascii="Calibri" w:hAnsi="Calibri" w:cs="Arial"/>
          <w:sz w:val="22"/>
          <w:szCs w:val="22"/>
        </w:rPr>
        <w:t xml:space="preserve">δικασίες παραγγελίας τους στο </w:t>
      </w:r>
      <w:r w:rsidRPr="00623E84">
        <w:rPr>
          <w:rFonts w:ascii="Calibri" w:hAnsi="Calibri" w:cs="Arial"/>
          <w:sz w:val="22"/>
          <w:szCs w:val="22"/>
        </w:rPr>
        <w:t>εξω</w:t>
      </w:r>
      <w:r w:rsidR="00C937B9">
        <w:rPr>
          <w:rFonts w:ascii="Calibri" w:hAnsi="Calibri" w:cs="Arial"/>
          <w:sz w:val="22"/>
          <w:szCs w:val="22"/>
        </w:rPr>
        <w:t xml:space="preserve">τερικό είναι δυνατόν </w:t>
      </w:r>
      <w:r w:rsidRPr="00623E84">
        <w:rPr>
          <w:rFonts w:ascii="Calibri" w:hAnsi="Calibri" w:cs="Arial"/>
          <w:sz w:val="22"/>
          <w:szCs w:val="22"/>
        </w:rPr>
        <w:t>να συμφωνηθεί η χρήση ανταλλακτικών εφάμιλλης</w:t>
      </w:r>
      <w:r w:rsidR="00154460">
        <w:rPr>
          <w:rFonts w:ascii="Calibri" w:hAnsi="Calibri" w:cs="Arial"/>
          <w:sz w:val="22"/>
          <w:szCs w:val="22"/>
        </w:rPr>
        <w:t xml:space="preserve"> π</w:t>
      </w:r>
      <w:r w:rsidRPr="00623E84">
        <w:rPr>
          <w:rFonts w:ascii="Calibri" w:hAnsi="Calibri" w:cs="Arial"/>
          <w:sz w:val="22"/>
          <w:szCs w:val="22"/>
        </w:rPr>
        <w:t xml:space="preserve">οιότητας. </w:t>
      </w:r>
      <w:r w:rsidR="00C51BA2" w:rsidRPr="00623E84">
        <w:rPr>
          <w:rFonts w:ascii="Calibri" w:hAnsi="Calibri" w:cs="Arial"/>
          <w:sz w:val="22"/>
          <w:szCs w:val="22"/>
        </w:rPr>
        <w:br/>
      </w:r>
    </w:p>
    <w:p w:rsidR="00494DB2" w:rsidRPr="00623E84" w:rsidRDefault="00DA7AB8" w:rsidP="000953F8">
      <w:pPr>
        <w:tabs>
          <w:tab w:val="left" w:pos="342"/>
        </w:tabs>
        <w:ind w:left="0" w:firstLine="0"/>
        <w:jc w:val="both"/>
        <w:rPr>
          <w:rFonts w:ascii="Calibri" w:hAnsi="Calibri" w:cs="Arial"/>
          <w:sz w:val="22"/>
          <w:szCs w:val="22"/>
        </w:rPr>
      </w:pPr>
      <w:r w:rsidRPr="00623E84">
        <w:rPr>
          <w:rFonts w:ascii="Calibri" w:hAnsi="Calibri" w:cs="Arial"/>
          <w:sz w:val="22"/>
          <w:szCs w:val="22"/>
        </w:rPr>
        <w:t>Στην περίπτωση αυτή όμως η τιμ</w:t>
      </w:r>
      <w:r w:rsidR="00C51BA2" w:rsidRPr="00623E84">
        <w:rPr>
          <w:rFonts w:ascii="Calibri" w:hAnsi="Calibri" w:cs="Arial"/>
          <w:sz w:val="22"/>
          <w:szCs w:val="22"/>
        </w:rPr>
        <w:t xml:space="preserve">ή αναφοράς, επί της οποίας θα </w:t>
      </w:r>
      <w:r w:rsidRPr="00623E84">
        <w:rPr>
          <w:rFonts w:ascii="Calibri" w:hAnsi="Calibri" w:cs="Arial"/>
          <w:sz w:val="22"/>
          <w:szCs w:val="22"/>
        </w:rPr>
        <w:t>εφαρμοσθεί η έκπτωση του διαγωνισμού, θα</w:t>
      </w:r>
      <w:r w:rsidR="00C51BA2" w:rsidRPr="00623E84">
        <w:rPr>
          <w:rFonts w:ascii="Calibri" w:hAnsi="Calibri" w:cs="Arial"/>
          <w:sz w:val="22"/>
          <w:szCs w:val="22"/>
        </w:rPr>
        <w:t xml:space="preserve"> είναι εκείνη του επίσημου </w:t>
      </w:r>
      <w:r w:rsidRPr="00623E84">
        <w:rPr>
          <w:rFonts w:ascii="Calibri" w:hAnsi="Calibri" w:cs="Arial"/>
          <w:sz w:val="22"/>
          <w:szCs w:val="22"/>
        </w:rPr>
        <w:t xml:space="preserve">τιμοκαταλόγου του κατασκευαστή τους ή εισαγωγέα </w:t>
      </w:r>
      <w:r w:rsidR="00C937B9">
        <w:rPr>
          <w:rFonts w:ascii="Calibri" w:hAnsi="Calibri" w:cs="Arial"/>
          <w:sz w:val="22"/>
          <w:szCs w:val="22"/>
        </w:rPr>
        <w:t>των εν λόγω ανταλλακτικών, το οποίο ο ανάδοχος οφείλει να υποβάλλει στην Υπηρεσία.</w:t>
      </w:r>
    </w:p>
    <w:p w:rsidR="00494DB2" w:rsidRPr="00623E84" w:rsidRDefault="00494DB2" w:rsidP="000953F8">
      <w:pPr>
        <w:tabs>
          <w:tab w:val="left" w:pos="342"/>
        </w:tabs>
        <w:ind w:left="0" w:firstLine="0"/>
        <w:jc w:val="left"/>
        <w:rPr>
          <w:rFonts w:ascii="Calibri" w:hAnsi="Calibri" w:cs="Arial"/>
          <w:sz w:val="22"/>
          <w:szCs w:val="22"/>
        </w:rPr>
      </w:pPr>
    </w:p>
    <w:p w:rsidR="00494DB2" w:rsidRPr="00623E84" w:rsidRDefault="00DA7AB8" w:rsidP="000953F8">
      <w:pPr>
        <w:numPr>
          <w:ilvl w:val="0"/>
          <w:numId w:val="10"/>
        </w:numPr>
        <w:tabs>
          <w:tab w:val="clear" w:pos="720"/>
          <w:tab w:val="left" w:pos="342"/>
        </w:tabs>
        <w:ind w:left="0" w:firstLine="0"/>
        <w:jc w:val="both"/>
        <w:rPr>
          <w:rFonts w:ascii="Calibri" w:hAnsi="Calibri"/>
          <w:sz w:val="22"/>
          <w:szCs w:val="22"/>
        </w:rPr>
      </w:pPr>
      <w:r w:rsidRPr="00623E84">
        <w:rPr>
          <w:rFonts w:ascii="Calibri" w:hAnsi="Calibri" w:cs="Arial"/>
          <w:sz w:val="22"/>
          <w:szCs w:val="22"/>
        </w:rPr>
        <w:t xml:space="preserve"> Μόνο μετά την έγκριση του ΔΕΛΤΙΟΥ ΤΕΧΝΙΚΗΣ ΕΠΙΘΕΩΡΗΣΗΣ και της δαπάνης του</w:t>
      </w:r>
      <w:r w:rsidR="00C937B9">
        <w:rPr>
          <w:rFonts w:ascii="Calibri" w:hAnsi="Calibri" w:cs="Arial"/>
          <w:sz w:val="22"/>
          <w:szCs w:val="22"/>
        </w:rPr>
        <w:t xml:space="preserve">, </w:t>
      </w:r>
      <w:r w:rsidRPr="00623E84">
        <w:rPr>
          <w:rFonts w:ascii="Calibri" w:hAnsi="Calibri" w:cs="Arial"/>
          <w:sz w:val="22"/>
          <w:szCs w:val="22"/>
        </w:rPr>
        <w:t xml:space="preserve">που θα γίνεται ύστερα από επιβεβαίωση και τυχόν διόρθωση </w:t>
      </w:r>
      <w:r w:rsidR="00C937B9">
        <w:rPr>
          <w:rFonts w:ascii="Calibri" w:hAnsi="Calibri" w:cs="Arial"/>
          <w:sz w:val="22"/>
          <w:szCs w:val="22"/>
        </w:rPr>
        <w:t>(</w:t>
      </w:r>
      <w:r w:rsidR="00C937B9" w:rsidRPr="00623E84">
        <w:rPr>
          <w:rFonts w:ascii="Calibri" w:hAnsi="Calibri" w:cs="Arial"/>
          <w:sz w:val="22"/>
          <w:szCs w:val="22"/>
        </w:rPr>
        <w:t xml:space="preserve">από την αρμόδια </w:t>
      </w:r>
      <w:r w:rsidR="00C937B9">
        <w:rPr>
          <w:rFonts w:ascii="Calibri" w:hAnsi="Calibri" w:cs="Arial"/>
          <w:sz w:val="22"/>
          <w:szCs w:val="22"/>
        </w:rPr>
        <w:t>Ε</w:t>
      </w:r>
      <w:r w:rsidR="00C937B9" w:rsidRPr="00623E84">
        <w:rPr>
          <w:rFonts w:ascii="Calibri" w:hAnsi="Calibri" w:cs="Arial"/>
          <w:sz w:val="22"/>
          <w:szCs w:val="22"/>
        </w:rPr>
        <w:t>πιτροπή του Δήμου</w:t>
      </w:r>
      <w:r w:rsidR="00C937B9">
        <w:rPr>
          <w:rFonts w:ascii="Calibri" w:hAnsi="Calibri" w:cs="Arial"/>
          <w:sz w:val="22"/>
          <w:szCs w:val="22"/>
        </w:rPr>
        <w:t>)</w:t>
      </w:r>
      <w:r w:rsidR="00C937B9" w:rsidRPr="00623E84">
        <w:rPr>
          <w:rFonts w:ascii="Calibri" w:hAnsi="Calibri" w:cs="Arial"/>
          <w:sz w:val="22"/>
          <w:szCs w:val="22"/>
        </w:rPr>
        <w:t xml:space="preserve"> </w:t>
      </w:r>
      <w:r w:rsidR="00C937B9">
        <w:rPr>
          <w:rFonts w:ascii="Calibri" w:hAnsi="Calibri" w:cs="Arial"/>
          <w:sz w:val="22"/>
          <w:szCs w:val="22"/>
        </w:rPr>
        <w:t>στ</w:t>
      </w:r>
      <w:r w:rsidRPr="00623E84">
        <w:rPr>
          <w:rFonts w:ascii="Calibri" w:hAnsi="Calibri" w:cs="Arial"/>
          <w:sz w:val="22"/>
          <w:szCs w:val="22"/>
        </w:rPr>
        <w:t xml:space="preserve">ις τιμές των </w:t>
      </w:r>
      <w:r w:rsidR="00C937B9">
        <w:rPr>
          <w:rFonts w:ascii="Calibri" w:hAnsi="Calibri" w:cs="Arial"/>
          <w:sz w:val="22"/>
          <w:szCs w:val="22"/>
        </w:rPr>
        <w:t xml:space="preserve">εργατοωρών και των </w:t>
      </w:r>
      <w:r w:rsidRPr="00623E84">
        <w:rPr>
          <w:rFonts w:ascii="Calibri" w:hAnsi="Calibri" w:cs="Arial"/>
          <w:sz w:val="22"/>
          <w:szCs w:val="22"/>
        </w:rPr>
        <w:t xml:space="preserve">ανταλλακτικών, </w:t>
      </w:r>
      <w:r w:rsidR="00C937B9">
        <w:rPr>
          <w:rFonts w:ascii="Calibri" w:hAnsi="Calibri" w:cs="Arial"/>
          <w:sz w:val="22"/>
          <w:szCs w:val="22"/>
        </w:rPr>
        <w:t xml:space="preserve">με τη διαδικασία που αναλυτικά προαναφέρθηκε,  </w:t>
      </w:r>
      <w:r w:rsidRPr="00623E84">
        <w:rPr>
          <w:rFonts w:ascii="Calibri" w:hAnsi="Calibri" w:cs="Arial"/>
          <w:sz w:val="22"/>
          <w:szCs w:val="22"/>
        </w:rPr>
        <w:t>ο ανάδοχος θα μπορεί να προχωρήσει στις εργασίες συντήρησης ή επισκευής.</w:t>
      </w:r>
    </w:p>
    <w:p w:rsidR="00494DB2" w:rsidRPr="00623E84" w:rsidRDefault="00494DB2" w:rsidP="000953F8">
      <w:pPr>
        <w:tabs>
          <w:tab w:val="left" w:pos="342"/>
        </w:tabs>
        <w:ind w:left="0" w:firstLine="0"/>
        <w:jc w:val="both"/>
        <w:rPr>
          <w:rFonts w:ascii="Calibri" w:hAnsi="Calibri" w:cs="Arial"/>
          <w:sz w:val="22"/>
          <w:szCs w:val="22"/>
        </w:rPr>
      </w:pPr>
    </w:p>
    <w:p w:rsidR="00494DB2" w:rsidRPr="00623E84" w:rsidRDefault="00DA7AB8" w:rsidP="000953F8">
      <w:pPr>
        <w:numPr>
          <w:ilvl w:val="0"/>
          <w:numId w:val="10"/>
        </w:numPr>
        <w:tabs>
          <w:tab w:val="clear" w:pos="720"/>
          <w:tab w:val="left" w:pos="342"/>
          <w:tab w:val="left" w:pos="390"/>
        </w:tabs>
        <w:ind w:left="0" w:firstLine="0"/>
        <w:jc w:val="both"/>
        <w:rPr>
          <w:rFonts w:ascii="Calibri" w:hAnsi="Calibri" w:cs="Arial"/>
          <w:sz w:val="22"/>
          <w:szCs w:val="22"/>
        </w:rPr>
      </w:pPr>
      <w:r w:rsidRPr="00623E84">
        <w:rPr>
          <w:rFonts w:ascii="Calibri" w:hAnsi="Calibri" w:cs="Arial"/>
          <w:sz w:val="22"/>
          <w:szCs w:val="22"/>
        </w:rPr>
        <w:t xml:space="preserve">Τέλος, η συντήρηση ή επισκευή ολοκληρώνεται με τη σύνταξη του </w:t>
      </w:r>
      <w:r w:rsidRPr="00623E84">
        <w:rPr>
          <w:rFonts w:ascii="Calibri" w:hAnsi="Calibri" w:cs="Arial"/>
          <w:sz w:val="22"/>
          <w:szCs w:val="22"/>
          <w:u w:val="single"/>
        </w:rPr>
        <w:t>ΠΡΑΚΤΙΚΟΥ</w:t>
      </w:r>
      <w:r w:rsidRPr="00623E84">
        <w:rPr>
          <w:rFonts w:ascii="Calibri" w:hAnsi="Calibri" w:cs="Arial"/>
          <w:sz w:val="22"/>
          <w:szCs w:val="22"/>
        </w:rPr>
        <w:t xml:space="preserve"> της αρμόδιας </w:t>
      </w:r>
      <w:r w:rsidR="00C937B9">
        <w:rPr>
          <w:rFonts w:ascii="Calibri" w:hAnsi="Calibri" w:cs="Arial"/>
          <w:sz w:val="22"/>
          <w:szCs w:val="22"/>
        </w:rPr>
        <w:t>Ε</w:t>
      </w:r>
      <w:r w:rsidRPr="00623E84">
        <w:rPr>
          <w:rFonts w:ascii="Calibri" w:hAnsi="Calibri" w:cs="Arial"/>
          <w:sz w:val="22"/>
          <w:szCs w:val="22"/>
        </w:rPr>
        <w:t>πιτροπής του Δήμου περί της ΓΕΝΟΜΕΝΗΣ ΕΠΙΣΚΕΥΗΣ / ΣΥΝΤΗΡΗΣΗΣ</w:t>
      </w:r>
      <w:r w:rsidR="00C937B9">
        <w:rPr>
          <w:rFonts w:ascii="Calibri" w:hAnsi="Calibri" w:cs="Arial"/>
          <w:sz w:val="22"/>
          <w:szCs w:val="22"/>
        </w:rPr>
        <w:t xml:space="preserve"> </w:t>
      </w:r>
      <w:r w:rsidRPr="00623E84">
        <w:rPr>
          <w:rFonts w:ascii="Calibri" w:hAnsi="Calibri" w:cs="Arial"/>
          <w:sz w:val="22"/>
          <w:szCs w:val="22"/>
        </w:rPr>
        <w:t>με το οποίο βεβαιώνεται, κατόπιν επί τόπου ελέγχου και δοκιμών, η πραγματοποίηση των συγκεκριμένων εργασιών, η χρήση των ανταλλακτικών, η ικανοποίηση των όρων της σύμβασης και τέλος η καταλληλότητα του για την περαιτέρω κυκλοφορία του.</w:t>
      </w:r>
    </w:p>
    <w:p w:rsidR="00494DB2" w:rsidRPr="00623E84" w:rsidRDefault="00494DB2" w:rsidP="000953F8">
      <w:pPr>
        <w:tabs>
          <w:tab w:val="left" w:pos="342"/>
        </w:tabs>
        <w:ind w:left="0" w:firstLine="0"/>
        <w:jc w:val="both"/>
        <w:rPr>
          <w:rFonts w:ascii="Calibri" w:hAnsi="Calibri" w:cs="Arial"/>
          <w:sz w:val="22"/>
          <w:szCs w:val="22"/>
        </w:rPr>
      </w:pPr>
    </w:p>
    <w:p w:rsidR="00494DB2" w:rsidRPr="00C937B9" w:rsidRDefault="00DA7AB8" w:rsidP="000953F8">
      <w:pPr>
        <w:tabs>
          <w:tab w:val="left" w:pos="342"/>
        </w:tabs>
        <w:ind w:left="0" w:firstLine="0"/>
        <w:jc w:val="both"/>
        <w:rPr>
          <w:rFonts w:ascii="Calibri" w:hAnsi="Calibri" w:cs="Arial"/>
          <w:b/>
          <w:sz w:val="22"/>
          <w:szCs w:val="22"/>
          <w:u w:val="single"/>
        </w:rPr>
      </w:pPr>
      <w:r w:rsidRPr="00C937B9">
        <w:rPr>
          <w:rFonts w:ascii="Calibri" w:hAnsi="Calibri" w:cs="Arial"/>
          <w:b/>
          <w:sz w:val="22"/>
          <w:szCs w:val="22"/>
          <w:u w:val="single"/>
        </w:rPr>
        <w:t>Η τήρηση της παραπάνω διαδικασίας είναι υποχρεωτική για την πληρωμή του αναδόχου.</w:t>
      </w:r>
    </w:p>
    <w:p w:rsidR="00494DB2" w:rsidRPr="00623E84" w:rsidRDefault="00494DB2" w:rsidP="000953F8">
      <w:pPr>
        <w:tabs>
          <w:tab w:val="left" w:pos="342"/>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Λόγω του ότι τα οχήματα του Δήμου εκτελούν κοινωφελές έργο, θα πρέπει οι χρόνοι εκτέλεσης των εργασιών και τοποθέτησης ανταλλακτικών, όπου κρίνεται σκόπιμο, να είναι όσο το δυνατόν μικροί.</w:t>
      </w:r>
    </w:p>
    <w:p w:rsidR="00494DB2" w:rsidRPr="00623E84" w:rsidRDefault="00494DB2" w:rsidP="000953F8">
      <w:pPr>
        <w:tabs>
          <w:tab w:val="left" w:pos="342"/>
        </w:tabs>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Οι εργασίες θα εκτελούνται και θα παραδίδονται σταδιακά, σύμφωνα με τις ανάγκες του Δήμου και μόνο κατόπιν συγκεκριμένης εντολής που θα προκύπτει μετά από βλάβη ή ανάγκη προληπτικής συντήρησης του κάθε οχήματος.</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xml:space="preserve">Ο Δήμος διατηρεί το δικαίωμα να μην εξαντλήσει όλο το ποσό </w:t>
      </w:r>
      <w:r w:rsidR="0097427F">
        <w:rPr>
          <w:rFonts w:ascii="Calibri" w:hAnsi="Calibri" w:cs="Arial"/>
          <w:sz w:val="22"/>
          <w:szCs w:val="22"/>
        </w:rPr>
        <w:t>των συμβάσεων που θα συναφθούν</w:t>
      </w:r>
      <w:r w:rsidRPr="00623E84">
        <w:rPr>
          <w:rFonts w:ascii="Calibri" w:hAnsi="Calibri" w:cs="Arial"/>
          <w:sz w:val="22"/>
          <w:szCs w:val="22"/>
        </w:rPr>
        <w:t xml:space="preserve"> εντός της </w:t>
      </w:r>
      <w:r w:rsidRPr="0097427F">
        <w:rPr>
          <w:rFonts w:ascii="Calibri" w:hAnsi="Calibri" w:cs="Arial"/>
          <w:sz w:val="22"/>
          <w:szCs w:val="22"/>
        </w:rPr>
        <w:t xml:space="preserve">διάρκειας </w:t>
      </w:r>
      <w:r w:rsidR="0097427F">
        <w:rPr>
          <w:rFonts w:ascii="Calibri" w:hAnsi="Calibri" w:cs="Arial"/>
          <w:sz w:val="22"/>
          <w:szCs w:val="22"/>
        </w:rPr>
        <w:t>τους,</w:t>
      </w:r>
      <w:r w:rsidRPr="0097427F">
        <w:rPr>
          <w:rFonts w:ascii="Calibri" w:hAnsi="Calibri" w:cs="Arial"/>
          <w:sz w:val="22"/>
          <w:szCs w:val="22"/>
        </w:rPr>
        <w:t xml:space="preserve"> εφόσον δεν προκύψουν</w:t>
      </w:r>
      <w:r w:rsidRPr="00623E84">
        <w:rPr>
          <w:rFonts w:ascii="Calibri" w:hAnsi="Calibri" w:cs="Arial"/>
          <w:sz w:val="22"/>
          <w:szCs w:val="22"/>
        </w:rPr>
        <w:t xml:space="preserve"> πραγματικές ανάγκες σε ανταλλακτικά ή εργασίες. </w:t>
      </w:r>
    </w:p>
    <w:p w:rsidR="00494DB2" w:rsidRDefault="00494DB2" w:rsidP="000953F8">
      <w:pPr>
        <w:ind w:left="0" w:firstLine="0"/>
        <w:jc w:val="both"/>
        <w:rPr>
          <w:rFonts w:ascii="Calibri" w:hAnsi="Calibri" w:cs="Arial"/>
          <w:bCs/>
          <w:sz w:val="22"/>
          <w:szCs w:val="22"/>
          <w:u w:val="single"/>
        </w:rPr>
      </w:pPr>
    </w:p>
    <w:p w:rsidR="00AD4486" w:rsidRPr="00623E84" w:rsidRDefault="00AD4486" w:rsidP="000953F8">
      <w:pPr>
        <w:ind w:left="0" w:firstLine="0"/>
        <w:jc w:val="both"/>
        <w:rPr>
          <w:rFonts w:ascii="Calibri" w:hAnsi="Calibri" w:cs="Arial"/>
          <w:bCs/>
          <w:sz w:val="22"/>
          <w:szCs w:val="22"/>
          <w:u w:val="single"/>
        </w:rPr>
      </w:pPr>
    </w:p>
    <w:p w:rsidR="00C51BA2" w:rsidRPr="003C7973" w:rsidRDefault="000F0A07" w:rsidP="000953F8">
      <w:pPr>
        <w:ind w:left="0" w:firstLine="0"/>
        <w:jc w:val="both"/>
        <w:rPr>
          <w:rFonts w:ascii="Calibri" w:hAnsi="Calibri" w:cs="Arial"/>
          <w:bCs/>
          <w:sz w:val="22"/>
          <w:szCs w:val="22"/>
          <w:u w:val="single"/>
        </w:rPr>
      </w:pPr>
      <w:r w:rsidRPr="003C7973">
        <w:rPr>
          <w:rFonts w:ascii="Calibri" w:hAnsi="Calibri" w:cs="Arial"/>
          <w:bCs/>
          <w:sz w:val="22"/>
          <w:szCs w:val="22"/>
          <w:u w:val="single"/>
        </w:rPr>
        <w:t>Χρόνος Ολοκλήρωσης Εργασιών</w:t>
      </w:r>
      <w:r w:rsidR="00ED3B73">
        <w:rPr>
          <w:rFonts w:ascii="Calibri" w:hAnsi="Calibri" w:cs="Arial"/>
          <w:bCs/>
          <w:sz w:val="22"/>
          <w:szCs w:val="22"/>
          <w:u w:val="single"/>
        </w:rPr>
        <w:t>:</w:t>
      </w:r>
    </w:p>
    <w:p w:rsidR="000F0A07" w:rsidRPr="003C7973" w:rsidRDefault="000F0A07" w:rsidP="000953F8">
      <w:pPr>
        <w:ind w:left="0" w:firstLine="0"/>
        <w:jc w:val="both"/>
        <w:rPr>
          <w:rFonts w:ascii="Calibri" w:hAnsi="Calibri" w:cs="Arial"/>
          <w:bCs/>
          <w:sz w:val="22"/>
          <w:szCs w:val="22"/>
          <w:u w:val="single"/>
        </w:rPr>
      </w:pPr>
    </w:p>
    <w:p w:rsidR="000F0A07" w:rsidRDefault="000F0A07" w:rsidP="000953F8">
      <w:pPr>
        <w:ind w:left="0" w:firstLine="0"/>
        <w:jc w:val="both"/>
        <w:rPr>
          <w:rFonts w:ascii="Calibri" w:hAnsi="Calibri" w:cs="Arial"/>
          <w:b/>
          <w:bCs/>
          <w:sz w:val="22"/>
          <w:szCs w:val="22"/>
          <w:u w:val="single"/>
        </w:rPr>
      </w:pPr>
      <w:r w:rsidRPr="00250828">
        <w:rPr>
          <w:rFonts w:ascii="Calibri" w:hAnsi="Calibri" w:cs="Arial"/>
          <w:b/>
          <w:bCs/>
          <w:sz w:val="22"/>
          <w:szCs w:val="22"/>
          <w:u w:val="single"/>
        </w:rPr>
        <w:t xml:space="preserve">Κατόπιν της έγκρισης του Δήμου, </w:t>
      </w:r>
      <w:r w:rsidR="00AD4486" w:rsidRPr="00250828">
        <w:rPr>
          <w:rFonts w:ascii="Calibri" w:hAnsi="Calibri" w:cs="Arial"/>
          <w:b/>
          <w:bCs/>
          <w:sz w:val="22"/>
          <w:szCs w:val="22"/>
          <w:u w:val="single"/>
        </w:rPr>
        <w:t>στα πλαίσια</w:t>
      </w:r>
      <w:r w:rsidRPr="00250828">
        <w:rPr>
          <w:rFonts w:ascii="Calibri" w:hAnsi="Calibri" w:cs="Arial"/>
          <w:b/>
          <w:bCs/>
          <w:sz w:val="22"/>
          <w:szCs w:val="22"/>
          <w:u w:val="single"/>
        </w:rPr>
        <w:t xml:space="preserve"> της διαδικασίας που προαναφέρθηκε, ο ανάδοχος υλοποιεί την επισκευή το συντομότερο δυνατό και σε κάθε περίπτωση εντός τριών (3) ημερών το μέγιστο, εκτός των περιπτώσεων </w:t>
      </w:r>
      <w:r w:rsidR="00AD4486" w:rsidRPr="00250828">
        <w:rPr>
          <w:rFonts w:ascii="Calibri" w:hAnsi="Calibri" w:cs="Arial"/>
          <w:b/>
          <w:bCs/>
          <w:sz w:val="22"/>
          <w:szCs w:val="22"/>
          <w:u w:val="single"/>
        </w:rPr>
        <w:t xml:space="preserve">εκείνων για τις οποίες έχει προσφέρει συντομότερο χρόνο αποκατάστασης ή </w:t>
      </w:r>
      <w:r w:rsidRPr="00250828">
        <w:rPr>
          <w:rFonts w:ascii="Calibri" w:hAnsi="Calibri" w:cs="Arial"/>
          <w:b/>
          <w:bCs/>
          <w:sz w:val="22"/>
          <w:szCs w:val="22"/>
          <w:u w:val="single"/>
        </w:rPr>
        <w:t>εκτεταμένων επισκευ</w:t>
      </w:r>
      <w:r w:rsidR="00AD4486" w:rsidRPr="00250828">
        <w:rPr>
          <w:rFonts w:ascii="Calibri" w:hAnsi="Calibri" w:cs="Arial"/>
          <w:b/>
          <w:bCs/>
          <w:sz w:val="22"/>
          <w:szCs w:val="22"/>
          <w:u w:val="single"/>
        </w:rPr>
        <w:t>ών βλαβών για τις οποίες και έχει προκύψει σχετική συμφωνία με το Δήμο.</w:t>
      </w:r>
    </w:p>
    <w:p w:rsidR="009E2DE6" w:rsidRDefault="009E2DE6" w:rsidP="000953F8">
      <w:pPr>
        <w:ind w:left="0" w:firstLine="0"/>
        <w:jc w:val="both"/>
        <w:rPr>
          <w:rFonts w:ascii="Calibri" w:hAnsi="Calibri" w:cs="Arial"/>
          <w:b/>
          <w:bCs/>
          <w:sz w:val="22"/>
          <w:szCs w:val="22"/>
          <w:u w:val="single"/>
        </w:rPr>
      </w:pPr>
    </w:p>
    <w:p w:rsidR="000F0A07" w:rsidRPr="00D45644" w:rsidRDefault="009E2DE6" w:rsidP="000953F8">
      <w:pPr>
        <w:ind w:left="0" w:firstLine="0"/>
        <w:jc w:val="both"/>
        <w:rPr>
          <w:rFonts w:ascii="Calibri" w:hAnsi="Calibri" w:cs="Arial"/>
          <w:b/>
          <w:bCs/>
          <w:sz w:val="22"/>
          <w:szCs w:val="22"/>
          <w:u w:val="single"/>
        </w:rPr>
      </w:pPr>
      <w:r w:rsidRPr="00D45644">
        <w:rPr>
          <w:rFonts w:ascii="Calibri" w:hAnsi="Calibri" w:cs="Arial"/>
          <w:b/>
          <w:bCs/>
          <w:sz w:val="22"/>
          <w:szCs w:val="22"/>
          <w:u w:val="single"/>
        </w:rPr>
        <w:t xml:space="preserve">Για την υλοποίηση της συντήρησης – επισκευής από </w:t>
      </w:r>
      <w:r w:rsidR="001F5027" w:rsidRPr="00D45644">
        <w:rPr>
          <w:rFonts w:ascii="Calibri" w:hAnsi="Calibri" w:cs="Arial"/>
          <w:b/>
          <w:bCs/>
          <w:sz w:val="22"/>
          <w:szCs w:val="22"/>
          <w:u w:val="single"/>
        </w:rPr>
        <w:t xml:space="preserve">κάποιον </w:t>
      </w:r>
      <w:r w:rsidRPr="00D45644">
        <w:rPr>
          <w:rFonts w:ascii="Calibri" w:hAnsi="Calibri" w:cs="Arial"/>
          <w:b/>
          <w:bCs/>
          <w:sz w:val="22"/>
          <w:szCs w:val="22"/>
          <w:u w:val="single"/>
        </w:rPr>
        <w:t xml:space="preserve">Ανάδοχο, </w:t>
      </w:r>
      <w:r w:rsidR="00BB43F8" w:rsidRPr="00D45644">
        <w:rPr>
          <w:rFonts w:ascii="Calibri" w:hAnsi="Calibri" w:cs="Arial"/>
          <w:b/>
          <w:bCs/>
          <w:sz w:val="22"/>
          <w:szCs w:val="22"/>
          <w:u w:val="single"/>
        </w:rPr>
        <w:t xml:space="preserve">εφόσον αυτή απαιτεί περισσότερες από έξι (6) ημέρες, </w:t>
      </w:r>
      <w:r w:rsidRPr="00D45644">
        <w:rPr>
          <w:rFonts w:ascii="Calibri" w:hAnsi="Calibri" w:cs="Arial"/>
          <w:b/>
          <w:bCs/>
          <w:sz w:val="22"/>
          <w:szCs w:val="22"/>
          <w:u w:val="single"/>
        </w:rPr>
        <w:t>λαμβάνεται υπόψη ο προσφερόμενος χρόνος ολοκλήρωσης αυτής</w:t>
      </w:r>
      <w:r w:rsidR="00BB43F8" w:rsidRPr="00D45644">
        <w:rPr>
          <w:rFonts w:ascii="Calibri" w:hAnsi="Calibri" w:cs="Arial"/>
          <w:b/>
          <w:bCs/>
          <w:sz w:val="22"/>
          <w:szCs w:val="22"/>
          <w:u w:val="single"/>
        </w:rPr>
        <w:t xml:space="preserve"> και εφόσον η Υπηρεσία επείγεται για άμεση αποκατάσταση δύναται να την αναθέσει σε Ανάδοχο ο οποίος θα έχει προσφέρει </w:t>
      </w:r>
      <w:r w:rsidR="00B939BE" w:rsidRPr="00D45644">
        <w:rPr>
          <w:rFonts w:ascii="Calibri" w:hAnsi="Calibri" w:cs="Arial"/>
          <w:b/>
          <w:bCs/>
          <w:sz w:val="22"/>
          <w:szCs w:val="22"/>
          <w:u w:val="single"/>
        </w:rPr>
        <w:t>μικρότερο χρόνο παράδοσης</w:t>
      </w:r>
      <w:r w:rsidR="00BB43F8" w:rsidRPr="00D45644">
        <w:rPr>
          <w:rFonts w:ascii="Calibri" w:hAnsi="Calibri" w:cs="Arial"/>
          <w:b/>
          <w:bCs/>
          <w:sz w:val="22"/>
          <w:szCs w:val="22"/>
          <w:u w:val="single"/>
        </w:rPr>
        <w:t>.</w:t>
      </w:r>
      <w:r w:rsidRPr="00D45644">
        <w:rPr>
          <w:rFonts w:ascii="Calibri" w:hAnsi="Calibri" w:cs="Arial"/>
          <w:b/>
          <w:bCs/>
          <w:sz w:val="22"/>
          <w:szCs w:val="22"/>
          <w:u w:val="single"/>
        </w:rPr>
        <w:t xml:space="preserve"> </w:t>
      </w:r>
    </w:p>
    <w:p w:rsidR="009E2DE6" w:rsidRDefault="009E2DE6" w:rsidP="000953F8">
      <w:pPr>
        <w:ind w:left="0" w:firstLine="0"/>
        <w:jc w:val="both"/>
        <w:rPr>
          <w:rFonts w:ascii="Calibri" w:hAnsi="Calibri" w:cs="Arial"/>
          <w:bCs/>
          <w:sz w:val="22"/>
          <w:szCs w:val="22"/>
          <w:u w:val="single"/>
        </w:rPr>
      </w:pPr>
    </w:p>
    <w:p w:rsidR="00BB43F8" w:rsidRPr="00ED3B73" w:rsidRDefault="00BB43F8" w:rsidP="00BB43F8">
      <w:pPr>
        <w:ind w:left="0" w:firstLine="0"/>
        <w:jc w:val="both"/>
        <w:rPr>
          <w:rFonts w:ascii="Calibri" w:hAnsi="Calibri" w:cs="Arial"/>
          <w:b/>
          <w:bCs/>
          <w:sz w:val="22"/>
          <w:szCs w:val="22"/>
          <w:u w:val="single"/>
        </w:rPr>
      </w:pPr>
      <w:r w:rsidRPr="00ED3B73">
        <w:rPr>
          <w:rFonts w:ascii="Calibri" w:hAnsi="Calibri" w:cs="Arial"/>
          <w:b/>
          <w:bCs/>
          <w:sz w:val="22"/>
          <w:szCs w:val="22"/>
          <w:u w:val="single"/>
        </w:rPr>
        <w:t>Για συντηρήσεις που αφορούν σε αναλώσιμα ανταλλακτικά (μπαταρίες, λάδια, φίλτρα, τακάκια, κλπ) η ολοκλήρωση των εργασιών γίνεται αυθημερόν.</w:t>
      </w:r>
      <w:r w:rsidR="00B939BE" w:rsidRPr="00ED3B73">
        <w:rPr>
          <w:rFonts w:ascii="Calibri" w:hAnsi="Calibri" w:cs="Arial"/>
          <w:b/>
          <w:bCs/>
          <w:sz w:val="22"/>
          <w:szCs w:val="22"/>
          <w:u w:val="single"/>
        </w:rPr>
        <w:t xml:space="preserve"> </w:t>
      </w:r>
    </w:p>
    <w:p w:rsidR="00BB43F8" w:rsidRDefault="00BB43F8" w:rsidP="000953F8">
      <w:pPr>
        <w:ind w:left="0" w:firstLine="0"/>
        <w:jc w:val="both"/>
        <w:rPr>
          <w:rFonts w:ascii="Calibri" w:hAnsi="Calibri" w:cs="Arial"/>
          <w:bCs/>
          <w:sz w:val="22"/>
          <w:szCs w:val="22"/>
          <w:u w:val="single"/>
        </w:rPr>
      </w:pPr>
    </w:p>
    <w:p w:rsidR="009E2DE6" w:rsidRPr="00623E84" w:rsidRDefault="009E2DE6" w:rsidP="000953F8">
      <w:pPr>
        <w:ind w:left="0" w:firstLine="0"/>
        <w:jc w:val="both"/>
        <w:rPr>
          <w:rFonts w:ascii="Calibri" w:hAnsi="Calibri" w:cs="Arial"/>
          <w:bCs/>
          <w:sz w:val="22"/>
          <w:szCs w:val="22"/>
          <w:u w:val="single"/>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bCs/>
          <w:sz w:val="22"/>
          <w:szCs w:val="22"/>
          <w:u w:val="single"/>
        </w:rPr>
        <w:t>Εργασίες- Ανταλλακτικά</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Τα προσφερόμενα ανταλλακτικά που θα τοποθετηθούν στα οχήματα – μη</w:t>
      </w:r>
      <w:r w:rsidR="009A2A4B">
        <w:rPr>
          <w:rFonts w:ascii="Calibri" w:hAnsi="Calibri" w:cs="Arial"/>
          <w:sz w:val="22"/>
          <w:szCs w:val="22"/>
        </w:rPr>
        <w:t xml:space="preserve">χανήματα - </w:t>
      </w:r>
      <w:r w:rsidRPr="00623E84">
        <w:rPr>
          <w:rFonts w:ascii="Calibri" w:hAnsi="Calibri" w:cs="Arial"/>
          <w:sz w:val="22"/>
          <w:szCs w:val="22"/>
        </w:rPr>
        <w:t>υπερκατασκευές, σε κάθε περίπτωση θα πρέπει να είναι τα γνήσια του εργοστασίου κατασκευής του κάθε οχήματος - μηχανήματο</w:t>
      </w:r>
      <w:r w:rsidR="009A2A4B">
        <w:rPr>
          <w:rFonts w:ascii="Calibri" w:hAnsi="Calibri" w:cs="Arial"/>
          <w:sz w:val="22"/>
          <w:szCs w:val="22"/>
        </w:rPr>
        <w:t xml:space="preserve">ς - υπερκατασκευής μπορεί όμως εφόσον </w:t>
      </w:r>
      <w:r w:rsidRPr="00623E84">
        <w:rPr>
          <w:rFonts w:ascii="Calibri" w:hAnsi="Calibri" w:cs="Arial"/>
          <w:sz w:val="22"/>
          <w:szCs w:val="22"/>
        </w:rPr>
        <w:t>παραστεί ανάγκη να γίνονται δεκτά από την επιτροπή παραλαβής και αυτά της εφάμιλλης ποιότητας, σύμφωνα με τον Κανονισμό (ΕΚ) αριθ.1400/2002 (ή του αναθεωρημένου 461/2010), άριστης ποιότητος (όχι διαλογής).</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Ορισμός </w:t>
      </w:r>
      <w:r w:rsidRPr="00623E84">
        <w:rPr>
          <w:rFonts w:ascii="Calibri" w:hAnsi="Calibri" w:cs="Arial"/>
          <w:sz w:val="22"/>
          <w:szCs w:val="22"/>
          <w:u w:val="single"/>
        </w:rPr>
        <w:t>γνήσιου ανταλλακτικού</w:t>
      </w:r>
      <w:r w:rsidRPr="00623E84">
        <w:rPr>
          <w:rFonts w:ascii="Calibri" w:hAnsi="Calibri" w:cs="Arial"/>
          <w:sz w:val="22"/>
          <w:szCs w:val="22"/>
        </w:rPr>
        <w:t xml:space="preserve"> σύμφωνα με τον Κανονισμό (ΕΚ) αριθ. 1400/2002 σελ.13 παράγραφος κ’.: «γνήσια ανταλλακτικά»: ανταλλακτικά της ίδιας ποιότητας με τα συστατικά που χρησιμοποιούνται για τη συναρμολόγηση του αυτοκινήτου οχήματος και τα οποία παράγονται με τις τυποποιημένες προδιαγραφές και διαδικασίες που καθορίζει ο κατασκευαστής του αυτοκινήτου οχήματος για την παραγωγή συστατικών μερών ή ανταλλακτικών για το οικείο αυτοκίνητο.</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Περιλαμβάνουν τα ανταλλακτικά που κατασκευάζονται στην ίδια γραμμή παραγωγής με τα εν λόγω συστατικά. Εφόσον δεν αποδεικνύεται το αντίθετο, τεκμαίρεται ότι πρόκειται για γνήσια ανταλλακτικά εάν ο κατασκευαστής των ανταλλακτικών πιστοποιεί ότι όλα αυτά τα μέρη είναι εφάμιλλης ποιότητας με τα συστατικά που χρησιμοποιήθηκαν για τη συναρμολόγηση του οικείου αυτοκινήτου οχήματος και κατασκευάστηκαν σύμφωνα με τις προδιαγραφές και τα πρότυπα παραγωγής του κατασκευαστή του αυτοκινήτου οχήματος.</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xml:space="preserve">Ορισμός </w:t>
      </w:r>
      <w:r w:rsidRPr="00623E84">
        <w:rPr>
          <w:rFonts w:ascii="Calibri" w:hAnsi="Calibri" w:cs="Arial"/>
          <w:sz w:val="22"/>
          <w:szCs w:val="22"/>
          <w:u w:val="single"/>
        </w:rPr>
        <w:t>ανταλλακτικού εφάμιλλης ποιότητας</w:t>
      </w:r>
      <w:r w:rsidRPr="00623E84">
        <w:rPr>
          <w:rFonts w:ascii="Calibri" w:hAnsi="Calibri" w:cs="Arial"/>
          <w:sz w:val="22"/>
          <w:szCs w:val="22"/>
        </w:rPr>
        <w:t xml:space="preserve"> σύμφωνα με τον Κανονισμό (ΕΚ) αριθ. 1400/2002 σελ.13 παράγραφος κα’.: «ανταλλακτικά εφάμιλλης ποιότητας»: μόνον τα ανταλλακτικά που κατασκευάζονται από οποιαδήποτε επιχείρηση η οποία μπορεί ανά πάσα στιγμή να πιστοποιήσει ότι τα ανταλλακτικά αυτά έχουν την ίδια ποιότητα με τα συστατικά μέρη που χρησιμοποιήθηκαν για τη συναρμολόγηση των σχετικών αυτοκινήτων οχημάτων.</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Οι κυριότερες εργασίες επισκευής και συντήρησης οι οποίες πιθανόν να προκύψουν από τη χρήση των οχημάτων κατά τη διάρκεια της σύμβασης, οι οποίες πιθανόν θα απαιτούν και ανταλλακτικά για τη άρτια ολοκλήρωσή τους, και οι οποίες δεν μπορούν να αποκλείσουν και άλλες επίσης κύριες ή / και δευτερεύουσες εργασίες οι οποίες αποκαλυφθούν κατά την εξέλιξη της εκτέλεσης των αρχικών εργασιών και δεν μπορούν να προβλεφθούν, αφορούν σε επισκευές:</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lastRenderedPageBreak/>
        <w:t>κινητήρα,</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κιβωτίου ταχυτήτων,</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συμπλέκτη,</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αναρτήσεων (σούστες, αποσβεστήρες κραδασμών),</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φρένων,</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εμπρόσθιου συστήματος,</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αεροσυμπιεστών,</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διαφορικού,</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μίζας,</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δυναμό,</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 xml:space="preserve">καμπίνας, </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 xml:space="preserve">ηλεκτρικού κυκλώματος, </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 xml:space="preserve">ηλεκτρονικών συστημάτων, </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 xml:space="preserve">κλιματισμού, </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αμαξώματος και</w:t>
      </w:r>
    </w:p>
    <w:p w:rsidR="00494DB2" w:rsidRPr="00623E84" w:rsidRDefault="00DA7AB8" w:rsidP="000953F8">
      <w:pPr>
        <w:pStyle w:val="ListParagraph"/>
        <w:numPr>
          <w:ilvl w:val="0"/>
          <w:numId w:val="3"/>
        </w:numPr>
        <w:ind w:left="0" w:firstLine="0"/>
        <w:contextualSpacing w:val="0"/>
        <w:jc w:val="both"/>
        <w:rPr>
          <w:rFonts w:ascii="Calibri" w:hAnsi="Calibri" w:cs="Arial"/>
          <w:sz w:val="22"/>
          <w:szCs w:val="22"/>
        </w:rPr>
      </w:pPr>
      <w:r w:rsidRPr="00623E84">
        <w:rPr>
          <w:rFonts w:ascii="Calibri" w:hAnsi="Calibri" w:cs="Arial"/>
          <w:sz w:val="22"/>
          <w:szCs w:val="22"/>
        </w:rPr>
        <w:t>υπερκατασκευής.</w:t>
      </w:r>
    </w:p>
    <w:p w:rsidR="00494DB2" w:rsidRPr="00623E84" w:rsidRDefault="00494DB2" w:rsidP="000953F8">
      <w:pPr>
        <w:ind w:left="0" w:firstLine="0"/>
        <w:rPr>
          <w:rFonts w:ascii="Calibri" w:hAnsi="Calibri" w:cs="Arial"/>
          <w:sz w:val="22"/>
          <w:szCs w:val="22"/>
        </w:rPr>
      </w:pPr>
    </w:p>
    <w:p w:rsidR="00494DB2" w:rsidRPr="009A2A4B" w:rsidRDefault="00DA7AB8" w:rsidP="000953F8">
      <w:pPr>
        <w:ind w:left="0" w:firstLine="0"/>
        <w:jc w:val="left"/>
        <w:rPr>
          <w:rFonts w:ascii="Calibri" w:hAnsi="Calibri" w:cs="Arial"/>
          <w:sz w:val="22"/>
          <w:szCs w:val="22"/>
        </w:rPr>
      </w:pPr>
      <w:r w:rsidRPr="00623E84">
        <w:rPr>
          <w:rFonts w:ascii="Calibri" w:hAnsi="Calibri" w:cs="Arial"/>
          <w:sz w:val="22"/>
          <w:szCs w:val="22"/>
        </w:rPr>
        <w:t>Επίσης συμπεριλαμβάνονται</w:t>
      </w:r>
      <w:r w:rsidR="009A2A4B">
        <w:rPr>
          <w:rFonts w:ascii="Calibri" w:hAnsi="Calibri" w:cs="Arial"/>
          <w:sz w:val="22"/>
          <w:szCs w:val="22"/>
        </w:rPr>
        <w:t xml:space="preserve"> στην παρούσα Μελέτη</w:t>
      </w:r>
      <w:r w:rsidR="00F37DC0">
        <w:rPr>
          <w:rFonts w:ascii="Calibri" w:hAnsi="Calibri" w:cs="Arial"/>
          <w:sz w:val="22"/>
          <w:szCs w:val="22"/>
        </w:rPr>
        <w:t>:</w:t>
      </w:r>
      <w:r w:rsidRPr="00623E84">
        <w:rPr>
          <w:rFonts w:ascii="Calibri" w:hAnsi="Calibri" w:cs="Arial"/>
          <w:sz w:val="22"/>
          <w:szCs w:val="22"/>
        </w:rPr>
        <w:t xml:space="preserve"> </w:t>
      </w:r>
    </w:p>
    <w:p w:rsidR="00CE4A66" w:rsidRPr="00623E84" w:rsidRDefault="00CE4A66" w:rsidP="00CE4A66">
      <w:pPr>
        <w:numPr>
          <w:ilvl w:val="0"/>
          <w:numId w:val="8"/>
        </w:numPr>
        <w:ind w:left="0" w:firstLine="0"/>
        <w:jc w:val="left"/>
        <w:rPr>
          <w:rFonts w:ascii="Calibri" w:hAnsi="Calibri" w:cs="Arial"/>
          <w:sz w:val="22"/>
          <w:szCs w:val="22"/>
        </w:rPr>
      </w:pPr>
      <w:r w:rsidRPr="00623E84">
        <w:rPr>
          <w:rFonts w:ascii="Calibri" w:hAnsi="Calibri" w:cs="Arial"/>
          <w:sz w:val="22"/>
          <w:szCs w:val="22"/>
        </w:rPr>
        <w:t>η προμήθεια αλυσίδων χιονιού,</w:t>
      </w:r>
      <w:r>
        <w:rPr>
          <w:rFonts w:ascii="Calibri" w:hAnsi="Calibri" w:cs="Arial"/>
          <w:sz w:val="22"/>
          <w:szCs w:val="22"/>
        </w:rPr>
        <w:t xml:space="preserve"> Βλέπε Πίνακα  (</w:t>
      </w:r>
      <w:r w:rsidR="00ED3B73">
        <w:rPr>
          <w:rFonts w:ascii="Calibri" w:hAnsi="Calibri" w:cs="Arial"/>
          <w:sz w:val="22"/>
          <w:szCs w:val="22"/>
        </w:rPr>
        <w:t>3</w:t>
      </w:r>
      <w:r>
        <w:rPr>
          <w:rFonts w:ascii="Calibri" w:hAnsi="Calibri" w:cs="Arial"/>
          <w:sz w:val="22"/>
          <w:szCs w:val="22"/>
        </w:rPr>
        <w:t xml:space="preserve">α), </w:t>
      </w:r>
    </w:p>
    <w:p w:rsidR="00494DB2" w:rsidRPr="00623E84" w:rsidRDefault="00DA7AB8" w:rsidP="000953F8">
      <w:pPr>
        <w:numPr>
          <w:ilvl w:val="0"/>
          <w:numId w:val="8"/>
        </w:numPr>
        <w:ind w:left="0" w:firstLine="0"/>
        <w:jc w:val="left"/>
        <w:rPr>
          <w:rFonts w:ascii="Calibri" w:hAnsi="Calibri" w:cs="Arial"/>
          <w:sz w:val="22"/>
          <w:szCs w:val="22"/>
        </w:rPr>
      </w:pPr>
      <w:r w:rsidRPr="00623E84">
        <w:rPr>
          <w:rFonts w:ascii="Calibri" w:hAnsi="Calibri" w:cs="Arial"/>
          <w:sz w:val="22"/>
          <w:szCs w:val="22"/>
        </w:rPr>
        <w:t>η προμήθεια μικρο - αναλωσίμων ανταλλακτικών - υλικών, όπως π.χ. υαλοκαθαριστήρες, λάμπες, ασφάλειες ηλεκτρικού κυκλώματος, ταινίες ταχογράφων, κλπ., για την κάλυψη σχετικών αναγκών,</w:t>
      </w:r>
      <w:r w:rsidR="00CE4A66">
        <w:rPr>
          <w:rFonts w:ascii="Calibri" w:hAnsi="Calibri" w:cs="Arial"/>
          <w:sz w:val="22"/>
          <w:szCs w:val="22"/>
        </w:rPr>
        <w:t xml:space="preserve"> βλέπε Πίνακα (</w:t>
      </w:r>
      <w:r w:rsidR="00ED3B73">
        <w:rPr>
          <w:rFonts w:ascii="Calibri" w:hAnsi="Calibri" w:cs="Arial"/>
          <w:sz w:val="22"/>
          <w:szCs w:val="22"/>
        </w:rPr>
        <w:t>3</w:t>
      </w:r>
      <w:r w:rsidR="00CE4A66">
        <w:rPr>
          <w:rFonts w:ascii="Calibri" w:hAnsi="Calibri" w:cs="Arial"/>
          <w:sz w:val="22"/>
          <w:szCs w:val="22"/>
        </w:rPr>
        <w:t>β)</w:t>
      </w:r>
      <w:r w:rsidR="009A2A4B">
        <w:rPr>
          <w:rFonts w:ascii="Calibri" w:hAnsi="Calibri" w:cs="Arial"/>
          <w:sz w:val="22"/>
          <w:szCs w:val="22"/>
        </w:rPr>
        <w:t>,</w:t>
      </w:r>
    </w:p>
    <w:p w:rsidR="00494DB2" w:rsidRPr="00623E84" w:rsidRDefault="00DA7AB8" w:rsidP="000953F8">
      <w:pPr>
        <w:numPr>
          <w:ilvl w:val="0"/>
          <w:numId w:val="8"/>
        </w:numPr>
        <w:ind w:left="0" w:firstLine="0"/>
        <w:jc w:val="left"/>
        <w:rPr>
          <w:rFonts w:ascii="Calibri" w:hAnsi="Calibri" w:cs="Arial"/>
          <w:sz w:val="22"/>
          <w:szCs w:val="22"/>
        </w:rPr>
      </w:pPr>
      <w:r w:rsidRPr="00623E84">
        <w:rPr>
          <w:rFonts w:ascii="Calibri" w:hAnsi="Calibri" w:cs="Arial"/>
          <w:sz w:val="22"/>
          <w:szCs w:val="22"/>
        </w:rPr>
        <w:t xml:space="preserve">η προμήθεια - αντικατάσταση μαρκουτσιών στις αρπάγες και μηχανήματα έργου του Δήμου, </w:t>
      </w:r>
    </w:p>
    <w:p w:rsidR="00494DB2" w:rsidRPr="00623E84" w:rsidRDefault="00DA7AB8" w:rsidP="000953F8">
      <w:pPr>
        <w:numPr>
          <w:ilvl w:val="0"/>
          <w:numId w:val="8"/>
        </w:numPr>
        <w:ind w:left="0" w:firstLine="0"/>
        <w:jc w:val="left"/>
        <w:rPr>
          <w:rFonts w:ascii="Calibri" w:hAnsi="Calibri" w:cs="Arial"/>
          <w:sz w:val="22"/>
          <w:szCs w:val="22"/>
        </w:rPr>
      </w:pPr>
      <w:r w:rsidRPr="00623E84">
        <w:rPr>
          <w:rStyle w:val="FontStyle51"/>
          <w:rFonts w:ascii="Calibri" w:hAnsi="Calibri" w:cs="Arial"/>
          <w:sz w:val="22"/>
          <w:szCs w:val="22"/>
        </w:rPr>
        <w:t>η αντικατάσταση (προμήθεια και εργασία) και συντήρηση ελαστικών,</w:t>
      </w:r>
      <w:r w:rsidRPr="00623E84">
        <w:rPr>
          <w:rFonts w:ascii="Calibri" w:hAnsi="Calibri" w:cs="Arial"/>
          <w:sz w:val="22"/>
          <w:szCs w:val="22"/>
        </w:rPr>
        <w:t xml:space="preserve"> </w:t>
      </w:r>
    </w:p>
    <w:p w:rsidR="00494DB2" w:rsidRPr="00623E84" w:rsidRDefault="00DA7AB8" w:rsidP="000953F8">
      <w:pPr>
        <w:numPr>
          <w:ilvl w:val="0"/>
          <w:numId w:val="8"/>
        </w:numPr>
        <w:ind w:left="0" w:firstLine="0"/>
        <w:jc w:val="left"/>
        <w:rPr>
          <w:rFonts w:ascii="Calibri" w:hAnsi="Calibri" w:cs="Arial"/>
          <w:sz w:val="22"/>
          <w:szCs w:val="22"/>
        </w:rPr>
      </w:pPr>
      <w:r w:rsidRPr="00623E84">
        <w:rPr>
          <w:rStyle w:val="FontStyle51"/>
          <w:rFonts w:ascii="Calibri" w:hAnsi="Calibri" w:cs="Arial"/>
          <w:sz w:val="22"/>
          <w:szCs w:val="22"/>
        </w:rPr>
        <w:t>οι εργασίες φανοποιίας των οχημάτων του Δήμου</w:t>
      </w:r>
      <w:r w:rsidR="00CE4A66">
        <w:rPr>
          <w:rStyle w:val="FontStyle51"/>
          <w:rFonts w:ascii="Calibri" w:hAnsi="Calibri" w:cs="Arial"/>
          <w:sz w:val="22"/>
          <w:szCs w:val="22"/>
        </w:rPr>
        <w:t>,</w:t>
      </w:r>
      <w:r w:rsidRPr="00623E84">
        <w:rPr>
          <w:rStyle w:val="FontStyle51"/>
          <w:rFonts w:ascii="Calibri" w:hAnsi="Calibri" w:cs="Arial"/>
          <w:sz w:val="22"/>
          <w:szCs w:val="22"/>
        </w:rPr>
        <w:t xml:space="preserve"> και</w:t>
      </w:r>
    </w:p>
    <w:p w:rsidR="00494DB2" w:rsidRPr="00623E84" w:rsidRDefault="00DA7AB8" w:rsidP="000953F8">
      <w:pPr>
        <w:numPr>
          <w:ilvl w:val="0"/>
          <w:numId w:val="8"/>
        </w:numPr>
        <w:ind w:left="0" w:firstLine="0"/>
        <w:jc w:val="left"/>
        <w:rPr>
          <w:rFonts w:ascii="Calibri" w:hAnsi="Calibri" w:cs="Arial"/>
          <w:sz w:val="22"/>
          <w:szCs w:val="22"/>
        </w:rPr>
      </w:pPr>
      <w:r w:rsidRPr="00623E84">
        <w:rPr>
          <w:rStyle w:val="FontStyle51"/>
          <w:rFonts w:ascii="Calibri" w:hAnsi="Calibri" w:cs="Arial"/>
          <w:sz w:val="22"/>
          <w:szCs w:val="22"/>
        </w:rPr>
        <w:t xml:space="preserve">οι εργασίες επισκευής- συντήρησης ταχογράφου, καθώς και η έκδοση των απαραίτητων πιστοποιητικών. </w:t>
      </w:r>
    </w:p>
    <w:p w:rsidR="00494DB2" w:rsidRPr="00623E84" w:rsidRDefault="00494DB2" w:rsidP="000953F8">
      <w:pPr>
        <w:ind w:left="0" w:firstLine="0"/>
        <w:jc w:val="left"/>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Στον παρακάτω Πίνακα </w:t>
      </w:r>
      <w:r w:rsidR="00D45644">
        <w:rPr>
          <w:rFonts w:ascii="Calibri" w:hAnsi="Calibri" w:cs="Arial"/>
          <w:sz w:val="22"/>
          <w:szCs w:val="22"/>
        </w:rPr>
        <w:t>3</w:t>
      </w:r>
      <w:r w:rsidRPr="00623E84">
        <w:rPr>
          <w:rFonts w:ascii="Calibri" w:hAnsi="Calibri" w:cs="Arial"/>
          <w:sz w:val="22"/>
          <w:szCs w:val="22"/>
        </w:rPr>
        <w:t>, παρατίθενται ενδεικτικός κατάλογος εργασιών με τις εργατοώρες που θεωρεί η Υπηρεσία ότι απαιτούνται</w:t>
      </w:r>
      <w:r w:rsidR="009A2A4B">
        <w:rPr>
          <w:rFonts w:ascii="Calibri" w:hAnsi="Calibri" w:cs="Arial"/>
          <w:sz w:val="22"/>
          <w:szCs w:val="22"/>
        </w:rPr>
        <w:t xml:space="preserve"> στις αναφερόμενες επισκευές - συντηρήσεις</w:t>
      </w:r>
      <w:r w:rsidRPr="00623E84">
        <w:rPr>
          <w:rFonts w:ascii="Calibri" w:hAnsi="Calibri" w:cs="Arial"/>
          <w:sz w:val="22"/>
          <w:szCs w:val="22"/>
        </w:rPr>
        <w:t>.</w:t>
      </w:r>
    </w:p>
    <w:p w:rsidR="00494DB2" w:rsidRPr="00623E84" w:rsidRDefault="00494DB2" w:rsidP="000953F8">
      <w:pPr>
        <w:ind w:left="0" w:firstLine="0"/>
        <w:jc w:val="both"/>
        <w:rPr>
          <w:rFonts w:ascii="Calibri" w:hAnsi="Calibri" w:cs="Arial"/>
          <w:sz w:val="22"/>
          <w:szCs w:val="22"/>
        </w:rPr>
      </w:pPr>
    </w:p>
    <w:p w:rsidR="009A2A4B"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Για τυχόν εργασίες επισκευής που δεν αναφέρονται αναλυτικά παρακάτω, πριν την τιμολόγηση (με χρέωσης εργατοώρας) θα προηγείται συνεργασία με την Υπηρεσία για την άμεση συμφωνία  των απαιτούμενων εργατοωρών. </w:t>
      </w: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Η χρέωση της εργατοώρας θα γίνεται σύμφωνα με την τιμή που έχει προσφέρει ο Ανάδοχος της υπηρεσίας στο έντυπο της προσφοράς του, αφού έχει συμφωνηθεί, όπως προαναφέρθηκε, ο αριθμός τους ανάλογα με την εργασία.</w:t>
      </w:r>
    </w:p>
    <w:p w:rsidR="00190B9D" w:rsidRDefault="00190B9D" w:rsidP="000953F8">
      <w:pPr>
        <w:pStyle w:val="LO-Normal1"/>
        <w:ind w:left="0" w:firstLine="0"/>
        <w:jc w:val="center"/>
        <w:rPr>
          <w:rFonts w:ascii="Calibri" w:hAnsi="Calibri"/>
          <w:b/>
          <w:sz w:val="22"/>
          <w:szCs w:val="22"/>
        </w:rPr>
      </w:pPr>
    </w:p>
    <w:p w:rsidR="00494DB2" w:rsidRPr="002252B2" w:rsidRDefault="00DA7AB8" w:rsidP="000953F8">
      <w:pPr>
        <w:pStyle w:val="LO-Normal1"/>
        <w:ind w:left="0" w:firstLine="0"/>
        <w:jc w:val="center"/>
        <w:rPr>
          <w:rFonts w:ascii="Calibri" w:hAnsi="Calibri"/>
          <w:b/>
          <w:sz w:val="22"/>
          <w:szCs w:val="22"/>
        </w:rPr>
      </w:pPr>
      <w:r w:rsidRPr="002252B2">
        <w:rPr>
          <w:rFonts w:ascii="Calibri" w:hAnsi="Calibri"/>
          <w:b/>
          <w:sz w:val="22"/>
          <w:szCs w:val="22"/>
        </w:rPr>
        <w:t xml:space="preserve">ΠΙΝΑΚΑΣ </w:t>
      </w:r>
      <w:r w:rsidR="00D45644">
        <w:rPr>
          <w:rFonts w:ascii="Calibri" w:hAnsi="Calibri"/>
          <w:b/>
          <w:sz w:val="22"/>
          <w:szCs w:val="22"/>
        </w:rPr>
        <w:t>3</w:t>
      </w:r>
      <w:r w:rsidRPr="002252B2">
        <w:rPr>
          <w:rFonts w:ascii="Calibri" w:hAnsi="Calibri"/>
          <w:b/>
          <w:sz w:val="22"/>
          <w:szCs w:val="22"/>
        </w:rPr>
        <w:t xml:space="preserve">: </w:t>
      </w:r>
      <w:r w:rsidR="00D45644">
        <w:rPr>
          <w:rFonts w:ascii="Calibri" w:hAnsi="Calibri"/>
          <w:b/>
          <w:sz w:val="22"/>
          <w:szCs w:val="22"/>
        </w:rPr>
        <w:t>ΕΡΓΑΤΟΩΡΕΣ ΕΡΓΑΣΙΩΝ ΣΥΝΤΗΡΗΣΗΣ – ΕΠΙΣΚΕΥΗΣ ΟΧΗΜΑΤΩΝ</w:t>
      </w:r>
    </w:p>
    <w:p w:rsidR="00250828" w:rsidRDefault="00250828" w:rsidP="000953F8">
      <w:pPr>
        <w:pStyle w:val="LO-Normal1"/>
        <w:ind w:left="0" w:firstLine="0"/>
        <w:rPr>
          <w:rFonts w:ascii="Calibri" w:hAnsi="Calibri"/>
          <w:sz w:val="22"/>
          <w:szCs w:val="22"/>
        </w:rPr>
      </w:pPr>
    </w:p>
    <w:p w:rsidR="00494DB2" w:rsidRPr="00623E84" w:rsidRDefault="00DA7AB8" w:rsidP="000953F8">
      <w:pPr>
        <w:pStyle w:val="LO-Normal1"/>
        <w:ind w:left="0" w:firstLine="0"/>
        <w:rPr>
          <w:rFonts w:ascii="Calibri" w:hAnsi="Calibri"/>
          <w:sz w:val="22"/>
          <w:szCs w:val="22"/>
        </w:rPr>
      </w:pPr>
      <w:r w:rsidRPr="00623E84">
        <w:rPr>
          <w:rFonts w:ascii="Calibri" w:hAnsi="Calibri"/>
          <w:sz w:val="22"/>
          <w:szCs w:val="22"/>
        </w:rPr>
        <w:t xml:space="preserve">Οι εργασίες φανοποιίας που αναφέρονται στον παραπάνω Πίνακα </w:t>
      </w:r>
      <w:r w:rsidR="00D45644">
        <w:rPr>
          <w:rFonts w:ascii="Calibri" w:hAnsi="Calibri"/>
          <w:sz w:val="22"/>
          <w:szCs w:val="22"/>
        </w:rPr>
        <w:t>3</w:t>
      </w:r>
      <w:r w:rsidRPr="00623E84">
        <w:rPr>
          <w:rFonts w:ascii="Calibri" w:hAnsi="Calibri"/>
          <w:sz w:val="22"/>
          <w:szCs w:val="22"/>
        </w:rPr>
        <w:t xml:space="preserve"> (Παρ. 14) θα πραγματοποιούνται από τον εκάστοτε ανάδοχο που θα αναλάβει τις μηχανολογικές εργασίες.</w:t>
      </w:r>
    </w:p>
    <w:p w:rsidR="009A2A4B" w:rsidRDefault="009A2A4B" w:rsidP="000953F8">
      <w:pPr>
        <w:pStyle w:val="LO-Normal1"/>
        <w:ind w:left="0" w:firstLine="0"/>
        <w:rPr>
          <w:rFonts w:ascii="Calibri" w:hAnsi="Calibri"/>
          <w:sz w:val="22"/>
          <w:szCs w:val="22"/>
          <w:lang w:val="en-US"/>
        </w:rPr>
      </w:pPr>
    </w:p>
    <w:p w:rsidR="004E37F3" w:rsidRPr="004E37F3" w:rsidRDefault="004E37F3" w:rsidP="004E37F3">
      <w:pPr>
        <w:jc w:val="left"/>
        <w:outlineLvl w:val="1"/>
        <w:rPr>
          <w:rFonts w:asciiTheme="minorHAnsi" w:hAnsiTheme="minorHAnsi" w:cstheme="minorHAnsi"/>
          <w:b/>
          <w:sz w:val="22"/>
          <w:szCs w:val="22"/>
        </w:rPr>
      </w:pPr>
      <w:bookmarkStart w:id="0" w:name="bookmark2"/>
      <w:r w:rsidRPr="004E37F3">
        <w:rPr>
          <w:rFonts w:asciiTheme="minorHAnsi" w:hAnsiTheme="minorHAnsi" w:cstheme="minorHAnsi"/>
          <w:b/>
          <w:sz w:val="22"/>
          <w:szCs w:val="22"/>
        </w:rPr>
        <w:t>Α.</w:t>
      </w:r>
      <w:r>
        <w:rPr>
          <w:rFonts w:asciiTheme="minorHAnsi" w:hAnsiTheme="minorHAnsi" w:cstheme="minorHAnsi"/>
          <w:b/>
          <w:sz w:val="22"/>
          <w:szCs w:val="22"/>
          <w:lang w:val="en-US"/>
        </w:rPr>
        <w:t xml:space="preserve"> </w:t>
      </w:r>
      <w:r w:rsidRPr="004E37F3">
        <w:rPr>
          <w:rFonts w:asciiTheme="minorHAnsi" w:hAnsiTheme="minorHAnsi" w:cstheme="minorHAnsi"/>
          <w:b/>
          <w:sz w:val="22"/>
          <w:szCs w:val="22"/>
        </w:rPr>
        <w:t xml:space="preserve"> Επισκευή και συντήρηση αεροσυμπιεστών</w:t>
      </w:r>
      <w:bookmarkEnd w:id="0"/>
    </w:p>
    <w:p w:rsidR="004E37F3" w:rsidRPr="004E37F3" w:rsidRDefault="004E37F3" w:rsidP="004E37F3">
      <w:pPr>
        <w:outlineLvl w:val="1"/>
        <w:rPr>
          <w:rFonts w:asciiTheme="minorHAnsi" w:hAnsiTheme="minorHAnsi" w:cstheme="minorHAnsi"/>
          <w:sz w:val="18"/>
          <w:szCs w:val="18"/>
        </w:rPr>
      </w:pPr>
    </w:p>
    <w:tbl>
      <w:tblPr>
        <w:tblOverlap w:val="never"/>
        <w:tblW w:w="0" w:type="auto"/>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288"/>
        </w:trPr>
        <w:tc>
          <w:tcPr>
            <w:tcW w:w="514"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571"/>
        </w:trPr>
        <w:tc>
          <w:tcPr>
            <w:tcW w:w="514" w:type="dxa"/>
            <w:vMerge w:val="restart"/>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p>
        </w:tc>
        <w:tc>
          <w:tcPr>
            <w:tcW w:w="3850" w:type="dxa"/>
            <w:vMerge w:val="restart"/>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619"/>
        </w:trPr>
        <w:tc>
          <w:tcPr>
            <w:tcW w:w="514" w:type="dxa"/>
            <w:vMerge/>
            <w:tcBorders>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p>
        </w:tc>
        <w:tc>
          <w:tcPr>
            <w:tcW w:w="3850" w:type="dxa"/>
            <w:vMerge/>
            <w:tcBorders>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&gt;100</w:t>
            </w:r>
            <w:r w:rsidRPr="004E37F3">
              <w:rPr>
                <w:rFonts w:asciiTheme="minorHAnsi" w:hAnsiTheme="minorHAnsi" w:cstheme="minorHAnsi"/>
                <w:sz w:val="18"/>
                <w:szCs w:val="18"/>
                <w:lang w:val="en-US"/>
              </w:rPr>
              <w:t>hp</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p>
        </w:tc>
      </w:tr>
      <w:tr w:rsidR="004E37F3" w:rsidRPr="004E37F3" w:rsidTr="005B4669">
        <w:trPr>
          <w:trHeight w:val="1054"/>
        </w:trPr>
        <w:tc>
          <w:tcPr>
            <w:tcW w:w="514"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p>
        </w:tc>
        <w:tc>
          <w:tcPr>
            <w:tcW w:w="3850"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Στρόφαλος, Ρουλεμάν, Ελατήρια κόφλερ (σετ), Δακτυλίδια, Μπιέλες, Σετ ελατή ρια, Σετ φλάντζες</w:t>
            </w: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6,00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03"/>
        </w:trPr>
        <w:tc>
          <w:tcPr>
            <w:tcW w:w="514"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2</w:t>
            </w:r>
          </w:p>
        </w:tc>
        <w:tc>
          <w:tcPr>
            <w:tcW w:w="3850"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Σκάστρα κόφλερ</w:t>
            </w: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03"/>
        </w:trPr>
        <w:tc>
          <w:tcPr>
            <w:tcW w:w="514"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w:t>
            </w:r>
          </w:p>
        </w:tc>
        <w:tc>
          <w:tcPr>
            <w:tcW w:w="3850"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Σετ φλάντζες κόφλερ κεφαλή ς</w:t>
            </w: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08"/>
        </w:trPr>
        <w:tc>
          <w:tcPr>
            <w:tcW w:w="514" w:type="dxa"/>
            <w:tcBorders>
              <w:top w:val="single" w:sz="4" w:space="0" w:color="auto"/>
              <w:left w:val="single" w:sz="4" w:space="0" w:color="auto"/>
              <w:bottom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w:t>
            </w:r>
          </w:p>
        </w:tc>
        <w:tc>
          <w:tcPr>
            <w:tcW w:w="3850" w:type="dxa"/>
            <w:tcBorders>
              <w:top w:val="single" w:sz="4" w:space="0" w:color="auto"/>
              <w:left w:val="single" w:sz="4" w:space="0" w:color="auto"/>
              <w:bottom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Βαλβίδα κόφλερ</w:t>
            </w:r>
          </w:p>
        </w:tc>
        <w:tc>
          <w:tcPr>
            <w:tcW w:w="917" w:type="dxa"/>
            <w:tcBorders>
              <w:top w:val="single" w:sz="4" w:space="0" w:color="auto"/>
              <w:left w:val="single" w:sz="4" w:space="0" w:color="auto"/>
              <w:bottom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bl>
    <w:p w:rsidR="004E37F3" w:rsidRPr="004E37F3" w:rsidRDefault="004E37F3" w:rsidP="004E37F3">
      <w:pPr>
        <w:ind w:left="360"/>
        <w:outlineLvl w:val="1"/>
        <w:rPr>
          <w:rFonts w:asciiTheme="minorHAnsi" w:hAnsiTheme="minorHAnsi" w:cstheme="minorHAnsi"/>
          <w:sz w:val="18"/>
          <w:szCs w:val="18"/>
        </w:rPr>
      </w:pPr>
      <w:bookmarkStart w:id="1" w:name="bookmark3"/>
    </w:p>
    <w:p w:rsidR="004E37F3" w:rsidRPr="004E37F3" w:rsidRDefault="004E37F3" w:rsidP="004E37F3">
      <w:pPr>
        <w:ind w:left="360"/>
        <w:jc w:val="both"/>
        <w:outlineLvl w:val="1"/>
        <w:rPr>
          <w:rFonts w:asciiTheme="minorHAnsi" w:hAnsiTheme="minorHAnsi" w:cstheme="minorHAnsi"/>
          <w:b/>
          <w:sz w:val="22"/>
          <w:szCs w:val="22"/>
        </w:rPr>
      </w:pPr>
      <w:r w:rsidRPr="004E37F3">
        <w:rPr>
          <w:rFonts w:asciiTheme="minorHAnsi" w:hAnsiTheme="minorHAnsi" w:cstheme="minorHAnsi"/>
          <w:b/>
          <w:sz w:val="22"/>
          <w:szCs w:val="22"/>
          <w:lang w:val="en-US"/>
        </w:rPr>
        <w:t>B</w:t>
      </w:r>
      <w:r w:rsidRPr="004E37F3">
        <w:rPr>
          <w:rFonts w:asciiTheme="minorHAnsi" w:hAnsiTheme="minorHAnsi" w:cstheme="minorHAnsi"/>
          <w:b/>
          <w:sz w:val="22"/>
          <w:szCs w:val="22"/>
        </w:rPr>
        <w:t>. Επισκευή και συντήρηση αναρτήσεων (σούστες, αποσβεστήρες κραδασμών)</w:t>
      </w:r>
      <w:bookmarkEnd w:id="1"/>
    </w:p>
    <w:p w:rsidR="004E37F3" w:rsidRPr="004E37F3" w:rsidRDefault="004E37F3" w:rsidP="004E37F3">
      <w:pPr>
        <w:ind w:left="360"/>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374"/>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αμορτισέρ</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37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 επισκευή σούστες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37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μπρακέτα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374"/>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σινεμπλόκ</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374"/>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κόντρες κλπ</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bl>
    <w:p w:rsidR="004E37F3" w:rsidRPr="004E37F3" w:rsidRDefault="004E37F3" w:rsidP="004E37F3">
      <w:pPr>
        <w:outlineLvl w:val="1"/>
        <w:rPr>
          <w:rFonts w:asciiTheme="minorHAnsi" w:hAnsiTheme="minorHAnsi" w:cstheme="minorHAnsi"/>
          <w:b/>
          <w:sz w:val="18"/>
          <w:szCs w:val="18"/>
        </w:rPr>
      </w:pPr>
      <w:bookmarkStart w:id="2" w:name="bookmark4"/>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Γ. Επισκευή και συντήρηση διαφορικού</w:t>
      </w:r>
      <w:bookmarkEnd w:id="2"/>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 αντικατάσταση πηνίο κορώνα ρουλεμάν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8,00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 αντικατάσταση μειωτή ρων - ημιαξονίων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6,00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Φλάντζες τσιμούχες</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bl>
    <w:p w:rsidR="004E37F3" w:rsidRPr="004E37F3" w:rsidRDefault="004E37F3" w:rsidP="004E37F3">
      <w:pPr>
        <w:outlineLvl w:val="1"/>
        <w:rPr>
          <w:rFonts w:asciiTheme="minorHAnsi" w:hAnsiTheme="minorHAnsi" w:cstheme="minorHAnsi"/>
          <w:sz w:val="18"/>
          <w:szCs w:val="18"/>
        </w:rPr>
      </w:pPr>
      <w:bookmarkStart w:id="3" w:name="bookmark5"/>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Δ. Επισκευή και συντήρηση εμπρόσθιου συστήματος</w:t>
      </w:r>
      <w:bookmarkEnd w:id="3"/>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Ακραξόνιο</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Πείρος ακραξονίου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Ρουλεμάν πείρων ακραξονίων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Ακραξόνιο - Πείρος Ακραξονίου - Ρουλεμάν πείρων ακραξονίων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lastRenderedPageBreak/>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Ρουλεμάν - Τσιμούχες μουαγιέ, Ροδέλες, Ροδέλες μεταλλικές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Γλίστρες - κουζινέτα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ακρόμπαρα μικρής - μεγάλης μπάρας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επισκευή μηχανισμού διεύθυνσης (μηχανικός)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επισκευή υδραυλικής αντλίας τιμονιού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επισκευή υδραυλικού ατέρμονα τιμονιού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αντλίας τιμονιού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αλλαγή μαρκούτσια πιέσεως</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bl>
    <w:p w:rsidR="004E37F3" w:rsidRPr="004E37F3" w:rsidRDefault="004E37F3" w:rsidP="004E37F3">
      <w:pPr>
        <w:outlineLvl w:val="1"/>
        <w:rPr>
          <w:rFonts w:asciiTheme="minorHAnsi" w:hAnsiTheme="minorHAnsi" w:cstheme="minorHAnsi"/>
          <w:sz w:val="18"/>
          <w:szCs w:val="18"/>
        </w:rPr>
      </w:pPr>
      <w:bookmarkStart w:id="4" w:name="bookmark6"/>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Ε. Επισκευή και συντήρηση καμπίνας –</w:t>
      </w:r>
      <w:r>
        <w:rPr>
          <w:rFonts w:asciiTheme="minorHAnsi" w:hAnsiTheme="minorHAnsi" w:cstheme="minorHAnsi"/>
          <w:b/>
          <w:sz w:val="22"/>
          <w:szCs w:val="22"/>
        </w:rPr>
        <w:t xml:space="preserve"> </w:t>
      </w:r>
      <w:r w:rsidRPr="004E37F3">
        <w:rPr>
          <w:rFonts w:asciiTheme="minorHAnsi" w:hAnsiTheme="minorHAnsi" w:cstheme="minorHAnsi"/>
          <w:b/>
          <w:sz w:val="22"/>
          <w:szCs w:val="22"/>
        </w:rPr>
        <w:t>οχήματος</w:t>
      </w:r>
      <w:bookmarkEnd w:id="4"/>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929"/>
        <w:gridCol w:w="80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αμορτισέρ κουβουκλίου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μπουκάλας ανύψωσης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επισκευή - αλλαγή υδραυλική ς αντλίας ανύψωσης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ταπετσαρίας οροφή ς καμπίνας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7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ταπετσαρίας θυρών και πίσω μέρους καμπίνας</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92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0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πατώματος καμπίνας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συστήματος άρθρωσης καμπίνας στο σασί</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καθισμάτων αέρος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αφρολέξ, τελάρων, ελατηρίων και ταπετσαρίας κατά περίπτωση</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μηχανισμού βάσης καθίσματος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εμπρόσθιου υαλοπίνακα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υπολοίπων υαλοπινάκων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αρθρώσεων θυρών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μηχανισμών ανύψωσης παραθύρων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μηχανισμού ασφάλισης θυρών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Τσιμούχες στεγανοποίηση</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92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0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6"/>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Καθαρισμός καμπίνας, καθίσματα, ταπετσαρίες, πλαστικά μέρη</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92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0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bl>
    <w:p w:rsidR="004E37F3" w:rsidRPr="004E37F3" w:rsidRDefault="004E37F3" w:rsidP="004E37F3">
      <w:pPr>
        <w:outlineLvl w:val="1"/>
        <w:rPr>
          <w:rFonts w:asciiTheme="minorHAnsi" w:hAnsiTheme="minorHAnsi" w:cstheme="minorHAnsi"/>
          <w:sz w:val="18"/>
          <w:szCs w:val="18"/>
        </w:rPr>
      </w:pPr>
      <w:bookmarkStart w:id="5" w:name="bookmark7"/>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ΣΤ. Επισκευή και συντήρηση κιβώτιου ταχυτήτων</w:t>
      </w:r>
      <w:bookmarkEnd w:id="5"/>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AA</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&gt;100hp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φουρκέτες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lastRenderedPageBreak/>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συγχρόνιζε</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γραναζιών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φουρκέτες, συγχρονιζέ, ρουλεμάν, γραναζιών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Επισκευή αργό γρήγορο </w:t>
            </w:r>
            <w:r w:rsidRPr="004E37F3">
              <w:rPr>
                <w:rFonts w:asciiTheme="minorHAnsi" w:hAnsiTheme="minorHAnsi" w:cstheme="minorHAnsi"/>
                <w:sz w:val="18"/>
                <w:szCs w:val="18"/>
                <w:lang w:val="en-US"/>
              </w:rPr>
              <w:t>(fuller)</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Φλάντζες τσιμούχες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Πρωτεύων άξονας κομπλέ</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Δευτερεύων άξονας κομπλέ</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Πρωτεύων - Δευτερεύων - Ενδιάμεσος άξονας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Σταυροί ταχυτή των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Σταθερά ταχυτήτων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αυτομάτων κιβωτίων ταχυτήτων</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16,00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16,00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bl>
    <w:p w:rsidR="004E37F3" w:rsidRPr="004E37F3" w:rsidRDefault="004E37F3" w:rsidP="004E37F3">
      <w:pPr>
        <w:outlineLvl w:val="1"/>
        <w:rPr>
          <w:rFonts w:asciiTheme="minorHAnsi" w:hAnsiTheme="minorHAnsi" w:cstheme="minorHAnsi"/>
          <w:sz w:val="18"/>
          <w:szCs w:val="18"/>
        </w:rPr>
      </w:pPr>
      <w:bookmarkStart w:id="6" w:name="bookmark8"/>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Ζ. Επισκευή και συντήρηση κινητήρα</w:t>
      </w:r>
      <w:bookmarkEnd w:id="6"/>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AA</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Ρεκτιφιέ στροφάλου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Εφαρμογή κουζινέτων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Ρεκτιφιέ εδρών και βαλβίδων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Πλάνισμα καπακιού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Πλάνισμα κορμού κινητή ρα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δακτυλιδιών μπιελών και εφαρμογή πείρων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χιτωνίων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47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κουζινέτων εκκεντροφόρου και εφαρμογή</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ράουλου, βαριατόρ, ιμάντα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lang w:val="en-US"/>
              </w:rPr>
              <w:t>1,00 h</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δακτυλιδίων εκκεντροφόρου και εφαρμογή</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οδηγών βαλβίδων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εδρών βαλβίδων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Φλάντζες τσιμούχες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Ελατή ρια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μηχανισμού κίνησης βαλβίδων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βαλβίδων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αντλία νερού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επισκευή αντλίας καυσίμου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Καθαρισμός ακροφύσιων ψεκασμού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υπερσυμπιεστή</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λαδιών, φίλτρων λαδιού αέρα πετρελαίου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1157"/>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SERVICE</w:t>
            </w:r>
            <w:r w:rsidRPr="004E37F3">
              <w:rPr>
                <w:rFonts w:asciiTheme="minorHAnsi" w:hAnsiTheme="minorHAnsi" w:cstheme="minorHAnsi"/>
                <w:sz w:val="18"/>
                <w:szCs w:val="18"/>
              </w:rPr>
              <w:t>πετρελαιοκινητήρων: Αλλαγή λαδιών κινητή ρα, αλλαγή φίλτρων: (λαδιού, αέρα, πετρελαίου, καμπίνας, τιμονιού), έλεγχος βαλβολινών σασμάν- διαφορικό, έλεγχος εμπρόσθιου συστήματος, έλεγχος ιμάντων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καυσαερίων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1157"/>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24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SERVICE</w:t>
            </w:r>
            <w:r w:rsidRPr="004E37F3">
              <w:rPr>
                <w:rFonts w:asciiTheme="minorHAnsi" w:hAnsiTheme="minorHAnsi" w:cstheme="minorHAnsi"/>
                <w:sz w:val="18"/>
                <w:szCs w:val="18"/>
              </w:rPr>
              <w:t xml:space="preserve"> βενζινοκινητήρων: Αλλαγή λαδιών κινητήρα, αλλαγή φίλτρων: (λαδιού, αέρα, βενζίνης, καμπίνας), αλλαγή μπουζί, έλεγχος φρένων, έλεγχος εμπρόσθιου συστήματος, έλεγχος ιμάντων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Εξαγωγή ψυγείου νερού και επανατοποθέτηση</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ψυγείου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ιμάντα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κολάρου νερού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4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Εξαγωγή θερμοστατών αλλαγή αυτών</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bl>
    <w:p w:rsidR="004E37F3" w:rsidRPr="004E37F3" w:rsidRDefault="004E37F3" w:rsidP="004E37F3">
      <w:pPr>
        <w:outlineLvl w:val="1"/>
        <w:rPr>
          <w:rFonts w:asciiTheme="minorHAnsi" w:hAnsiTheme="minorHAnsi" w:cstheme="minorHAnsi"/>
          <w:sz w:val="18"/>
          <w:szCs w:val="18"/>
        </w:rPr>
      </w:pPr>
      <w:bookmarkStart w:id="7" w:name="bookmark9"/>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Η. Επισκευή και συντήρηση συμπλέκτη</w:t>
      </w:r>
      <w:bookmarkEnd w:id="7"/>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47"/>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r>
      <w:tr w:rsidR="004E37F3" w:rsidRPr="004E37F3" w:rsidTr="005B4669">
        <w:trPr>
          <w:trHeight w:val="758"/>
        </w:trPr>
        <w:tc>
          <w:tcPr>
            <w:tcW w:w="51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&lt;=100hp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&gt;100hp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άνω τρόμπας συμπλέκτη</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κάτω τρόμπας συμπλέκτη</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σετ δίσκου πλατώ ρουλεμάν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7,00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9,00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9,00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ζεύγη φερμουίτ</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δίσκου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πλατώ</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φυσούνας</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bl>
    <w:p w:rsidR="004E37F3" w:rsidRPr="004E37F3" w:rsidRDefault="004E37F3" w:rsidP="004E37F3">
      <w:pPr>
        <w:outlineLvl w:val="1"/>
        <w:rPr>
          <w:rFonts w:asciiTheme="minorHAnsi" w:hAnsiTheme="minorHAnsi" w:cstheme="minorHAnsi"/>
          <w:sz w:val="18"/>
          <w:szCs w:val="18"/>
        </w:rPr>
      </w:pPr>
      <w:bookmarkStart w:id="8" w:name="bookmark10"/>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Θ. Επισκευή και συντήρηση συστήματος πέδησης</w:t>
      </w:r>
      <w:bookmarkEnd w:id="8"/>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δικτύου αέρος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κεντρική ς βαλβίδας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αλλαγή φυσούνες τροχών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αλλαγή ρεγουλατόρων φρένων</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τορνίρισμα ταμπούρων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αλλαγή σιαγώνων φερμουίτ εμπρόσθιων τροχών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 αλλαγή σιαγώνων οπίσθιων τροχών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69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Λίπανση - αντικατάσταση ρουλεμάν τροχών - μουαγιέ Λίπανση - αντικατάσταση ενός ρουλεμάν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Τσιμούχες - δαχτυλίδια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Εξαγωγή και επισκευή παντόφλας φρένων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τακάκια εμπρόσθιων τροχών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δύο ταμπούρων</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4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13</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4 ελατηρίων</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4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14</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τακάκια οπίσθιων τροχών</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w:t>
            </w:r>
            <w:r w:rsidRPr="004E37F3">
              <w:rPr>
                <w:rFonts w:asciiTheme="minorHAnsi" w:hAnsiTheme="minorHAnsi" w:cstheme="minorHAnsi"/>
                <w:sz w:val="18"/>
                <w:szCs w:val="18"/>
                <w:lang w:val="en-US"/>
              </w:rPr>
              <w:t>,00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bl>
    <w:p w:rsidR="004E37F3" w:rsidRPr="004E37F3" w:rsidRDefault="004E37F3" w:rsidP="004E37F3">
      <w:pPr>
        <w:outlineLvl w:val="1"/>
        <w:rPr>
          <w:rFonts w:asciiTheme="minorHAnsi" w:hAnsiTheme="minorHAnsi" w:cstheme="minorHAnsi"/>
          <w:sz w:val="18"/>
          <w:szCs w:val="18"/>
        </w:rPr>
      </w:pPr>
      <w:bookmarkStart w:id="9" w:name="bookmark11"/>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Ι. Επισκευή συστήματος εξαγωγής καυσαερίων</w:t>
      </w:r>
      <w:bookmarkEnd w:id="9"/>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47"/>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καζανάκι εξάτμισης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7,00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σπιράλ εξάτμισης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κόλλημα εξάτμισης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0,50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0,50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καταλύτη</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bl>
    <w:p w:rsidR="004E37F3" w:rsidRPr="004E37F3" w:rsidRDefault="004E37F3" w:rsidP="004E37F3">
      <w:pPr>
        <w:outlineLvl w:val="1"/>
        <w:rPr>
          <w:rFonts w:asciiTheme="minorHAnsi" w:hAnsiTheme="minorHAnsi" w:cstheme="minorHAnsi"/>
          <w:sz w:val="18"/>
          <w:szCs w:val="18"/>
        </w:rPr>
      </w:pPr>
      <w:bookmarkStart w:id="10" w:name="bookmark12"/>
    </w:p>
    <w:p w:rsidR="004E37F3" w:rsidRPr="004E37F3" w:rsidRDefault="004E37F3" w:rsidP="004E37F3">
      <w:pPr>
        <w:ind w:left="0" w:firstLine="0"/>
        <w:jc w:val="both"/>
        <w:outlineLvl w:val="1"/>
        <w:rPr>
          <w:rFonts w:asciiTheme="minorHAnsi" w:hAnsiTheme="minorHAnsi" w:cstheme="minorHAnsi"/>
          <w:b/>
          <w:sz w:val="22"/>
          <w:szCs w:val="22"/>
        </w:rPr>
      </w:pPr>
      <w:r w:rsidRPr="004E37F3">
        <w:rPr>
          <w:rFonts w:asciiTheme="minorHAnsi" w:hAnsiTheme="minorHAnsi" w:cstheme="minorHAnsi"/>
          <w:b/>
          <w:sz w:val="22"/>
          <w:szCs w:val="22"/>
        </w:rPr>
        <w:t>ΙΑ. Ερyασίες Φανοποιίας – Βαφής</w:t>
      </w:r>
      <w:bookmarkEnd w:id="10"/>
    </w:p>
    <w:p w:rsidR="004E37F3" w:rsidRPr="004E37F3" w:rsidRDefault="004E37F3" w:rsidP="004E37F3">
      <w:pPr>
        <w:outlineLvl w:val="1"/>
        <w:rPr>
          <w:rFonts w:asciiTheme="minorHAnsi" w:hAnsiTheme="minorHAnsi" w:cstheme="minorHAnsi"/>
          <w:sz w:val="18"/>
          <w:szCs w:val="18"/>
        </w:rPr>
      </w:pPr>
    </w:p>
    <w:tbl>
      <w:tblPr>
        <w:tblOverlap w:val="never"/>
        <w:tblW w:w="9631" w:type="dxa"/>
        <w:tblInd w:w="10" w:type="dxa"/>
        <w:tblLayout w:type="fixed"/>
        <w:tblCellMar>
          <w:left w:w="10" w:type="dxa"/>
          <w:right w:w="10" w:type="dxa"/>
        </w:tblCellMar>
        <w:tblLook w:val="0000"/>
      </w:tblPr>
      <w:tblGrid>
        <w:gridCol w:w="514"/>
        <w:gridCol w:w="3850"/>
        <w:gridCol w:w="917"/>
        <w:gridCol w:w="869"/>
        <w:gridCol w:w="869"/>
        <w:gridCol w:w="869"/>
        <w:gridCol w:w="869"/>
        <w:gridCol w:w="874"/>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758"/>
        </w:trPr>
        <w:tc>
          <w:tcPr>
            <w:tcW w:w="51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Α</w:t>
            </w:r>
          </w:p>
        </w:tc>
        <w:tc>
          <w:tcPr>
            <w:tcW w:w="1738" w:type="dxa"/>
            <w:gridSpan w:val="2"/>
            <w:tcBorders>
              <w:top w:val="single" w:sz="4" w:space="0" w:color="auto"/>
              <w:lef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Τμήμα Β</w:t>
            </w:r>
          </w:p>
        </w:tc>
        <w:tc>
          <w:tcPr>
            <w:tcW w:w="874" w:type="dxa"/>
            <w:tcBorders>
              <w:top w:val="single" w:sz="4" w:space="0" w:color="auto"/>
              <w:left w:val="single" w:sz="4" w:space="0" w:color="auto"/>
              <w:right w:val="single" w:sz="4" w:space="0" w:color="auto"/>
            </w:tcBorders>
            <w:shd w:val="clear" w:color="auto" w:fill="FFFFFF"/>
            <w:vAlign w:val="center"/>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Δίκυκλα </w:t>
            </w:r>
          </w:p>
        </w:tc>
      </w:tr>
      <w:tr w:rsidR="004E37F3" w:rsidRPr="004E37F3" w:rsidTr="005B4669">
        <w:trPr>
          <w:trHeight w:val="758"/>
        </w:trPr>
        <w:tc>
          <w:tcPr>
            <w:tcW w:w="51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3850"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&lt;=3,5τν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Μικρά</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Μεγάλα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&gt;5τν</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&lt;=100</w:t>
            </w:r>
            <w:r w:rsidRPr="004E37F3">
              <w:rPr>
                <w:rFonts w:asciiTheme="minorHAnsi" w:hAnsiTheme="minorHAnsi" w:cstheme="minorHAnsi"/>
                <w:sz w:val="18"/>
                <w:szCs w:val="18"/>
                <w:lang w:val="en-US"/>
              </w:rPr>
              <w:t>hp</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&gt;</w:t>
            </w:r>
            <w:r w:rsidRPr="004E37F3">
              <w:rPr>
                <w:rFonts w:asciiTheme="minorHAnsi" w:hAnsiTheme="minorHAnsi" w:cstheme="minorHAns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καθρέπτη με μπράτσο</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0,50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0,50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ντίζας και χειρολαβή ς πόρτας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καθίσματος οδηγού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κολλητού παρμπρίζ επιβατηγού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κολλητού παρμπρίζ φορτηγού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παρμπρίζ μηχανήματος έργου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σε λάστιχο παρμπρίζ επιβατηγού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σε λάστιχο παρμπρίζ φορτηγού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προφυλακτήρα διαιρούμενου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προφυλακτήρα</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σκαλοπατιού καμπίνας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γρύλου τζαμιού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Βαφή φτερών αυτοκινήτου</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Βαφή πόρτας φορτηγού</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vertAlign w:val="subscript"/>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κλειδαριάς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Κατασκευή ταπετσαρίας καθίσματος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και βαφή ουρανού καμπίνας οχήματος</w:t>
            </w:r>
          </w:p>
        </w:tc>
        <w:tc>
          <w:tcPr>
            <w:tcW w:w="91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74"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7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18</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πατούρας τσαμιών και βαφή κορνίζας τζαμιών</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w:t>
            </w:r>
          </w:p>
        </w:tc>
      </w:tr>
      <w:tr w:rsidR="004E37F3" w:rsidRPr="004E37F3" w:rsidTr="005B4669">
        <w:trPr>
          <w:trHeight w:val="47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Βαφή οχήματος</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rPr>
              <w:t xml:space="preserve">24,00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p>
        </w:tc>
      </w:tr>
      <w:tr w:rsidR="004E37F3" w:rsidRPr="004E37F3" w:rsidTr="005B4669">
        <w:trPr>
          <w:trHeight w:val="47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Βαφή καμπίνας</w:t>
            </w:r>
          </w:p>
        </w:tc>
        <w:tc>
          <w:tcPr>
            <w:tcW w:w="91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rPr>
              <w:t xml:space="preserve">14,00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rPr>
              <w:t xml:space="preserve">14,00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rPr>
              <w:t xml:space="preserve">14,00 </w:t>
            </w:r>
            <w:r w:rsidRPr="004E37F3">
              <w:rPr>
                <w:rFonts w:asciiTheme="minorHAnsi" w:hAnsiTheme="minorHAnsi" w:cstheme="minorHAns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r w:rsidRPr="004E37F3">
              <w:rPr>
                <w:rFonts w:asciiTheme="minorHAnsi" w:hAnsiTheme="minorHAnsi" w:cstheme="minorHAnsi"/>
                <w:sz w:val="18"/>
                <w:szCs w:val="18"/>
              </w:rPr>
              <w:t xml:space="preserve">14,00 </w:t>
            </w:r>
            <w:r w:rsidRPr="004E37F3">
              <w:rPr>
                <w:rFonts w:asciiTheme="minorHAnsi" w:hAnsiTheme="minorHAnsi" w:cstheme="minorHAnsi"/>
                <w:sz w:val="18"/>
                <w:szCs w:val="18"/>
                <w:lang w:val="en-US"/>
              </w:rPr>
              <w:t>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lang w:val="en-US"/>
              </w:rPr>
            </w:pPr>
          </w:p>
        </w:tc>
      </w:tr>
    </w:tbl>
    <w:p w:rsidR="004E37F3" w:rsidRPr="004E37F3" w:rsidRDefault="004E37F3" w:rsidP="004E37F3">
      <w:pPr>
        <w:outlineLvl w:val="1"/>
        <w:rPr>
          <w:rFonts w:asciiTheme="minorHAnsi" w:hAnsiTheme="minorHAnsi" w:cstheme="minorHAnsi"/>
          <w:sz w:val="18"/>
          <w:szCs w:val="18"/>
        </w:rPr>
      </w:pPr>
      <w:bookmarkStart w:id="11" w:name="bookmark13"/>
    </w:p>
    <w:p w:rsidR="004E37F3" w:rsidRPr="004E37F3" w:rsidRDefault="004E37F3" w:rsidP="004E37F3">
      <w:pPr>
        <w:tabs>
          <w:tab w:val="left" w:pos="1640"/>
          <w:tab w:val="center" w:pos="4982"/>
        </w:tabs>
        <w:jc w:val="left"/>
        <w:outlineLvl w:val="1"/>
        <w:rPr>
          <w:rFonts w:asciiTheme="minorHAnsi" w:hAnsiTheme="minorHAnsi" w:cstheme="minorHAnsi"/>
          <w:b/>
          <w:sz w:val="22"/>
          <w:szCs w:val="22"/>
        </w:rPr>
      </w:pPr>
      <w:r w:rsidRPr="004E37F3">
        <w:rPr>
          <w:rFonts w:asciiTheme="minorHAnsi" w:hAnsiTheme="minorHAnsi" w:cstheme="minorHAnsi"/>
          <w:b/>
          <w:sz w:val="22"/>
          <w:szCs w:val="22"/>
        </w:rPr>
        <w:t>ΙΒ.  Συντήρηση επισκευή οργάνων τροφοδοσίας οχήματος</w:t>
      </w:r>
      <w:bookmarkEnd w:id="11"/>
    </w:p>
    <w:p w:rsidR="004E37F3" w:rsidRPr="004E37F3" w:rsidRDefault="004E37F3" w:rsidP="004E37F3">
      <w:pPr>
        <w:outlineLvl w:val="1"/>
        <w:rPr>
          <w:rFonts w:asciiTheme="minorHAnsi" w:hAnsiTheme="minorHAnsi" w:cstheme="minorHAnsi"/>
          <w:sz w:val="18"/>
          <w:szCs w:val="18"/>
        </w:rPr>
      </w:pPr>
    </w:p>
    <w:tbl>
      <w:tblPr>
        <w:tblOverlap w:val="never"/>
        <w:tblW w:w="0" w:type="auto"/>
        <w:tblInd w:w="10" w:type="dxa"/>
        <w:tblLayout w:type="fixed"/>
        <w:tblCellMar>
          <w:left w:w="10" w:type="dxa"/>
          <w:right w:w="10" w:type="dxa"/>
        </w:tblCellMar>
        <w:tblLook w:val="0000"/>
      </w:tblPr>
      <w:tblGrid>
        <w:gridCol w:w="514"/>
        <w:gridCol w:w="3850"/>
        <w:gridCol w:w="5266"/>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Συντήρηση - επισκευή αντλιών μπεκ</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καυσαερίων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τροφοδοσίας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αντλίας πετρελαίου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Εξαγωγή - επισκευή μπεκ</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ρεγουλατόρου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ρεγουλατόρου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βοηθητική ς αντλίας πιέσεως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ρύθμισης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466"/>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10</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Εξαγωγή καθαρισμός ρεζερβουάρ και σέρβις </w:t>
            </w:r>
            <w:r w:rsidRPr="004E37F3">
              <w:rPr>
                <w:rFonts w:asciiTheme="minorHAnsi" w:hAnsiTheme="minorHAnsi" w:cstheme="minorHAnsi"/>
                <w:sz w:val="18"/>
                <w:szCs w:val="18"/>
                <w:lang w:val="en-US"/>
              </w:rPr>
              <w:t>TURBO</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bl>
    <w:p w:rsidR="004E37F3" w:rsidRPr="004E37F3" w:rsidRDefault="004E37F3" w:rsidP="004E37F3">
      <w:pPr>
        <w:outlineLvl w:val="1"/>
        <w:rPr>
          <w:rFonts w:asciiTheme="minorHAnsi" w:hAnsiTheme="minorHAnsi" w:cstheme="minorHAnsi"/>
          <w:sz w:val="18"/>
          <w:szCs w:val="18"/>
        </w:rPr>
      </w:pPr>
      <w:bookmarkStart w:id="12" w:name="bookmark14"/>
    </w:p>
    <w:p w:rsid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ΙΓ. Συντήρηση επισκευή ηλεκτρικών μερών</w:t>
      </w:r>
      <w:bookmarkEnd w:id="12"/>
    </w:p>
    <w:p w:rsidR="004E37F3" w:rsidRPr="004E37F3" w:rsidRDefault="004E37F3" w:rsidP="004E37F3">
      <w:pPr>
        <w:jc w:val="both"/>
        <w:outlineLvl w:val="1"/>
        <w:rPr>
          <w:rFonts w:asciiTheme="minorHAnsi" w:hAnsiTheme="minorHAnsi" w:cstheme="minorHAnsi"/>
          <w:b/>
          <w:sz w:val="22"/>
          <w:szCs w:val="22"/>
        </w:rPr>
      </w:pPr>
    </w:p>
    <w:tbl>
      <w:tblPr>
        <w:tblOverlap w:val="never"/>
        <w:tblW w:w="0" w:type="auto"/>
        <w:tblInd w:w="10" w:type="dxa"/>
        <w:tblLayout w:type="fixed"/>
        <w:tblCellMar>
          <w:left w:w="10" w:type="dxa"/>
          <w:right w:w="10" w:type="dxa"/>
        </w:tblCellMar>
        <w:tblLook w:val="0000"/>
      </w:tblPr>
      <w:tblGrid>
        <w:gridCol w:w="514"/>
        <w:gridCol w:w="3850"/>
        <w:gridCol w:w="5266"/>
      </w:tblGrid>
      <w:tr w:rsidR="004E37F3" w:rsidRPr="004E37F3" w:rsidTr="005B4669">
        <w:trPr>
          <w:trHeight w:val="552"/>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Εργατοώρες</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Γ ενική επισκευή μίζας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μίζας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Γ ενική επισκευή και έλεγχος δυναμό - αυτομάτου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δυναμό</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φωτισμού</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φαναριών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μίζας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δυναμό</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εμπρός και πίσω φανών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φάρων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πλαϊνών και πίσω προβολέων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μοτέρ και μπράτσων υαλοκαθαριστήρων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ηλεκτρικών παραθύρων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ηλεκτρικών κλειδαριών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καλοριφέρ και αιρκοντίσιον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λαμπτήρων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0,20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μάκτρων υαλοκαθαριστήρων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0,20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καλωδίωσης οχήματος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καλωδίωσης υπερκατασκευών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αντικατάσταση κόρνας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και επισκευή οργάνων (καντράν)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φανών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0,30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διακόπτη καλοριφέρ</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ψυγείου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54"/>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καυστήρα</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r w:rsidR="004E37F3" w:rsidRPr="004E37F3" w:rsidTr="005B4669">
        <w:trPr>
          <w:trHeight w:val="269"/>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τοποθέτηση ωρόμετρου</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r>
    </w:tbl>
    <w:p w:rsidR="004E37F3" w:rsidRPr="004E37F3" w:rsidRDefault="004E37F3" w:rsidP="004E37F3">
      <w:pPr>
        <w:outlineLvl w:val="1"/>
        <w:rPr>
          <w:rFonts w:asciiTheme="minorHAnsi" w:hAnsiTheme="minorHAnsi" w:cstheme="minorHAnsi"/>
          <w:sz w:val="18"/>
          <w:szCs w:val="18"/>
        </w:rPr>
      </w:pPr>
      <w:bookmarkStart w:id="13" w:name="bookmark15"/>
    </w:p>
    <w:p w:rsidR="004E37F3" w:rsidRPr="004E37F3" w:rsidRDefault="004E37F3" w:rsidP="004E37F3">
      <w:pPr>
        <w:outlineLvl w:val="1"/>
        <w:rPr>
          <w:rFonts w:asciiTheme="minorHAnsi" w:hAnsiTheme="minorHAnsi" w:cstheme="minorHAnsi"/>
          <w:b/>
          <w:sz w:val="22"/>
          <w:szCs w:val="22"/>
        </w:rPr>
      </w:pPr>
      <w:r w:rsidRPr="004E37F3">
        <w:rPr>
          <w:rFonts w:asciiTheme="minorHAnsi" w:hAnsiTheme="minorHAnsi" w:cstheme="minorHAnsi"/>
          <w:b/>
          <w:sz w:val="22"/>
          <w:szCs w:val="22"/>
        </w:rPr>
        <w:t>Πίνακας Β. Υπερκατασκευές</w:t>
      </w:r>
      <w:bookmarkEnd w:id="13"/>
    </w:p>
    <w:p w:rsidR="004E37F3" w:rsidRPr="004E37F3" w:rsidRDefault="004E37F3" w:rsidP="004E37F3">
      <w:pPr>
        <w:jc w:val="both"/>
        <w:outlineLvl w:val="1"/>
        <w:rPr>
          <w:rFonts w:asciiTheme="minorHAnsi" w:hAnsiTheme="minorHAnsi" w:cstheme="minorHAnsi"/>
          <w:b/>
          <w:sz w:val="22"/>
          <w:szCs w:val="22"/>
        </w:rPr>
      </w:pPr>
      <w:bookmarkStart w:id="14" w:name="bookmark16"/>
      <w:r w:rsidRPr="004E37F3">
        <w:rPr>
          <w:rFonts w:asciiTheme="minorHAnsi" w:hAnsiTheme="minorHAnsi" w:cstheme="minorHAnsi"/>
          <w:b/>
          <w:sz w:val="22"/>
          <w:szCs w:val="22"/>
        </w:rPr>
        <w:t>ΙΔ. Ανυψωτικών μηχανημάτων – ΜΕ</w:t>
      </w:r>
      <w:bookmarkEnd w:id="14"/>
    </w:p>
    <w:p w:rsidR="004E37F3" w:rsidRPr="004E37F3" w:rsidRDefault="004E37F3" w:rsidP="004E37F3">
      <w:pPr>
        <w:outlineLvl w:val="1"/>
        <w:rPr>
          <w:rFonts w:asciiTheme="minorHAnsi" w:hAnsiTheme="minorHAnsi" w:cstheme="minorHAnsi"/>
          <w:sz w:val="18"/>
          <w:szCs w:val="18"/>
        </w:rPr>
      </w:pPr>
    </w:p>
    <w:tbl>
      <w:tblPr>
        <w:tblOverlap w:val="never"/>
        <w:tblW w:w="0" w:type="auto"/>
        <w:tblInd w:w="10" w:type="dxa"/>
        <w:tblLayout w:type="fixed"/>
        <w:tblCellMar>
          <w:left w:w="10" w:type="dxa"/>
          <w:right w:w="10" w:type="dxa"/>
        </w:tblCellMar>
        <w:tblLook w:val="0000"/>
      </w:tblPr>
      <w:tblGrid>
        <w:gridCol w:w="514"/>
        <w:gridCol w:w="3850"/>
        <w:gridCol w:w="5266"/>
      </w:tblGrid>
      <w:tr w:rsidR="004E37F3" w:rsidRPr="004E37F3" w:rsidTr="005B4669">
        <w:trPr>
          <w:trHeight w:val="547"/>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Απλό </w:t>
            </w:r>
            <w:r w:rsidRPr="004E37F3">
              <w:rPr>
                <w:rFonts w:asciiTheme="minorHAnsi" w:hAnsiTheme="minorHAnsi" w:cstheme="minorHAnsi"/>
                <w:sz w:val="18"/>
                <w:szCs w:val="18"/>
                <w:lang w:val="en-US"/>
              </w:rPr>
              <w:t>service</w:t>
            </w:r>
            <w:r w:rsidRPr="004E37F3">
              <w:rPr>
                <w:rFonts w:asciiTheme="minorHAnsi" w:hAnsiTheme="minorHAnsi" w:cstheme="minorHAnsi"/>
                <w:sz w:val="18"/>
                <w:szCs w:val="18"/>
              </w:rPr>
              <w:t xml:space="preserve"> ανυψωτικού (βάσης - κορμού - βραχίονα)</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καλαθιού</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6,00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συστήματος ασφάλισης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βαρούλκου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τροχαλίας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ραούλου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μαρκουτσιού</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χειριστηρίων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βαλβίδας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10</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Εξαγωγή μπουκάλας ανύψωσης 1ου βραχίονα και επανατοποθέτηση</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Αντικατάσταση κουζινέτου μπουκάλας 1ου βραχίονα</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461"/>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Γέμισμα πείρου μπουκάλας και τορνάρισμα αυτή 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466"/>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Τοποθέτηση ασφαλιστικών ποδαρικών βραχίονα</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16,00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14</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Τοποθέτηση ασφαλιστικού υπέρβαρου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15</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Επισκευή </w:t>
            </w:r>
            <w:r w:rsidRPr="004E37F3">
              <w:rPr>
                <w:rFonts w:asciiTheme="minorHAnsi" w:hAnsiTheme="minorHAnsi" w:cstheme="minorHAnsi"/>
                <w:sz w:val="18"/>
                <w:szCs w:val="18"/>
                <w:lang w:val="en-US"/>
              </w:rPr>
              <w:t>SOS emergency</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5"/>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Επανατοποθέτηση ηλεκτρικού κυκλώματος</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12,00 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Service</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διαρροών</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r>
    </w:tbl>
    <w:p w:rsidR="004E37F3" w:rsidRPr="004E37F3" w:rsidRDefault="004E37F3" w:rsidP="004E37F3">
      <w:pPr>
        <w:outlineLvl w:val="1"/>
        <w:rPr>
          <w:rFonts w:asciiTheme="minorHAnsi" w:hAnsiTheme="minorHAnsi" w:cstheme="minorHAnsi"/>
          <w:sz w:val="18"/>
          <w:szCs w:val="18"/>
        </w:rPr>
      </w:pPr>
      <w:bookmarkStart w:id="15" w:name="bookmark17"/>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ΙΕ. Απορριμματοφόρων - φορτηγών - υδροφόρων κ.λ.π.</w:t>
      </w:r>
      <w:bookmarkEnd w:id="15"/>
    </w:p>
    <w:p w:rsidR="004E37F3" w:rsidRPr="004E37F3" w:rsidRDefault="004E37F3" w:rsidP="004E37F3">
      <w:pPr>
        <w:outlineLvl w:val="1"/>
        <w:rPr>
          <w:rFonts w:asciiTheme="minorHAnsi" w:hAnsiTheme="minorHAnsi" w:cstheme="minorHAnsi"/>
          <w:sz w:val="18"/>
          <w:szCs w:val="18"/>
        </w:rPr>
      </w:pPr>
    </w:p>
    <w:tbl>
      <w:tblPr>
        <w:tblOverlap w:val="never"/>
        <w:tblW w:w="9634" w:type="dxa"/>
        <w:tblInd w:w="10" w:type="dxa"/>
        <w:tblLayout w:type="fixed"/>
        <w:tblCellMar>
          <w:left w:w="10" w:type="dxa"/>
          <w:right w:w="10" w:type="dxa"/>
        </w:tblCellMar>
        <w:tblLook w:val="0000"/>
      </w:tblPr>
      <w:tblGrid>
        <w:gridCol w:w="394"/>
        <w:gridCol w:w="2866"/>
        <w:gridCol w:w="1555"/>
        <w:gridCol w:w="427"/>
        <w:gridCol w:w="2861"/>
        <w:gridCol w:w="1531"/>
      </w:tblGrid>
      <w:tr w:rsidR="004E37F3" w:rsidRPr="004E37F3" w:rsidTr="005B4669">
        <w:trPr>
          <w:trHeight w:val="648"/>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αερόφουοκας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άρθρωοης εμβ.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40,00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ακρόμπαρου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άρθρωοης εμπρ. Καβαλέτου</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άκρου εμβόλου ανυψωτ.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άκρου εμβόλου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6,00 </w:t>
            </w:r>
            <w:r w:rsidRPr="004E37F3">
              <w:rPr>
                <w:rFonts w:asciiTheme="minorHAnsi" w:hAnsiTheme="minorHAnsi" w:cstheme="minorHAnsi"/>
                <w:sz w:val="18"/>
                <w:szCs w:val="18"/>
                <w:lang w:val="en-US"/>
              </w:rPr>
              <w:t>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άρθρωοης μπράτσου ανυψ.</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άκρου εμβόλου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άκρου εμβόλου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άρθρωσης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8,50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άκρου λεβιέ</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άρθρωσης πρέοας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αμορτισέρ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άρθρωσης οώματος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αναπνευστήρα (ταπα)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31</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ασφάλειας γάντζου </w:t>
            </w:r>
            <w:r w:rsidRPr="004E37F3">
              <w:rPr>
                <w:rFonts w:asciiTheme="minorHAnsi" w:hAnsiTheme="minorHAnsi" w:cstheme="minorHAnsi"/>
                <w:sz w:val="18"/>
                <w:szCs w:val="18"/>
                <w:lang w:val="en-US"/>
              </w:rPr>
              <w:t>amplirol</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αναστολέα οώματος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ανέμης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ατέρμονα ανυψ. μηχ.</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αντλίας νερού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βάκτρου εμβόλου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ανυψωτικού μηχανιςμού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βαλβίδας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 ραουλου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βάνας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βάνας τρίοδης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 αντλίας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βάσεων εξάτμισης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 ανυψωτ. Μηχανισμ.</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βάσεων κινητήρα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 κινήσεως σασμάν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39</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βάσεων μπάρας ανυψωτικού</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 κινητήρα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 μετάδοσης κίνησης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βάσεων σκελετού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άξονα στήριξης ανατροπή</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βάσεων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άρθρωσης εμβ.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βάσεως στήριξης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26"/>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άρθρωσης εμβ. Προωθητήρια</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βάοης αντλίας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4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βάσης βαρέλας ραουλοφ.</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30,00 h</w:t>
            </w:r>
          </w:p>
        </w:tc>
      </w:tr>
      <w:tr w:rsidR="004E37F3" w:rsidRPr="004E37F3" w:rsidTr="005B4669">
        <w:trPr>
          <w:trHeight w:val="226"/>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άρθρωσης εμβ. Ράουλου Σταθερ/οης </w:t>
            </w:r>
            <w:r w:rsidRPr="004E37F3">
              <w:rPr>
                <w:rFonts w:asciiTheme="minorHAnsi" w:hAnsiTheme="minorHAnsi" w:cstheme="minorHAnsi"/>
                <w:sz w:val="18"/>
                <w:szCs w:val="18"/>
                <w:lang w:val="en-US"/>
              </w:rPr>
              <w:t>amplirol</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βάσης ελατ. οωμ. πρέσας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40"/>
        </w:trPr>
        <w:tc>
          <w:tcPr>
            <w:tcW w:w="394" w:type="dxa"/>
            <w:vMerge/>
            <w:tcBorders>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w:t>
            </w:r>
          </w:p>
        </w:tc>
        <w:tc>
          <w:tcPr>
            <w:tcW w:w="2861"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βάσης εμβόλου πόρτας</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8,50 h</w:t>
            </w:r>
          </w:p>
        </w:tc>
      </w:tr>
      <w:tr w:rsidR="004E37F3" w:rsidRPr="004E37F3" w:rsidTr="005B4669">
        <w:trPr>
          <w:trHeight w:val="653"/>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βάσης μοτέρ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101</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ηλεκτρ. Βαλβ. Ψεκ. Υδατος</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0,60 </w:t>
            </w:r>
            <w:r w:rsidRPr="004E37F3">
              <w:rPr>
                <w:rFonts w:asciiTheme="minorHAnsi" w:hAnsiTheme="minorHAnsi" w:cstheme="minorHAnsi"/>
                <w:sz w:val="18"/>
                <w:szCs w:val="18"/>
                <w:lang w:val="en-US"/>
              </w:rPr>
              <w:t>h</w:t>
            </w:r>
          </w:p>
        </w:tc>
      </w:tr>
      <w:tr w:rsidR="004E37F3" w:rsidRPr="004E37F3" w:rsidTr="005B4669">
        <w:trPr>
          <w:trHeight w:val="272"/>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48</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βάσης ράουλου σταθερ/σης </w:t>
            </w:r>
            <w:r w:rsidRPr="004E37F3">
              <w:rPr>
                <w:rFonts w:asciiTheme="minorHAnsi" w:hAnsiTheme="minorHAnsi" w:cstheme="minorHAnsi"/>
                <w:sz w:val="18"/>
                <w:szCs w:val="18"/>
                <w:lang w:val="en-US"/>
              </w:rPr>
              <w:t>Amplirol</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ηλεκτρ. Συστημ. Ανυψωτ.</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 σης σκαλοπατιού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ηλεκτροβαλβιδας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βάσης στοπ ανυψωτ. μηχαν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θερμικού ηλεκτρ. Κυκλ.</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βάσης υδραυλικού κινητ.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καδένας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βάσης χειριστηρίου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καλωδιώσεως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βραχίονα ανυψωτ. Μηχαν.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κάμερας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γαντζου ασφαλ.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κανόνα χειριστηρίου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55</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γάντζου ασφάλισης </w:t>
            </w:r>
            <w:r w:rsidRPr="004E37F3">
              <w:rPr>
                <w:rFonts w:asciiTheme="minorHAnsi" w:hAnsiTheme="minorHAnsi" w:cstheme="minorHAnsi"/>
                <w:sz w:val="18"/>
                <w:szCs w:val="18"/>
                <w:lang w:val="en-US"/>
              </w:rPr>
              <w:t>amplirol</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κανονιού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5"/>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καρδιάς αντλίας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56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γάντζου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καρέ άξονα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γλίστρας </w:t>
            </w:r>
            <w:r w:rsidRPr="004E37F3">
              <w:rPr>
                <w:rFonts w:asciiTheme="minorHAnsi" w:hAnsiTheme="minorHAnsi" w:cstheme="minorHAnsi"/>
                <w:sz w:val="18"/>
                <w:szCs w:val="18"/>
                <w:lang w:val="en-US"/>
              </w:rPr>
              <w:t>norba</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κατανεμητή</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γλίστρας ανυψωτ. μηχαν.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κεντρ. Ράουλου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γλίστρας προωθητήρια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κεντρ. Τμημ. Προωθητήρα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γραναζιού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κεντρικών δοκών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γραναζιού μίζας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κεφαλής πλυστικού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γωνίας τυμπάνου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κεφαλής τερματ. διακόπτη</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δείκτη ελαίου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κιτ οπισθ. παρακ.</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δέλτα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κιτ χειριστηρίου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διακόπτη</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κολώνας τζαβεττας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διακόπτη χειρισμού συμπ</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κολώνων οροφής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ελάσματος φωτοκύτταρου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κολώνων πατώματος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ελαστ. σωλ. πιεσ. Με ακρα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κολώνων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69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ελαστ. Σωλ. πιες. γαντζου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124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κομπλερ</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ελαστικού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125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κομπλερ τροχών μειωτήρα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ελαστικού εισαγωγής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κουζινετου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ελαστικού ποδιάς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κοχυλιού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ελαστικού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κρεμάστρας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74</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ελαστικού στεγανοποίησης</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κρεμάστρας ημιρυμ/νου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κρεμάστρας με γλίστρες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ελατηρίου έλξεως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κρουπον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ελατηρίου σώματος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κτενιού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ελατηρίου τζαβετας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λαδιού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ελατηρίου χειριστηρίου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1,16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λαμαρίνας λάστιχου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79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Έμβολου υδραυλ. αντλίας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λασπωτήρα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αέρα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λάστιχου εισαγωγής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137</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λάστιχου μπάρας ανυψωτικού</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βαλβίδας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γάντζου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λάστιχου σκελετού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0,80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κτενιού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λεβιέ χειριστηρίου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μαχαιριού πρέσας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ποδαρικών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μειωτή</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μερών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88</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πόρτας ημιρυμ/νου</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μεταλλάκτη</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μίζας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89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προωθητήρα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μισού εμπρ. τμημ. σκελ.</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90</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συρ.πόρτας ημιρυμ/νου</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μισού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μόνιτορ</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τηλεσκοπικού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μπάρας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149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μπάρας εμβ. Ράουλου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φορείου συμπιες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Σταθερ/σης </w:t>
            </w:r>
            <w:r w:rsidRPr="004E37F3">
              <w:rPr>
                <w:rFonts w:asciiTheme="minorHAnsi" w:hAnsiTheme="minorHAnsi" w:cstheme="minorHAnsi"/>
                <w:sz w:val="18"/>
                <w:szCs w:val="18"/>
                <w:lang w:val="en-US"/>
              </w:rPr>
              <w:t>amplirol</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εμβόλου χειριστηρίου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μπάρας σου στών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95</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εμπροσθ. Μερους σκελετού</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μπάρας τιμονιού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μπουτον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0,16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εμπρόσθιας μπάρας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μπουτον ηλεκτρ. χειριστ.</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επαγωγικού (φωτοκυττ)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μπουτονιέρας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επαφής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μπράτ σου ανυψ. μηχαν.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99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ερταλον κουζινέτου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ντίζας κλίσεως ανυψωτ.</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40"/>
        </w:trPr>
        <w:tc>
          <w:tcPr>
            <w:tcW w:w="39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100</w:t>
            </w:r>
          </w:p>
        </w:tc>
        <w:tc>
          <w:tcPr>
            <w:tcW w:w="2866"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ζύγι</w:t>
            </w:r>
          </w:p>
        </w:tc>
        <w:tc>
          <w:tcPr>
            <w:tcW w:w="1555"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158</w:t>
            </w:r>
          </w:p>
        </w:tc>
        <w:tc>
          <w:tcPr>
            <w:tcW w:w="2861"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ντίζας τηλεχειρισμού</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653"/>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159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οδηγών προωθητήρα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13,50 </w:t>
            </w:r>
            <w:r w:rsidRPr="004E37F3">
              <w:rPr>
                <w:rFonts w:asciiTheme="minorHAnsi" w:hAnsiTheme="minorHAnsi" w:cstheme="minorHAnsi"/>
                <w:sz w:val="18"/>
                <w:szCs w:val="18"/>
                <w:lang w:val="en-US"/>
              </w:rPr>
              <w:t>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218</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στεγανών εμβολ. Γαντζου </w:t>
            </w:r>
            <w:r w:rsidRPr="004E37F3">
              <w:rPr>
                <w:rFonts w:asciiTheme="minorHAnsi" w:hAnsiTheme="minorHAnsi" w:cstheme="minorHAnsi"/>
                <w:sz w:val="18"/>
                <w:szCs w:val="18"/>
                <w:lang w:val="en-US"/>
              </w:rPr>
              <w:t>Amplirol</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οδηγών πατώματος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57,00 </w:t>
            </w:r>
            <w:r w:rsidRPr="004E37F3">
              <w:rPr>
                <w:rFonts w:asciiTheme="minorHAnsi" w:hAnsiTheme="minorHAnsi" w:cstheme="minorHAnsi"/>
                <w:sz w:val="18"/>
                <w:szCs w:val="18"/>
                <w:lang w:val="en-US"/>
              </w:rPr>
              <w:t>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όλων των φίλτρων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219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εμβολ. Κτενιου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ορθοστάτη προωθητ.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14,00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εμβολ. Μαχαιρ.</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ουρανού πρέσας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εμβολ.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πατώματος πρέσας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εμβολ. Προωθ.</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πελμάτων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223</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στεγανών εμβολ. Τηλ. </w:t>
            </w:r>
            <w:r w:rsidRPr="004E37F3">
              <w:rPr>
                <w:rFonts w:asciiTheme="minorHAnsi" w:hAnsiTheme="minorHAnsi" w:cstheme="minorHAnsi"/>
                <w:sz w:val="18"/>
                <w:szCs w:val="18"/>
              </w:rPr>
              <w:lastRenderedPageBreak/>
              <w:t>Ημιρυμ/νου</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lastRenderedPageBreak/>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166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πετάλου φωτοκύτταρου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167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πηνίου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εμβολ.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πι καδένας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εμβολ. γάντζου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169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πι οδηγών προωθητήρα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υδρ. εμβ.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πι ολίσθησης γλίστρας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υδραυλ. κινητ.</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πιεζοστατη</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χειρ. φορτ.-εκφ</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πι σ τολιου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229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στεφάνης κυλις.τυμπανου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πλαϊνού σκάφης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στοιχειου φιλτρου εισαγ</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πλαϊνού τραβέρσας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στοπ σουστας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πλαϊνών καπακ. εμβ. πορτ.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συρματο σχοινου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πλαϊνών σώματος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συρομ. πόρτας ημιρυμ/νου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πλακάκιου αντλίας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συστ. ελεγχου συμπιεστή</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πλακέτας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σωλήνα πολυαμιδιου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179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πλάτης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πλατό</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τακάκι γλίστρας προωθητ</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ποδαρικού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τακάκι γλίστρας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ποδιάς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239</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τακάκι γλίστρας φορείου Ημιρυμ/νου</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πορτάκι</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πορτάκι φορτ.πρε σσας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τάκου βαλβίδας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ταχυ συνδεσμων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πριζας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τερματικού διακόπτη</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προβολεα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τζαβεττας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προεκτ. σε γαντζ.μπρατς.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τμημ. Καθρέπτη σκελετού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189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προωθητήρα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τμημ. Οροφής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πύρου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τμημ. Τραβέρ σας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πύρου ραουλ. κυλ. φορ.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τμήματος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ράουλου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τμήματος σκάφης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ράουλου παλάντζας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249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τμήματος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ραουλοφωλιας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τμήματος ψευδοπλ.</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ρεγουλατορου αμπραγιαζ</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τούμπο εμβόλου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ρεγουλατορου μπράτσου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τραβέρ σας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ρελε</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τραβέρ σας σκάφης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ρουλεμ.&amp; γραναζ.μειωτη</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τσιμούχας στεγ.ρουλ.</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199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&amp; στεγαν. Τροχ.</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τσιμουχών ράουλου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άκρου εμβ. φορ.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υδρ. Ηλεκτροβαλβιδας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καβαλέτου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υδρ. Κυκλ. ποδαρικών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υδρ. Κυκλώματος αντλίας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πλατω</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υδραυλικής αντλίας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πόρτας ημιρυμ/</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υδραυλικού κινητήρα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πρέσας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φανού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0,30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ρουλεμάν ράουλου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φάρου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0,30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ρυθμιστή</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φίλτρου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0,30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209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σασμάν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Αλλαγή φίλτρου </w:t>
            </w:r>
            <w:r w:rsidRPr="004E37F3">
              <w:rPr>
                <w:rFonts w:asciiTheme="minorHAnsi" w:hAnsiTheme="minorHAnsi" w:cstheme="minorHAnsi"/>
                <w:sz w:val="18"/>
                <w:szCs w:val="18"/>
                <w:lang w:val="en-US"/>
              </w:rPr>
              <w:t>norba</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0,30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σιδηροσωληνα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φις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σκαλοπατιού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φλάντζας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0,30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σκάφης μύλου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σκάφης πρέσας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269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φτερού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σκελετού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φύλλου αλουμινίου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σταυρού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φυσσουνακι αέρος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χειριστηρίου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0"/>
        </w:trPr>
        <w:tc>
          <w:tcPr>
            <w:tcW w:w="39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217</w:t>
            </w:r>
          </w:p>
        </w:tc>
        <w:tc>
          <w:tcPr>
            <w:tcW w:w="2866"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στεγανών εμβολ. Ανυψωτ.</w:t>
            </w:r>
          </w:p>
        </w:tc>
        <w:tc>
          <w:tcPr>
            <w:tcW w:w="1555"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273</w:t>
            </w:r>
          </w:p>
        </w:tc>
        <w:tc>
          <w:tcPr>
            <w:tcW w:w="2861"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χερούλι εργατών</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0"/>
        </w:trPr>
        <w:tc>
          <w:tcPr>
            <w:tcW w:w="4815" w:type="dxa"/>
            <w:gridSpan w:val="3"/>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274</w:t>
            </w:r>
          </w:p>
        </w:tc>
        <w:tc>
          <w:tcPr>
            <w:tcW w:w="2861"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χωνιού</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275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ψευδοπλαισιου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33,50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329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Αποούνδεοη παλαιάς υπερκαταοκ.</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276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Αλλαγή ψυκτροθηκης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0,60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Αποούνδεοη πλυοτικού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277</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Αποουν.-επαν. Ηλεκτ. Κιν. Πρεοοας</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Βαφή απορ/ρου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67,00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Βαφή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278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Ανα οτολεα ελατ.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0,60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Βαφή υπερκατασκευής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279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Ανατρ. Κιβωτ.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Γενικό </w:t>
            </w:r>
            <w:r w:rsidRPr="004E37F3">
              <w:rPr>
                <w:rFonts w:asciiTheme="minorHAnsi" w:hAnsiTheme="minorHAnsi" w:cstheme="minorHAnsi"/>
                <w:sz w:val="18"/>
                <w:szCs w:val="18"/>
                <w:lang w:val="en-US"/>
              </w:rPr>
              <w:t xml:space="preserve">service </w:t>
            </w:r>
            <w:r w:rsidRPr="004E37F3">
              <w:rPr>
                <w:rFonts w:asciiTheme="minorHAnsi" w:hAnsiTheme="minorHAnsi" w:cstheme="minorHAnsi"/>
                <w:sz w:val="18"/>
                <w:szCs w:val="18"/>
              </w:rPr>
              <w:t xml:space="preserve">κινητήρα </w:t>
            </w:r>
            <w:r w:rsidRPr="004E37F3">
              <w:rPr>
                <w:rFonts w:asciiTheme="minorHAnsi" w:hAnsiTheme="minorHAnsi" w:cstheme="minorHAnsi"/>
                <w:sz w:val="18"/>
                <w:szCs w:val="18"/>
                <w:lang w:val="en-US"/>
              </w:rPr>
              <w:t>hatz</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280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Αντλίας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&amp; ρύθμιση φωτοκύτταρου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Αντλίας πλυ οτικ</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ανυψωτικού μηχανισμού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Ανυψωτ. Μηχαν.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337</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γάντζων ασφάλιοης πόρτας</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Άξονα ανυψωτ.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Άξονα μεταδ.</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Ελεγχος διαρροών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Βάοης ράουλου ελ</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339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εμβολών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Βραχίονα ανυψ.</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ηλεκτρικού κυκλώματος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Δελτα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Ελεγχος κομπρεοέρ</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Δοχειου λαδιού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πιέοεως εμβολ. Γάντζου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289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Ανατρ.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ραουλων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Αποουνδ.-επαν. Εμβ. Ανυψ. </w:t>
            </w:r>
            <w:r w:rsidRPr="004E37F3">
              <w:rPr>
                <w:rFonts w:asciiTheme="minorHAnsi" w:hAnsiTheme="minorHAnsi" w:cstheme="minorHAnsi"/>
                <w:sz w:val="18"/>
                <w:szCs w:val="18"/>
                <w:lang w:val="en-US"/>
              </w:rPr>
              <w:t>Cont</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οαομάν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Ανυψωτ.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υδραυλ. Αντλίας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Βελονιου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υδραυλ. Κινητήρα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Γαντζου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υδραυλ. Χειριοτηρίου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5"/>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294</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Αποουνδ.-επαν. Εμβ. Γαντζου </w:t>
            </w:r>
            <w:r w:rsidRPr="004E37F3">
              <w:rPr>
                <w:rFonts w:asciiTheme="minorHAnsi" w:hAnsiTheme="minorHAnsi" w:cstheme="minorHAnsi"/>
                <w:sz w:val="18"/>
                <w:szCs w:val="18"/>
                <w:lang w:val="en-US"/>
              </w:rPr>
              <w:t>Amplirol</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Έλεγχος ψευδοπλαιοιου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349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ανυψωτικού μηχανιομού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Κτενιου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αρθρώσεων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άρθρωοης εμβολ.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Εμβ.Περιοτρ.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352</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άρθρωοης εμβόλου προωθ.</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7,00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w:t>
            </w:r>
            <w:r w:rsidRPr="004E37F3">
              <w:rPr>
                <w:rFonts w:asciiTheme="minorHAnsi" w:hAnsiTheme="minorHAnsi" w:cstheme="minorHAnsi"/>
                <w:sz w:val="18"/>
                <w:szCs w:val="18"/>
                <w:lang w:val="en-US"/>
              </w:rPr>
              <w:t>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299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Προωθ.</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353</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άρθρωοης εμβόλου φορείου</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72"/>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300</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Αποουνδ.-επαν. Εμβ. Ράουλου Σταθερ/οης </w:t>
            </w:r>
            <w:r w:rsidRPr="004E37F3">
              <w:rPr>
                <w:rFonts w:asciiTheme="minorHAnsi" w:hAnsiTheme="minorHAnsi" w:cstheme="minorHAnsi"/>
                <w:sz w:val="18"/>
                <w:szCs w:val="18"/>
                <w:lang w:val="en-US"/>
              </w:rPr>
              <w:t>amplirol</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72"/>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354</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βάοης ελατηρ. οωμ. πρεο οας</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72"/>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301</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Τηλ. Ημιρυμ/νου</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12,00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βάοης εμβόλου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Εμβ.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βάοης πύρου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Ηλεκτρ.μοτερ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 οη βά οης οτηριξης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Καβαλετου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βραχιόνων ανυψ.μηχαν.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Κρεμάοτρας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Ενίοχυση γέφυρας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360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δέλτα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Μειωτη</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361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δεξαμενής νερού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Μπράτοου ανυψ.</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362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εμπροοθ.γεφ.ψευδοπλ.</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309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Παλάντζας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363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εοωτερικού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Πεντάλ</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364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 οη κολώνας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Αποσυνδ.-επαν. Πετάλου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7,00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365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κολώνας οώματος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Αποσυνδ.-επαν.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366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κολώνων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Πόρτας κιβωταμ.</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7,00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367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κοχυλιού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Αποσυνδ.-επαν. Προωθητήρα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13,50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368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κρεμάστρας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7,00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Αποσυνδ.-επαν. Ράουλου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5,00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369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μαοίφ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13,50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316</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Ράουλου παλαντζας</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μαχαιριού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οδηγών προωθητήρα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Ραουλων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ορθοοτάτη</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318</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Ρουλεμάν παλαντζας</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οροφής οωματ.πρεσοας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πατώματος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319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Αποσυνδ.-επαν. Σαομάν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375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Ενίσχυοη πετάλου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7,00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Αποσυνδ.-επαν. Σκελετού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376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 οη πι καδένας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Τηλεχειρ/ριου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 οη πλαιν. Σκάφης πρέοας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Υδραυλ. Αντλίας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πλαϊνών οκάφης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Υδραυλ.κινητήρα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 οη πλαιοίου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Υπερκαταοκευης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380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πλάτης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381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 οη ποδιάς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Φορείου ουμπιες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382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 οη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Αποουνδ.-επαν. Χειριοτηρίου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383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προωθητήρα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328</w:t>
            </w:r>
          </w:p>
        </w:tc>
        <w:tc>
          <w:tcPr>
            <w:tcW w:w="2866"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Αποουνδ.-μετατ.- επαν. Γαντζων</w:t>
            </w:r>
          </w:p>
        </w:tc>
        <w:tc>
          <w:tcPr>
            <w:tcW w:w="1555"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384</w:t>
            </w:r>
          </w:p>
        </w:tc>
        <w:tc>
          <w:tcPr>
            <w:tcW w:w="2861"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Ενίοχυοη ραουλοφόρου βάοης</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653"/>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Aπαιτούμενες Εργατοώ ρες</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Aπαιτούμενες Εργατοώ ρες</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385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Ενίσχυση ραουλοφωλιάς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437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ράουλου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386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 ση σκάφη 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17,00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438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ραουλοφωλιας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387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Ενίσχυση σώματος πρέσας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27,00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439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σασμάν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8,50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388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Ενίσχυση τζαβέτας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σκαλοπατιού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389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 ση τραβέρ σας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σκάφης υποδ. Απορ/των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 ση τραβέρ σας σκάφης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σκελετού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Ενίσχυση τυμπάνου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στηρ.στεφ.κυλ.τυμπαν.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Ενίσχυση φτερού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συ στ. Ασφαλ.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 ση φωλιάς γάντζου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συ στ. Αυτομ. Λιπανσης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Ενίσχυση ψευδοπλαισίου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τηλεχειριστηριου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Ενίσχυση ψευδοπλαισίου </w:t>
            </w:r>
            <w:r w:rsidRPr="004E37F3">
              <w:rPr>
                <w:rFonts w:asciiTheme="minorHAnsi" w:hAnsiTheme="minorHAnsi" w:cstheme="minorHAnsi"/>
                <w:sz w:val="18"/>
                <w:szCs w:val="18"/>
                <w:lang w:val="en-US"/>
              </w:rPr>
              <w:t>amplirol</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υδραυλικης αντλίας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Ενίσχυση-ευθ/ση γάντζου </w:t>
            </w:r>
            <w:r w:rsidRPr="004E37F3">
              <w:rPr>
                <w:rFonts w:asciiTheme="minorHAnsi" w:hAnsiTheme="minorHAnsi" w:cstheme="minorHAnsi"/>
                <w:sz w:val="18"/>
                <w:szCs w:val="18"/>
                <w:lang w:val="en-US"/>
              </w:rPr>
              <w:t>amplirol</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υδραυλικού κινητήρα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Ενίσχυση- συγκολ.πλατης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449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υδραυλικού κυκλώματος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Επιβράχυνση πλαισίου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399</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(τορνιρ.-γεμ.) Αξον. ραουλων</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χειριστηρίου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ανυψ. μηχαν.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ανυψωτικού μηχανισμού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άξονα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401</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άξονα μετάδοσης κίνησης</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αρθρ.ασφαλ.πόρτας πρ</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5"/>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αρθρ.εμβόλου ανυψ.</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26"/>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άρθρωσης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456</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αρθρω σεων πόρτας πρεσσα</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βάσης εμβόλου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βάσης ράουλου έλξης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άρθρω σης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Επισκευή γάντζου έλξης </w:t>
            </w:r>
            <w:r w:rsidRPr="004E37F3">
              <w:rPr>
                <w:rFonts w:asciiTheme="minorHAnsi" w:hAnsiTheme="minorHAnsi" w:cstheme="minorHAnsi"/>
                <w:sz w:val="18"/>
                <w:szCs w:val="18"/>
                <w:lang w:val="en-US"/>
              </w:rPr>
              <w:t>cont.</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α σφαλειων τζαβετα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δελτα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459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βά σεων κινητήρα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407</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διαρροης εμβολ.μαχαιριού</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βάσεων συγκρ. σου στων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βάσης πλατης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r>
      <w:tr w:rsidR="004E37F3" w:rsidRPr="004E37F3" w:rsidTr="005B4669">
        <w:trPr>
          <w:trHeight w:val="466"/>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διαρροης λα στιχ.εισαγωγη 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Ευθυγρ/ση βάσης ράουλου σταθερ/σης </w:t>
            </w:r>
            <w:r w:rsidRPr="004E37F3">
              <w:rPr>
                <w:rFonts w:asciiTheme="minorHAnsi" w:hAnsiTheme="minorHAnsi" w:cstheme="minorHAnsi"/>
                <w:sz w:val="18"/>
                <w:szCs w:val="18"/>
                <w:lang w:val="en-US"/>
              </w:rPr>
              <w:t>Amplirol</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409</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διαρροων υδραυλ. Αντλίας</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βραχιονων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Ευθυγρ/ση γαντζου ελξης </w:t>
            </w:r>
            <w:r w:rsidRPr="004E37F3">
              <w:rPr>
                <w:rFonts w:asciiTheme="minorHAnsi" w:hAnsiTheme="minorHAnsi" w:cstheme="minorHAnsi"/>
                <w:sz w:val="18"/>
                <w:szCs w:val="18"/>
                <w:lang w:val="en-US"/>
              </w:rPr>
              <w:t>cont</w:t>
            </w:r>
            <w:r w:rsidRPr="004E37F3">
              <w:rPr>
                <w:rFonts w:asciiTheme="minorHAnsi" w:hAnsiTheme="minorHAnsi" w:cstheme="minorHAnsi"/>
                <w:sz w:val="18"/>
                <w:szCs w:val="18"/>
              </w:rPr>
              <w:t>.</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410</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διαρροων υδραυλ. Κυκλωματος</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γωνιας τυμπανου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ελικω σεων τυμπανου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δισκου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κρεμάστρας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δοχειου λαδιού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μασιφ</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ανατρ.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469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μπράτσων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οδηγών προωθητήρα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βελονιου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πλαινού αψίδας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γαντζου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ποδιάς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26"/>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κουβουκλιου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473</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πορτάκι (επανω) Ημιρυμουλκουμενου</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8,50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419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περιστροφης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πόρτας ανατροπής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προωθητήρα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σασσι</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422</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Επισκευή εμβόλου ράουλου Σταθερ/σης </w:t>
            </w:r>
            <w:r w:rsidRPr="004E37F3">
              <w:rPr>
                <w:rFonts w:asciiTheme="minorHAnsi" w:hAnsiTheme="minorHAnsi" w:cstheme="minorHAnsi"/>
                <w:sz w:val="18"/>
                <w:szCs w:val="18"/>
                <w:lang w:val="en-US"/>
              </w:rPr>
              <w:t>amplirol</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σκαλοπατιού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479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φωλιάς γάντζου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εμβόλου χτενιου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χτενιου ανυψωτικού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ηλεκτρικου κυκλωματος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ενισχ.βας.στηρ.αντλ</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κοντρας διαφορικου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ενισχ.γεφυρ. σασσι</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κυκλ.αυτ.λιπανσης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ενισχ.κεντρ.δοκ.σωμ.</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 ενισχ.ραουλοφ.βάσεως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429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μπράτσων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Ευθυγρ/ση-ενισχ.ψευδ.&amp; ραουλ</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430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οδηγών γλιστρων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Ευθυγρ/ση-ενίσχυ ση πλαινων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431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πατώματος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487</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Ευθυγρ/ση-τορνιρισμα</w:t>
            </w:r>
          </w:p>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στεφ.κυλ.τυμ</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60,00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432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πενταλ</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433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ποδιάς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Ηλεκτρολογική σύνδεση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434</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πορτάκι (πανω) ημιρυμ/νου</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489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Καθαρισμός βαλβίδων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5"/>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490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Λίπανση κινούμενων μερών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435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πόρτας οχηματος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491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Μετατροπή βά σεως αντλίας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436</w:t>
            </w:r>
          </w:p>
        </w:tc>
        <w:tc>
          <w:tcPr>
            <w:tcW w:w="2866"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προωθητήρα</w:t>
            </w:r>
          </w:p>
        </w:tc>
        <w:tc>
          <w:tcPr>
            <w:tcW w:w="1555"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50,00 h</w:t>
            </w:r>
          </w:p>
        </w:tc>
        <w:tc>
          <w:tcPr>
            <w:tcW w:w="427"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492</w:t>
            </w:r>
          </w:p>
        </w:tc>
        <w:tc>
          <w:tcPr>
            <w:tcW w:w="2861"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Ρεγουλάρισμα ανυψωτικού μηχαν.</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653"/>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lastRenderedPageBreak/>
              <w:t>ΑΑ</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 ρες</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 ρες</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Ρεγουλάρισμα ραουλων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535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λάμων στηριξ. Μα σίφ</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18,50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Ρεγουλάρισμα υδραυλ. Κινητήρα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536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μασίφ</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18,50 </w:t>
            </w:r>
            <w:r w:rsidRPr="004E37F3">
              <w:rPr>
                <w:rFonts w:asciiTheme="minorHAnsi" w:hAnsiTheme="minorHAnsi" w:cstheme="minorHAnsi"/>
                <w:sz w:val="18"/>
                <w:szCs w:val="18"/>
                <w:lang w:val="en-US"/>
              </w:rPr>
              <w:t>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ανυψωτικού μηχανισμού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537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μαχαιριού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μπράτσων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538</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μπράτσων ανυψωτικού</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3,50 </w:t>
            </w:r>
            <w:r w:rsidRPr="004E37F3">
              <w:rPr>
                <w:rFonts w:asciiTheme="minorHAnsi" w:hAnsiTheme="minorHAnsi" w:cstheme="minorHAnsi"/>
                <w:sz w:val="18"/>
                <w:szCs w:val="18"/>
                <w:lang w:val="en-US"/>
              </w:rPr>
              <w:t>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πιέσεων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0,60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539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ορθοστάτη</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499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ραουλων</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πατώματος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σκαλοπατιού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πετάλου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Ρύθμιση υδρ.κινητήρα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 η πλαι σ 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Στεγαν.λεκανης υποδοχής απορρ.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ποδιάς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Στήριξη βά σεων δέλτα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πόρτας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άκρου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πόρτας ανατροπής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αναστολέων σώματος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προωθητήρα</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ραουλοφωλιας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άξονα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σκαλοπατιού</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0,50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άξονα αρθρ.βραχ.ανυ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549</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σκάφης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509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αρθρ.εμβολ.ανυψ.</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στεφάνης κυλί σεως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αρθρ.εμβόλου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σώματος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αρθρ.εμπρ.καβαλετου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τραβέρ σας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26"/>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512</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άρθρωσης εμβ. Φορείου</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τυμπάνου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23,50 h</w:t>
            </w:r>
          </w:p>
        </w:tc>
      </w:tr>
      <w:tr w:rsidR="004E37F3" w:rsidRPr="004E37F3" w:rsidTr="005B4669">
        <w:trPr>
          <w:trHeight w:val="235"/>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φτερών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άρθρωσης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555</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ψευδοπλαισίου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βάσης ελατηρ. σωματ.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556</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ση-στηριξη λάστιχου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βάσης εμβόλου ανυψ.</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557</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Σύσφιξη ραουλων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βάσης στεφάνης κυλ.</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Τοποθέτηση </w:t>
            </w:r>
            <w:r w:rsidRPr="004E37F3">
              <w:rPr>
                <w:rFonts w:asciiTheme="minorHAnsi" w:hAnsiTheme="minorHAnsi" w:cstheme="minorHAnsi"/>
                <w:sz w:val="18"/>
                <w:szCs w:val="18"/>
                <w:lang w:val="en-US"/>
              </w:rPr>
              <w:t>inventer</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517</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βάσης στηρ. Φτερου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559</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 ση ανυψωτικού μηχανισμού</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βάσης υδρ.αντλίας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519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βάσης υδρ.κινητήρα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560</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Τοποθέτηση γλιστρών κάδων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βάσης χειριστηρίου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561</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Τοποθέτηση ελεγκτή προγρ/τος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γέφυρας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562</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 ση μά σκας φορείου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δέλτα</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563</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Τοποθέτηση μπουτ/ρας χοάνης</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δοχείου λαδιού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564</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Τοποθέτηση πλαϊνών μπαρών</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524</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ελάσματος φωτοκυττ.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565</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 ση υδραυλικού κυκλώματος</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525</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εμβόλου μαχαιριού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526</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εμβόλου φορείου</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566</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Τοποθέτη ση υδραυλικών ποδαρικών</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17,00 h</w:t>
            </w:r>
          </w:p>
        </w:tc>
      </w:tr>
      <w:tr w:rsidR="004E37F3" w:rsidRPr="004E37F3" w:rsidTr="005B4669">
        <w:trPr>
          <w:trHeight w:val="272"/>
        </w:trPr>
        <w:tc>
          <w:tcPr>
            <w:tcW w:w="394"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527</w:t>
            </w:r>
          </w:p>
        </w:tc>
        <w:tc>
          <w:tcPr>
            <w:tcW w:w="2866"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-ενισχ.βάσης μικρ.ράουλου</w:t>
            </w:r>
          </w:p>
        </w:tc>
        <w:tc>
          <w:tcPr>
            <w:tcW w:w="1555"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72"/>
        </w:trPr>
        <w:tc>
          <w:tcPr>
            <w:tcW w:w="394"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6"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55"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567</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Τορνίρισμα-γέμισμα άξονα παλάντζας</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528</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κεντρ.τμημ.προωθητ.</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529</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κολώνας ανυψωτικού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568</w:t>
            </w:r>
          </w:p>
        </w:tc>
        <w:tc>
          <w:tcPr>
            <w:tcW w:w="2861"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Τορνίρισμα -γέμι σμα ράουλου</w:t>
            </w:r>
          </w:p>
        </w:tc>
        <w:tc>
          <w:tcPr>
            <w:tcW w:w="1531"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530</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κολώνας σώματος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10,00 h</w:t>
            </w:r>
          </w:p>
        </w:tc>
        <w:tc>
          <w:tcPr>
            <w:tcW w:w="427"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569</w:t>
            </w:r>
          </w:p>
        </w:tc>
        <w:tc>
          <w:tcPr>
            <w:tcW w:w="2861" w:type="dxa"/>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Τορνίρισμα -κεντραρι σμα τυμπάνου</w:t>
            </w:r>
          </w:p>
        </w:tc>
        <w:tc>
          <w:tcPr>
            <w:tcW w:w="1531" w:type="dxa"/>
            <w:vMerge w:val="restart"/>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7,00 h</w:t>
            </w: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531</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κολώνων πόρτας</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27"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2861" w:type="dxa"/>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c>
          <w:tcPr>
            <w:tcW w:w="1531" w:type="dxa"/>
            <w:vMerge/>
            <w:tcBorders>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0"/>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532</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κοχυλιού</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819" w:type="dxa"/>
            <w:gridSpan w:val="3"/>
            <w:vMerge w:val="restart"/>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533</w:t>
            </w:r>
          </w:p>
        </w:tc>
        <w:tc>
          <w:tcPr>
            <w:tcW w:w="2866"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 ση κρεμάστρας μαχαιρ.</w:t>
            </w:r>
          </w:p>
        </w:tc>
        <w:tc>
          <w:tcPr>
            <w:tcW w:w="1555"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3,50 h</w:t>
            </w:r>
          </w:p>
        </w:tc>
        <w:tc>
          <w:tcPr>
            <w:tcW w:w="4819" w:type="dxa"/>
            <w:gridSpan w:val="3"/>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r w:rsidR="004E37F3" w:rsidRPr="004E37F3" w:rsidTr="005B4669">
        <w:trPr>
          <w:trHeight w:val="235"/>
        </w:trPr>
        <w:tc>
          <w:tcPr>
            <w:tcW w:w="39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534</w:t>
            </w:r>
          </w:p>
        </w:tc>
        <w:tc>
          <w:tcPr>
            <w:tcW w:w="2866"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Συγκόλληση κτενιού</w:t>
            </w:r>
          </w:p>
        </w:tc>
        <w:tc>
          <w:tcPr>
            <w:tcW w:w="1555"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lang w:val="en-US"/>
              </w:rPr>
              <w:t>2,00 h</w:t>
            </w:r>
          </w:p>
        </w:tc>
        <w:tc>
          <w:tcPr>
            <w:tcW w:w="4819" w:type="dxa"/>
            <w:gridSpan w:val="3"/>
            <w:vMerge/>
            <w:tcBorders>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p>
        </w:tc>
      </w:tr>
    </w:tbl>
    <w:p w:rsidR="004E37F3" w:rsidRPr="004E37F3" w:rsidRDefault="004E37F3" w:rsidP="004E37F3">
      <w:pPr>
        <w:outlineLvl w:val="1"/>
        <w:rPr>
          <w:rFonts w:asciiTheme="minorHAnsi" w:hAnsiTheme="minorHAnsi" w:cstheme="minorHAnsi"/>
          <w:sz w:val="18"/>
          <w:szCs w:val="18"/>
        </w:rPr>
      </w:pPr>
    </w:p>
    <w:p w:rsidR="004E37F3" w:rsidRPr="004E37F3" w:rsidRDefault="004E37F3" w:rsidP="004E37F3">
      <w:pPr>
        <w:jc w:val="both"/>
        <w:outlineLvl w:val="1"/>
        <w:rPr>
          <w:rFonts w:asciiTheme="minorHAnsi" w:hAnsiTheme="minorHAnsi" w:cstheme="minorHAnsi"/>
          <w:b/>
          <w:sz w:val="22"/>
          <w:szCs w:val="22"/>
        </w:rPr>
      </w:pPr>
      <w:r w:rsidRPr="004E37F3">
        <w:rPr>
          <w:rFonts w:asciiTheme="minorHAnsi" w:hAnsiTheme="minorHAnsi" w:cstheme="minorHAnsi"/>
          <w:b/>
          <w:sz w:val="22"/>
          <w:szCs w:val="22"/>
        </w:rPr>
        <w:t>ΙΣΤ. Εργασίες επισκευής ταχογράφων</w:t>
      </w:r>
    </w:p>
    <w:p w:rsidR="004E37F3" w:rsidRPr="004E37F3" w:rsidRDefault="004E37F3" w:rsidP="004E37F3">
      <w:pPr>
        <w:outlineLvl w:val="1"/>
        <w:rPr>
          <w:rFonts w:asciiTheme="minorHAnsi" w:hAnsiTheme="minorHAnsi" w:cstheme="minorHAnsi"/>
          <w:sz w:val="18"/>
          <w:szCs w:val="18"/>
        </w:rPr>
      </w:pPr>
    </w:p>
    <w:tbl>
      <w:tblPr>
        <w:tblOverlap w:val="never"/>
        <w:tblW w:w="9630" w:type="dxa"/>
        <w:tblInd w:w="10" w:type="dxa"/>
        <w:tblLayout w:type="fixed"/>
        <w:tblCellMar>
          <w:left w:w="10" w:type="dxa"/>
          <w:right w:w="10" w:type="dxa"/>
        </w:tblCellMar>
        <w:tblLook w:val="0000"/>
      </w:tblPr>
      <w:tblGrid>
        <w:gridCol w:w="514"/>
        <w:gridCol w:w="3850"/>
        <w:gridCol w:w="5266"/>
      </w:tblGrid>
      <w:tr w:rsidR="004E37F3" w:rsidRPr="004E37F3" w:rsidTr="005B4669">
        <w:trPr>
          <w:trHeight w:val="547"/>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ΑΑ</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Απαιτούμενες Εργατοώρες</w:t>
            </w:r>
          </w:p>
        </w:tc>
      </w:tr>
      <w:tr w:rsidR="004E37F3" w:rsidRPr="004E37F3" w:rsidTr="005B4669">
        <w:trPr>
          <w:trHeight w:val="383"/>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Βαθμονόμιση ταχογράφου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2,20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2</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ντίζας ταχογράφου / κοντέρ</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1,00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3</w:t>
            </w:r>
          </w:p>
        </w:tc>
        <w:tc>
          <w:tcPr>
            <w:tcW w:w="3850" w:type="dxa"/>
            <w:tcBorders>
              <w:top w:val="single" w:sz="4" w:space="0" w:color="auto"/>
              <w:lef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Μερική επισκευή ταχογράφου</w:t>
            </w:r>
          </w:p>
        </w:tc>
        <w:tc>
          <w:tcPr>
            <w:tcW w:w="5266" w:type="dxa"/>
            <w:tcBorders>
              <w:top w:val="single" w:sz="4" w:space="0" w:color="auto"/>
              <w:left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3,00 </w:t>
            </w:r>
            <w:r w:rsidRPr="004E37F3">
              <w:rPr>
                <w:rFonts w:asciiTheme="minorHAnsi" w:hAnsiTheme="minorHAnsi" w:cstheme="minorHAnsi"/>
                <w:sz w:val="18"/>
                <w:szCs w:val="18"/>
                <w:lang w:val="en-US"/>
              </w:rPr>
              <w:t>h</w:t>
            </w:r>
          </w:p>
        </w:tc>
      </w:tr>
      <w:tr w:rsidR="004E37F3" w:rsidRPr="004E37F3" w:rsidTr="005B4669">
        <w:trPr>
          <w:trHeight w:val="235"/>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4</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Επισκευή ταχογράφου</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 xml:space="preserve">3,60 </w:t>
            </w:r>
            <w:r w:rsidRPr="004E37F3">
              <w:rPr>
                <w:rFonts w:asciiTheme="minorHAnsi" w:hAnsiTheme="minorHAnsi" w:cstheme="minorHAnsi"/>
                <w:sz w:val="18"/>
                <w:szCs w:val="18"/>
                <w:lang w:val="en-US"/>
              </w:rPr>
              <w:t>h</w:t>
            </w:r>
          </w:p>
        </w:tc>
      </w:tr>
      <w:tr w:rsidR="004E37F3" w:rsidRPr="004E37F3" w:rsidTr="005B4669">
        <w:trPr>
          <w:trHeight w:val="230"/>
        </w:trPr>
        <w:tc>
          <w:tcPr>
            <w:tcW w:w="514"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5</w:t>
            </w:r>
          </w:p>
        </w:tc>
        <w:tc>
          <w:tcPr>
            <w:tcW w:w="3850" w:type="dxa"/>
            <w:tcBorders>
              <w:top w:val="single" w:sz="4" w:space="0" w:color="auto"/>
              <w:left w:val="single" w:sz="4" w:space="0" w:color="auto"/>
              <w:bottom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Πιστοποιητικό ταχογράφου</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4E37F3" w:rsidRPr="004E37F3" w:rsidRDefault="004E37F3" w:rsidP="005B4669">
            <w:pPr>
              <w:rPr>
                <w:rFonts w:asciiTheme="minorHAnsi" w:hAnsiTheme="minorHAnsi" w:cstheme="minorHAnsi"/>
                <w:sz w:val="18"/>
                <w:szCs w:val="18"/>
              </w:rPr>
            </w:pPr>
            <w:r w:rsidRPr="004E37F3">
              <w:rPr>
                <w:rFonts w:asciiTheme="minorHAnsi" w:hAnsiTheme="minorHAnsi" w:cstheme="minorHAnsi"/>
                <w:sz w:val="18"/>
                <w:szCs w:val="18"/>
              </w:rPr>
              <w:t>1</w:t>
            </w:r>
            <w:r w:rsidRPr="004E37F3">
              <w:rPr>
                <w:rFonts w:asciiTheme="minorHAnsi" w:hAnsiTheme="minorHAnsi" w:cstheme="minorHAnsi"/>
                <w:sz w:val="18"/>
                <w:szCs w:val="18"/>
                <w:lang w:val="en-US"/>
              </w:rPr>
              <w:t>,</w:t>
            </w:r>
            <w:r w:rsidRPr="004E37F3">
              <w:rPr>
                <w:rFonts w:asciiTheme="minorHAnsi" w:hAnsiTheme="minorHAnsi" w:cstheme="minorHAnsi"/>
                <w:sz w:val="18"/>
                <w:szCs w:val="18"/>
              </w:rPr>
              <w:t>2</w:t>
            </w:r>
            <w:r w:rsidRPr="004E37F3">
              <w:rPr>
                <w:rFonts w:asciiTheme="minorHAnsi" w:hAnsiTheme="minorHAnsi" w:cstheme="minorHAnsi"/>
                <w:sz w:val="18"/>
                <w:szCs w:val="18"/>
                <w:lang w:val="en-US"/>
              </w:rPr>
              <w:t>0 h</w:t>
            </w:r>
          </w:p>
        </w:tc>
      </w:tr>
    </w:tbl>
    <w:p w:rsidR="004E37F3" w:rsidRPr="000F2005" w:rsidRDefault="004E37F3" w:rsidP="004E37F3">
      <w:pPr>
        <w:outlineLvl w:val="1"/>
        <w:rPr>
          <w:rFonts w:asciiTheme="minorHAnsi" w:hAnsiTheme="minorHAnsi" w:cstheme="minorHAnsi"/>
          <w:sz w:val="20"/>
          <w:szCs w:val="20"/>
          <w:lang w:val="en-US"/>
        </w:rPr>
      </w:pPr>
    </w:p>
    <w:p w:rsidR="007D4FB3" w:rsidRDefault="007D4FB3" w:rsidP="000953F8">
      <w:pPr>
        <w:pStyle w:val="LO-Normal1"/>
        <w:ind w:left="0" w:firstLine="0"/>
        <w:rPr>
          <w:rFonts w:ascii="Calibri" w:hAnsi="Calibri"/>
          <w:b/>
          <w:bCs/>
          <w:sz w:val="22"/>
          <w:szCs w:val="22"/>
        </w:rPr>
      </w:pPr>
      <w:r w:rsidRPr="00ED3B73">
        <w:rPr>
          <w:rFonts w:ascii="Calibri" w:hAnsi="Calibri"/>
          <w:b/>
          <w:bCs/>
          <w:sz w:val="22"/>
          <w:szCs w:val="22"/>
        </w:rPr>
        <w:lastRenderedPageBreak/>
        <w:t xml:space="preserve">ΠΙΝΚΑΚΑΣ </w:t>
      </w:r>
      <w:r w:rsidR="00D45644" w:rsidRPr="00ED3B73">
        <w:rPr>
          <w:rFonts w:ascii="Calibri" w:hAnsi="Calibri"/>
          <w:b/>
          <w:bCs/>
          <w:sz w:val="22"/>
          <w:szCs w:val="22"/>
        </w:rPr>
        <w:t>3</w:t>
      </w:r>
      <w:r w:rsidR="00C059F5" w:rsidRPr="00ED3B73">
        <w:rPr>
          <w:rFonts w:ascii="Calibri" w:hAnsi="Calibri"/>
          <w:b/>
          <w:bCs/>
          <w:sz w:val="22"/>
          <w:szCs w:val="22"/>
        </w:rPr>
        <w:t>α</w:t>
      </w:r>
      <w:r w:rsidRPr="00ED3B73">
        <w:rPr>
          <w:rFonts w:ascii="Calibri" w:hAnsi="Calibri"/>
          <w:b/>
          <w:bCs/>
          <w:sz w:val="22"/>
          <w:szCs w:val="22"/>
        </w:rPr>
        <w:t>:  ΑΛΥΣΙΔΕΣ ΧΙΟΝΙΟΥ</w:t>
      </w:r>
    </w:p>
    <w:p w:rsidR="007D4FB3" w:rsidRPr="00623E84" w:rsidRDefault="007D4FB3" w:rsidP="000953F8">
      <w:pPr>
        <w:pStyle w:val="LO-Normal1"/>
        <w:ind w:left="0" w:firstLine="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583"/>
        <w:gridCol w:w="5398"/>
      </w:tblGrid>
      <w:tr w:rsidR="007D4FB3" w:rsidRPr="008028FF" w:rsidTr="008028FF">
        <w:trPr>
          <w:trHeight w:val="219"/>
        </w:trPr>
        <w:tc>
          <w:tcPr>
            <w:tcW w:w="2296" w:type="pct"/>
          </w:tcPr>
          <w:p w:rsidR="007D4FB3" w:rsidRPr="008028FF" w:rsidRDefault="007D4FB3" w:rsidP="007D4FB3">
            <w:pPr>
              <w:tabs>
                <w:tab w:val="left" w:pos="3600"/>
              </w:tabs>
              <w:rPr>
                <w:rFonts w:ascii="Calibri" w:hAnsi="Calibri" w:cs="Arial"/>
                <w:sz w:val="18"/>
                <w:szCs w:val="18"/>
              </w:rPr>
            </w:pPr>
            <w:r w:rsidRPr="008028FF">
              <w:rPr>
                <w:rFonts w:ascii="Calibri" w:hAnsi="Calibri" w:cs="Arial"/>
                <w:sz w:val="18"/>
                <w:szCs w:val="18"/>
              </w:rPr>
              <w:t>ΠΕΡΙΓΡΑΦΗ</w:t>
            </w:r>
          </w:p>
        </w:tc>
        <w:tc>
          <w:tcPr>
            <w:tcW w:w="2704" w:type="pct"/>
            <w:shd w:val="clear" w:color="auto" w:fill="auto"/>
            <w:vAlign w:val="bottom"/>
          </w:tcPr>
          <w:p w:rsidR="007D4FB3" w:rsidRPr="008028FF" w:rsidRDefault="007D4FB3" w:rsidP="00986998">
            <w:pPr>
              <w:tabs>
                <w:tab w:val="left" w:pos="3600"/>
              </w:tabs>
              <w:rPr>
                <w:rFonts w:ascii="Calibri" w:hAnsi="Calibri" w:cs="Arial"/>
                <w:sz w:val="18"/>
                <w:szCs w:val="18"/>
              </w:rPr>
            </w:pPr>
            <w:r w:rsidRPr="008028FF">
              <w:rPr>
                <w:rFonts w:ascii="Calibri" w:hAnsi="Calibri"/>
                <w:bCs/>
                <w:sz w:val="18"/>
                <w:szCs w:val="18"/>
              </w:rPr>
              <w:t>ΕΝΔΕΙΚΤΙΚΗ</w:t>
            </w:r>
            <w:r w:rsidR="00986998" w:rsidRPr="008028FF">
              <w:rPr>
                <w:rFonts w:ascii="Calibri" w:hAnsi="Calibri"/>
                <w:bCs/>
                <w:sz w:val="18"/>
                <w:szCs w:val="18"/>
              </w:rPr>
              <w:t xml:space="preserve"> </w:t>
            </w:r>
            <w:r w:rsidRPr="008028FF">
              <w:rPr>
                <w:rFonts w:ascii="Calibri" w:hAnsi="Calibri"/>
                <w:bCs/>
                <w:sz w:val="18"/>
                <w:szCs w:val="18"/>
              </w:rPr>
              <w:t>ΔΙΑΣΤΑΣΗ</w:t>
            </w:r>
          </w:p>
        </w:tc>
      </w:tr>
      <w:tr w:rsidR="002252B2" w:rsidRPr="008028FF" w:rsidTr="00A50886">
        <w:trPr>
          <w:trHeight w:val="259"/>
        </w:trPr>
        <w:tc>
          <w:tcPr>
            <w:tcW w:w="2296" w:type="pct"/>
            <w:vMerge w:val="restart"/>
            <w:vAlign w:val="center"/>
          </w:tcPr>
          <w:p w:rsidR="00986998" w:rsidRPr="008028FF" w:rsidRDefault="002252B2" w:rsidP="00A50886">
            <w:pPr>
              <w:tabs>
                <w:tab w:val="left" w:pos="3600"/>
              </w:tabs>
              <w:rPr>
                <w:rFonts w:ascii="Calibri" w:hAnsi="Calibri" w:cs="Arial"/>
                <w:sz w:val="18"/>
                <w:szCs w:val="18"/>
              </w:rPr>
            </w:pPr>
            <w:r w:rsidRPr="008028FF">
              <w:rPr>
                <w:rFonts w:ascii="Calibri" w:hAnsi="Calibri" w:cs="Arial"/>
                <w:sz w:val="18"/>
                <w:szCs w:val="18"/>
              </w:rPr>
              <w:t>Οι χιονοαλυσίδες θα είναι</w:t>
            </w:r>
            <w:r w:rsidR="00986998" w:rsidRPr="008028FF">
              <w:rPr>
                <w:rFonts w:ascii="Calibri" w:hAnsi="Calibri" w:cs="Arial"/>
                <w:sz w:val="18"/>
                <w:szCs w:val="18"/>
              </w:rPr>
              <w:t xml:space="preserve"> </w:t>
            </w:r>
            <w:r w:rsidRPr="008028FF">
              <w:rPr>
                <w:rFonts w:ascii="Calibri" w:hAnsi="Calibri" w:cs="Arial"/>
                <w:sz w:val="18"/>
                <w:szCs w:val="18"/>
              </w:rPr>
              <w:t>μεταλλικές, ο</w:t>
            </w:r>
          </w:p>
          <w:p w:rsidR="00986998" w:rsidRPr="008028FF" w:rsidRDefault="002252B2" w:rsidP="00A50886">
            <w:pPr>
              <w:tabs>
                <w:tab w:val="left" w:pos="3600"/>
              </w:tabs>
              <w:rPr>
                <w:rFonts w:ascii="Calibri" w:hAnsi="Calibri" w:cs="Arial"/>
                <w:sz w:val="18"/>
                <w:szCs w:val="18"/>
              </w:rPr>
            </w:pPr>
            <w:r w:rsidRPr="008028FF">
              <w:rPr>
                <w:rFonts w:ascii="Calibri" w:hAnsi="Calibri" w:cs="Arial"/>
                <w:sz w:val="18"/>
                <w:szCs w:val="18"/>
              </w:rPr>
              <w:t>κρίκος θα</w:t>
            </w:r>
            <w:r w:rsidR="00986998" w:rsidRPr="008028FF">
              <w:rPr>
                <w:rFonts w:ascii="Calibri" w:hAnsi="Calibri" w:cs="Arial"/>
                <w:sz w:val="18"/>
                <w:szCs w:val="18"/>
              </w:rPr>
              <w:t xml:space="preserve"> </w:t>
            </w:r>
            <w:r w:rsidRPr="008028FF">
              <w:rPr>
                <w:rFonts w:ascii="Calibri" w:hAnsi="Calibri" w:cs="Arial"/>
                <w:sz w:val="18"/>
                <w:szCs w:val="18"/>
              </w:rPr>
              <w:t>έχει πάχος από 12μμ έως</w:t>
            </w:r>
            <w:r w:rsidR="00986998" w:rsidRPr="008028FF">
              <w:rPr>
                <w:rFonts w:ascii="Calibri" w:hAnsi="Calibri" w:cs="Arial"/>
                <w:sz w:val="18"/>
                <w:szCs w:val="18"/>
              </w:rPr>
              <w:t xml:space="preserve"> </w:t>
            </w:r>
            <w:r w:rsidRPr="008028FF">
              <w:rPr>
                <w:rFonts w:ascii="Calibri" w:hAnsi="Calibri" w:cs="Arial"/>
                <w:sz w:val="18"/>
                <w:szCs w:val="18"/>
              </w:rPr>
              <w:t>16μμ,</w:t>
            </w:r>
          </w:p>
          <w:p w:rsidR="002252B2" w:rsidRPr="008028FF" w:rsidRDefault="002252B2" w:rsidP="00A50886">
            <w:pPr>
              <w:tabs>
                <w:tab w:val="left" w:pos="3600"/>
              </w:tabs>
              <w:rPr>
                <w:rFonts w:ascii="Calibri" w:hAnsi="Calibri"/>
                <w:sz w:val="18"/>
                <w:szCs w:val="18"/>
              </w:rPr>
            </w:pPr>
            <w:r w:rsidRPr="008028FF">
              <w:rPr>
                <w:rFonts w:ascii="Calibri" w:hAnsi="Calibri" w:cs="Arial"/>
                <w:sz w:val="18"/>
                <w:szCs w:val="18"/>
              </w:rPr>
              <w:t>και η πλέξη θα είναι</w:t>
            </w:r>
            <w:r w:rsidR="00986998" w:rsidRPr="008028FF">
              <w:rPr>
                <w:rFonts w:ascii="Calibri" w:hAnsi="Calibri" w:cs="Arial"/>
                <w:sz w:val="18"/>
                <w:szCs w:val="18"/>
              </w:rPr>
              <w:t xml:space="preserve"> </w:t>
            </w:r>
            <w:r w:rsidRPr="008028FF">
              <w:rPr>
                <w:rFonts w:ascii="Calibri" w:hAnsi="Calibri" w:cs="Arial"/>
                <w:sz w:val="18"/>
                <w:szCs w:val="18"/>
              </w:rPr>
              <w:t>τύπου “</w:t>
            </w:r>
            <w:r w:rsidRPr="008028FF">
              <w:rPr>
                <w:rFonts w:ascii="Calibri" w:hAnsi="Calibri" w:cs="Arial"/>
                <w:sz w:val="18"/>
                <w:szCs w:val="18"/>
                <w:lang w:val="en-US"/>
              </w:rPr>
              <w:t>V</w:t>
            </w:r>
            <w:r w:rsidRPr="008028FF">
              <w:rPr>
                <w:rFonts w:ascii="Calibri" w:hAnsi="Calibri" w:cs="Arial"/>
                <w:sz w:val="18"/>
                <w:szCs w:val="18"/>
              </w:rPr>
              <w:t>”.</w:t>
            </w:r>
          </w:p>
        </w:tc>
        <w:tc>
          <w:tcPr>
            <w:tcW w:w="2704" w:type="pct"/>
            <w:shd w:val="clear" w:color="auto" w:fill="auto"/>
            <w:vAlign w:val="bottom"/>
          </w:tcPr>
          <w:p w:rsidR="002252B2" w:rsidRPr="008028FF" w:rsidRDefault="002252B2" w:rsidP="007D4FB3">
            <w:pPr>
              <w:autoSpaceDE w:val="0"/>
              <w:rPr>
                <w:rFonts w:ascii="Calibri" w:hAnsi="Calibri"/>
                <w:sz w:val="18"/>
                <w:szCs w:val="18"/>
              </w:rPr>
            </w:pPr>
            <w:r w:rsidRPr="008028FF">
              <w:rPr>
                <w:rFonts w:ascii="Calibri" w:hAnsi="Calibri"/>
                <w:sz w:val="18"/>
                <w:szCs w:val="18"/>
              </w:rPr>
              <w:t>10-R22,5</w:t>
            </w:r>
          </w:p>
        </w:tc>
      </w:tr>
      <w:tr w:rsidR="002252B2" w:rsidRPr="008028FF" w:rsidTr="00986998">
        <w:trPr>
          <w:trHeight w:val="259"/>
        </w:trPr>
        <w:tc>
          <w:tcPr>
            <w:tcW w:w="2296" w:type="pct"/>
            <w:vMerge/>
          </w:tcPr>
          <w:p w:rsidR="002252B2" w:rsidRPr="008028FF" w:rsidRDefault="002252B2" w:rsidP="007D4FB3">
            <w:pPr>
              <w:autoSpaceDE w:val="0"/>
              <w:rPr>
                <w:rFonts w:ascii="Calibri" w:hAnsi="Calibri"/>
                <w:sz w:val="18"/>
                <w:szCs w:val="18"/>
              </w:rPr>
            </w:pPr>
          </w:p>
        </w:tc>
        <w:tc>
          <w:tcPr>
            <w:tcW w:w="2704" w:type="pct"/>
            <w:shd w:val="clear" w:color="auto" w:fill="auto"/>
            <w:vAlign w:val="bottom"/>
          </w:tcPr>
          <w:p w:rsidR="002252B2" w:rsidRPr="008028FF" w:rsidRDefault="002252B2" w:rsidP="007D4FB3">
            <w:pPr>
              <w:autoSpaceDE w:val="0"/>
              <w:rPr>
                <w:rFonts w:ascii="Calibri" w:hAnsi="Calibri"/>
                <w:sz w:val="18"/>
                <w:szCs w:val="18"/>
              </w:rPr>
            </w:pPr>
            <w:r w:rsidRPr="008028FF">
              <w:rPr>
                <w:rFonts w:ascii="Calibri" w:hAnsi="Calibri"/>
                <w:sz w:val="18"/>
                <w:szCs w:val="18"/>
              </w:rPr>
              <w:t>335-80-R 20 MPT</w:t>
            </w:r>
          </w:p>
        </w:tc>
      </w:tr>
      <w:tr w:rsidR="002252B2" w:rsidRPr="008028FF" w:rsidTr="00986998">
        <w:trPr>
          <w:trHeight w:val="259"/>
        </w:trPr>
        <w:tc>
          <w:tcPr>
            <w:tcW w:w="2296" w:type="pct"/>
            <w:vMerge/>
          </w:tcPr>
          <w:p w:rsidR="002252B2" w:rsidRPr="008028FF" w:rsidRDefault="002252B2" w:rsidP="007D4FB3">
            <w:pPr>
              <w:autoSpaceDE w:val="0"/>
              <w:rPr>
                <w:rFonts w:ascii="Calibri" w:hAnsi="Calibri"/>
                <w:sz w:val="18"/>
                <w:szCs w:val="18"/>
              </w:rPr>
            </w:pPr>
          </w:p>
        </w:tc>
        <w:tc>
          <w:tcPr>
            <w:tcW w:w="2704" w:type="pct"/>
            <w:shd w:val="clear" w:color="auto" w:fill="auto"/>
            <w:vAlign w:val="bottom"/>
          </w:tcPr>
          <w:p w:rsidR="002252B2" w:rsidRPr="008028FF" w:rsidRDefault="002252B2" w:rsidP="007D4FB3">
            <w:pPr>
              <w:autoSpaceDE w:val="0"/>
              <w:rPr>
                <w:rFonts w:ascii="Calibri" w:hAnsi="Calibri"/>
                <w:sz w:val="18"/>
                <w:szCs w:val="18"/>
              </w:rPr>
            </w:pPr>
            <w:r w:rsidRPr="008028FF">
              <w:rPr>
                <w:rFonts w:ascii="Calibri" w:hAnsi="Calibri"/>
                <w:sz w:val="18"/>
                <w:szCs w:val="18"/>
              </w:rPr>
              <w:t>235-75-R15</w:t>
            </w:r>
          </w:p>
        </w:tc>
      </w:tr>
      <w:tr w:rsidR="002252B2" w:rsidRPr="008028FF" w:rsidTr="00986998">
        <w:trPr>
          <w:trHeight w:val="259"/>
        </w:trPr>
        <w:tc>
          <w:tcPr>
            <w:tcW w:w="2296" w:type="pct"/>
            <w:vMerge/>
          </w:tcPr>
          <w:p w:rsidR="002252B2" w:rsidRPr="008028FF" w:rsidRDefault="002252B2" w:rsidP="007D4FB3">
            <w:pPr>
              <w:autoSpaceDE w:val="0"/>
              <w:rPr>
                <w:rFonts w:ascii="Calibri" w:hAnsi="Calibri"/>
                <w:sz w:val="18"/>
                <w:szCs w:val="18"/>
              </w:rPr>
            </w:pPr>
          </w:p>
        </w:tc>
        <w:tc>
          <w:tcPr>
            <w:tcW w:w="2704" w:type="pct"/>
            <w:shd w:val="clear" w:color="auto" w:fill="auto"/>
            <w:vAlign w:val="bottom"/>
          </w:tcPr>
          <w:p w:rsidR="002252B2" w:rsidRPr="008028FF" w:rsidRDefault="002252B2" w:rsidP="007D4FB3">
            <w:pPr>
              <w:autoSpaceDE w:val="0"/>
              <w:rPr>
                <w:rFonts w:ascii="Calibri" w:hAnsi="Calibri"/>
                <w:sz w:val="18"/>
                <w:szCs w:val="18"/>
              </w:rPr>
            </w:pPr>
            <w:r w:rsidRPr="008028FF">
              <w:rPr>
                <w:rFonts w:ascii="Calibri" w:hAnsi="Calibri"/>
                <w:sz w:val="18"/>
                <w:szCs w:val="18"/>
              </w:rPr>
              <w:t>205-80-R16</w:t>
            </w:r>
          </w:p>
        </w:tc>
      </w:tr>
      <w:tr w:rsidR="002252B2" w:rsidRPr="008028FF" w:rsidTr="00986998">
        <w:trPr>
          <w:trHeight w:val="259"/>
        </w:trPr>
        <w:tc>
          <w:tcPr>
            <w:tcW w:w="2296" w:type="pct"/>
            <w:vMerge/>
          </w:tcPr>
          <w:p w:rsidR="002252B2" w:rsidRPr="008028FF" w:rsidRDefault="002252B2" w:rsidP="007D4FB3">
            <w:pPr>
              <w:autoSpaceDE w:val="0"/>
              <w:rPr>
                <w:rFonts w:ascii="Calibri" w:hAnsi="Calibri"/>
                <w:sz w:val="18"/>
                <w:szCs w:val="18"/>
              </w:rPr>
            </w:pPr>
          </w:p>
        </w:tc>
        <w:tc>
          <w:tcPr>
            <w:tcW w:w="2704" w:type="pct"/>
            <w:shd w:val="clear" w:color="auto" w:fill="auto"/>
            <w:vAlign w:val="bottom"/>
          </w:tcPr>
          <w:p w:rsidR="002252B2" w:rsidRPr="008028FF" w:rsidRDefault="002252B2" w:rsidP="007D4FB3">
            <w:pPr>
              <w:autoSpaceDE w:val="0"/>
              <w:rPr>
                <w:rFonts w:ascii="Calibri" w:hAnsi="Calibri"/>
                <w:sz w:val="18"/>
                <w:szCs w:val="18"/>
              </w:rPr>
            </w:pPr>
            <w:r w:rsidRPr="008028FF">
              <w:rPr>
                <w:rFonts w:ascii="Calibri" w:hAnsi="Calibri"/>
                <w:sz w:val="18"/>
                <w:szCs w:val="18"/>
              </w:rPr>
              <w:t>245-70-R16</w:t>
            </w:r>
          </w:p>
        </w:tc>
      </w:tr>
      <w:tr w:rsidR="002252B2" w:rsidRPr="008028FF" w:rsidTr="00986998">
        <w:trPr>
          <w:trHeight w:val="259"/>
        </w:trPr>
        <w:tc>
          <w:tcPr>
            <w:tcW w:w="2296" w:type="pct"/>
            <w:vMerge/>
          </w:tcPr>
          <w:p w:rsidR="002252B2" w:rsidRPr="008028FF" w:rsidRDefault="002252B2" w:rsidP="007D4FB3">
            <w:pPr>
              <w:autoSpaceDE w:val="0"/>
              <w:rPr>
                <w:rFonts w:ascii="Calibri" w:hAnsi="Calibri"/>
                <w:sz w:val="18"/>
                <w:szCs w:val="18"/>
              </w:rPr>
            </w:pPr>
          </w:p>
        </w:tc>
        <w:tc>
          <w:tcPr>
            <w:tcW w:w="2704" w:type="pct"/>
            <w:shd w:val="clear" w:color="auto" w:fill="auto"/>
            <w:vAlign w:val="bottom"/>
          </w:tcPr>
          <w:p w:rsidR="002252B2" w:rsidRPr="008028FF" w:rsidRDefault="002252B2" w:rsidP="007D4FB3">
            <w:pPr>
              <w:autoSpaceDE w:val="0"/>
              <w:rPr>
                <w:rFonts w:ascii="Calibri" w:hAnsi="Calibri"/>
                <w:sz w:val="18"/>
                <w:szCs w:val="18"/>
              </w:rPr>
            </w:pPr>
            <w:r w:rsidRPr="008028FF">
              <w:rPr>
                <w:rFonts w:ascii="Calibri" w:hAnsi="Calibri"/>
                <w:sz w:val="18"/>
                <w:szCs w:val="18"/>
              </w:rPr>
              <w:t>255-70-R16</w:t>
            </w:r>
          </w:p>
        </w:tc>
      </w:tr>
      <w:tr w:rsidR="002252B2" w:rsidRPr="008028FF" w:rsidTr="00986998">
        <w:trPr>
          <w:trHeight w:val="259"/>
        </w:trPr>
        <w:tc>
          <w:tcPr>
            <w:tcW w:w="2296" w:type="pct"/>
            <w:vMerge/>
          </w:tcPr>
          <w:p w:rsidR="002252B2" w:rsidRPr="008028FF" w:rsidRDefault="002252B2" w:rsidP="007D4FB3">
            <w:pPr>
              <w:autoSpaceDE w:val="0"/>
              <w:rPr>
                <w:rFonts w:ascii="Calibri" w:hAnsi="Calibri"/>
                <w:sz w:val="18"/>
                <w:szCs w:val="18"/>
              </w:rPr>
            </w:pPr>
          </w:p>
        </w:tc>
        <w:tc>
          <w:tcPr>
            <w:tcW w:w="2704" w:type="pct"/>
            <w:shd w:val="clear" w:color="auto" w:fill="auto"/>
            <w:vAlign w:val="bottom"/>
          </w:tcPr>
          <w:p w:rsidR="002252B2" w:rsidRPr="008028FF" w:rsidRDefault="002252B2" w:rsidP="007D4FB3">
            <w:pPr>
              <w:autoSpaceDE w:val="0"/>
              <w:rPr>
                <w:rFonts w:ascii="Calibri" w:hAnsi="Calibri"/>
                <w:sz w:val="18"/>
                <w:szCs w:val="18"/>
              </w:rPr>
            </w:pPr>
            <w:r w:rsidRPr="008028FF">
              <w:rPr>
                <w:rFonts w:ascii="Calibri" w:hAnsi="Calibri"/>
                <w:sz w:val="18"/>
                <w:szCs w:val="18"/>
              </w:rPr>
              <w:t>10,5-20 MPT</w:t>
            </w:r>
          </w:p>
        </w:tc>
      </w:tr>
    </w:tbl>
    <w:p w:rsidR="008028FF" w:rsidRDefault="008028FF" w:rsidP="00721B76">
      <w:pPr>
        <w:pStyle w:val="LO-Normal1"/>
        <w:ind w:left="0" w:firstLine="0"/>
        <w:jc w:val="center"/>
        <w:rPr>
          <w:rFonts w:ascii="Calibri" w:hAnsi="Calibri"/>
          <w:b/>
          <w:bCs/>
          <w:sz w:val="22"/>
          <w:szCs w:val="22"/>
        </w:rPr>
      </w:pPr>
    </w:p>
    <w:p w:rsidR="007D4FB3" w:rsidRDefault="007D4FB3" w:rsidP="00721B76">
      <w:pPr>
        <w:pStyle w:val="LO-Normal1"/>
        <w:ind w:left="0" w:firstLine="0"/>
        <w:jc w:val="center"/>
        <w:rPr>
          <w:rFonts w:ascii="Calibri" w:hAnsi="Calibri"/>
          <w:b/>
          <w:sz w:val="22"/>
          <w:szCs w:val="22"/>
        </w:rPr>
      </w:pPr>
      <w:r w:rsidRPr="00721B76">
        <w:rPr>
          <w:rFonts w:ascii="Calibri" w:hAnsi="Calibri"/>
          <w:b/>
          <w:bCs/>
          <w:sz w:val="22"/>
          <w:szCs w:val="22"/>
        </w:rPr>
        <w:t xml:space="preserve">ΠΙΝΑΚΑΣ </w:t>
      </w:r>
      <w:r w:rsidR="00D45644" w:rsidRPr="00721B76">
        <w:rPr>
          <w:rFonts w:ascii="Calibri" w:hAnsi="Calibri"/>
          <w:b/>
          <w:bCs/>
          <w:sz w:val="22"/>
          <w:szCs w:val="22"/>
        </w:rPr>
        <w:t>3</w:t>
      </w:r>
      <w:r w:rsidR="00C059F5" w:rsidRPr="00721B76">
        <w:rPr>
          <w:rFonts w:ascii="Calibri" w:hAnsi="Calibri"/>
          <w:b/>
          <w:bCs/>
          <w:sz w:val="22"/>
          <w:szCs w:val="22"/>
        </w:rPr>
        <w:t>β</w:t>
      </w:r>
      <w:r w:rsidRPr="00721B76">
        <w:rPr>
          <w:rFonts w:ascii="Calibri" w:hAnsi="Calibri"/>
          <w:b/>
          <w:bCs/>
          <w:sz w:val="22"/>
          <w:szCs w:val="22"/>
        </w:rPr>
        <w:t xml:space="preserve">:  </w:t>
      </w:r>
      <w:r w:rsidR="00C059F5" w:rsidRPr="00721B76">
        <w:rPr>
          <w:rFonts w:ascii="Calibri" w:hAnsi="Calibri"/>
          <w:sz w:val="22"/>
          <w:szCs w:val="22"/>
        </w:rPr>
        <w:t xml:space="preserve"> </w:t>
      </w:r>
      <w:r w:rsidR="00C059F5" w:rsidRPr="00721B76">
        <w:rPr>
          <w:rFonts w:ascii="Calibri" w:hAnsi="Calibri"/>
          <w:b/>
          <w:sz w:val="22"/>
          <w:szCs w:val="22"/>
        </w:rPr>
        <w:t>ΜΙΚΡΟ-ΑΝΑΛΩΣΙΜΑ</w:t>
      </w:r>
      <w:r w:rsidR="002252B2" w:rsidRPr="00721B76">
        <w:rPr>
          <w:rFonts w:ascii="Calibri" w:hAnsi="Calibri"/>
          <w:b/>
          <w:sz w:val="22"/>
          <w:szCs w:val="22"/>
        </w:rPr>
        <w:t xml:space="preserve"> ΑΝΤΑΛΛΑΚΤΙΚΩΝ - ΥΛΙΚΩΝ</w:t>
      </w:r>
    </w:p>
    <w:p w:rsidR="00C059F5" w:rsidRPr="00C059F5" w:rsidRDefault="00C059F5" w:rsidP="007D4FB3">
      <w:pPr>
        <w:pStyle w:val="LO-Normal1"/>
        <w:ind w:left="0" w:firstLine="0"/>
        <w:rPr>
          <w:rFonts w:ascii="Calibri" w:hAnsi="Calibri"/>
          <w:b/>
          <w:bCs/>
          <w:sz w:val="22"/>
          <w:szCs w:val="22"/>
        </w:rPr>
      </w:pPr>
    </w:p>
    <w:tbl>
      <w:tblPr>
        <w:tblW w:w="7800" w:type="dxa"/>
        <w:jc w:val="center"/>
        <w:tblInd w:w="96" w:type="dxa"/>
        <w:tblLook w:val="04A0"/>
      </w:tblPr>
      <w:tblGrid>
        <w:gridCol w:w="660"/>
        <w:gridCol w:w="7140"/>
      </w:tblGrid>
      <w:tr w:rsidR="00721B76" w:rsidRPr="008028FF" w:rsidTr="008028FF">
        <w:trPr>
          <w:trHeight w:val="254"/>
          <w:jc w:val="center"/>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Α/Α</w:t>
            </w:r>
          </w:p>
        </w:tc>
        <w:tc>
          <w:tcPr>
            <w:tcW w:w="7140" w:type="dxa"/>
            <w:tcBorders>
              <w:top w:val="single" w:sz="8" w:space="0" w:color="auto"/>
              <w:left w:val="nil"/>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ΠΕΡΙΓΡΑΦΗ</w:t>
            </w:r>
          </w:p>
        </w:tc>
      </w:tr>
      <w:tr w:rsidR="00721B76" w:rsidRPr="008028FF" w:rsidTr="008028FF">
        <w:trPr>
          <w:trHeight w:val="254"/>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eastAsia="en-US"/>
              </w:rPr>
            </w:pPr>
            <w:r w:rsidRPr="008028FF">
              <w:rPr>
                <w:rFonts w:ascii="Calibri" w:eastAsia="Times New Roman" w:hAnsi="Calibri" w:cs="Tahoma"/>
                <w:sz w:val="18"/>
                <w:szCs w:val="18"/>
                <w:lang w:eastAsia="en-US"/>
              </w:rPr>
              <w:t>Ταχογράφοι αναλογικοί 125 χλμ. (συσκευασία 100 καρτών)</w:t>
            </w:r>
          </w:p>
        </w:tc>
      </w:tr>
      <w:tr w:rsidR="00721B76" w:rsidRPr="008028FF" w:rsidTr="00721B76">
        <w:trPr>
          <w:trHeight w:val="31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eastAsia="en-US"/>
              </w:rPr>
            </w:pPr>
            <w:r w:rsidRPr="008028FF">
              <w:rPr>
                <w:rFonts w:ascii="Calibri" w:eastAsia="Times New Roman" w:hAnsi="Calibri" w:cs="Tahoma"/>
                <w:sz w:val="18"/>
                <w:szCs w:val="18"/>
                <w:lang w:eastAsia="en-US"/>
              </w:rPr>
              <w:t>Ταχογράφοι ψηφιακοί 125 χλμ. (συσκευασία 3 ρολών)</w:t>
            </w:r>
          </w:p>
        </w:tc>
      </w:tr>
      <w:tr w:rsidR="00721B76" w:rsidRPr="008028FF" w:rsidTr="008028FF">
        <w:trPr>
          <w:trHeight w:val="272"/>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3</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eastAsia="en-US"/>
              </w:rPr>
            </w:pPr>
            <w:r w:rsidRPr="008028FF">
              <w:rPr>
                <w:rFonts w:ascii="Calibri" w:eastAsia="Times New Roman" w:hAnsi="Calibri" w:cs="Tahoma"/>
                <w:sz w:val="18"/>
                <w:szCs w:val="18"/>
                <w:lang w:eastAsia="en-US"/>
              </w:rPr>
              <w:t>Ασφάλεια σωληνωτή και νέου τύπου (συσκευασία 25 τεμαχίων)</w:t>
            </w:r>
          </w:p>
        </w:tc>
      </w:tr>
      <w:tr w:rsidR="00721B76" w:rsidRPr="008028FF" w:rsidTr="008028FF">
        <w:trPr>
          <w:trHeight w:val="15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4</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(H1)</w:t>
            </w:r>
          </w:p>
        </w:tc>
      </w:tr>
      <w:tr w:rsidR="00721B76" w:rsidRPr="008028FF" w:rsidTr="008028FF">
        <w:trPr>
          <w:trHeight w:val="182"/>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5</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(H3)</w:t>
            </w:r>
          </w:p>
        </w:tc>
      </w:tr>
      <w:tr w:rsidR="00721B76" w:rsidRPr="008028FF" w:rsidTr="008028FF">
        <w:trPr>
          <w:trHeight w:val="128"/>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6</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(H4)</w:t>
            </w:r>
          </w:p>
        </w:tc>
      </w:tr>
      <w:tr w:rsidR="00721B76" w:rsidRPr="008028FF" w:rsidTr="008028FF">
        <w:trPr>
          <w:trHeight w:val="15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7</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Η7</w:t>
            </w:r>
          </w:p>
        </w:tc>
      </w:tr>
      <w:tr w:rsidR="00721B76" w:rsidRPr="008028FF" w:rsidTr="008028FF">
        <w:trPr>
          <w:trHeight w:val="19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8</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12V H4</w:t>
            </w:r>
          </w:p>
        </w:tc>
      </w:tr>
      <w:tr w:rsidR="00721B76" w:rsidRPr="008028FF" w:rsidTr="008028FF">
        <w:trPr>
          <w:trHeight w:val="128"/>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9</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(21W)</w:t>
            </w:r>
          </w:p>
        </w:tc>
      </w:tr>
      <w:tr w:rsidR="00721B76" w:rsidRPr="008028FF" w:rsidTr="008028FF">
        <w:trPr>
          <w:trHeight w:val="15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10</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(21W/5)</w:t>
            </w:r>
          </w:p>
        </w:tc>
      </w:tr>
      <w:tr w:rsidR="00721B76" w:rsidRPr="008028FF" w:rsidTr="008028FF">
        <w:trPr>
          <w:trHeight w:val="19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11</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(Σωληνωτή 5w)</w:t>
            </w:r>
          </w:p>
        </w:tc>
      </w:tr>
      <w:tr w:rsidR="00721B76" w:rsidRPr="008028FF" w:rsidTr="008028FF">
        <w:trPr>
          <w:trHeight w:val="218"/>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12</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Λάμπα 24V (Ακάλυκη)</w:t>
            </w:r>
          </w:p>
        </w:tc>
      </w:tr>
      <w:tr w:rsidR="00721B76" w:rsidRPr="008028FF" w:rsidTr="008028FF">
        <w:trPr>
          <w:trHeight w:val="164"/>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13</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Σπρέι γράσσο συσκευασία 400 ml</w:t>
            </w:r>
          </w:p>
        </w:tc>
      </w:tr>
      <w:tr w:rsidR="00721B76" w:rsidRPr="008028FF" w:rsidTr="008028FF">
        <w:trPr>
          <w:trHeight w:val="28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14</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Υαλοκαθαρηστήρας 36cm - 38cm</w:t>
            </w:r>
          </w:p>
        </w:tc>
      </w:tr>
      <w:tr w:rsidR="00721B76" w:rsidRPr="008028FF" w:rsidTr="008028FF">
        <w:trPr>
          <w:trHeight w:val="15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15</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Υαλοκαθαρηστήρας 41cm</w:t>
            </w:r>
          </w:p>
        </w:tc>
      </w:tr>
      <w:tr w:rsidR="00721B76" w:rsidRPr="008028FF" w:rsidTr="008028FF">
        <w:trPr>
          <w:trHeight w:val="19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16</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Υαλοκαθαρηστήρας 43cm, 45cm, 48cm</w:t>
            </w:r>
          </w:p>
        </w:tc>
      </w:tr>
      <w:tr w:rsidR="00721B76" w:rsidRPr="008028FF" w:rsidTr="008028FF">
        <w:trPr>
          <w:trHeight w:val="128"/>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17</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Υαλοκαθαρηστήρας 51cm</w:t>
            </w:r>
          </w:p>
        </w:tc>
      </w:tr>
      <w:tr w:rsidR="00721B76" w:rsidRPr="008028FF" w:rsidTr="008028FF">
        <w:trPr>
          <w:trHeight w:val="164"/>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18</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8028FF" w:rsidP="008028FF">
            <w:pPr>
              <w:suppressAutoHyphens w:val="0"/>
              <w:ind w:left="0" w:firstLineChars="100" w:firstLine="180"/>
              <w:jc w:val="left"/>
              <w:textAlignment w:val="auto"/>
              <w:rPr>
                <w:rFonts w:ascii="Calibri" w:eastAsia="Times New Roman" w:hAnsi="Calibri" w:cs="Tahoma"/>
                <w:sz w:val="18"/>
                <w:szCs w:val="18"/>
                <w:lang w:eastAsia="en-US"/>
              </w:rPr>
            </w:pPr>
            <w:r>
              <w:rPr>
                <w:rFonts w:ascii="Calibri" w:eastAsia="Times New Roman" w:hAnsi="Calibri" w:cs="Tahoma"/>
                <w:sz w:val="18"/>
                <w:szCs w:val="18"/>
                <w:lang w:val="en-US" w:eastAsia="en-US"/>
              </w:rPr>
              <w:t>Υαλοκαθαρηστήρας 53cm</w:t>
            </w:r>
          </w:p>
        </w:tc>
      </w:tr>
      <w:tr w:rsidR="00721B76" w:rsidRPr="008028FF" w:rsidTr="008028FF">
        <w:trPr>
          <w:trHeight w:val="19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19</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Υαλοκαθαρηστήρας 55cm</w:t>
            </w:r>
          </w:p>
        </w:tc>
      </w:tr>
      <w:tr w:rsidR="00721B76" w:rsidRPr="008028FF" w:rsidTr="008028FF">
        <w:trPr>
          <w:trHeight w:val="128"/>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20</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Υαλοκαθαρηστήρας 60cm, 65cm</w:t>
            </w:r>
          </w:p>
        </w:tc>
      </w:tr>
      <w:tr w:rsidR="00721B76" w:rsidRPr="008028FF" w:rsidTr="008028FF">
        <w:trPr>
          <w:trHeight w:val="15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21</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Σπρέυ αιθέρας συσκευασία 550 ml</w:t>
            </w:r>
          </w:p>
        </w:tc>
      </w:tr>
      <w:tr w:rsidR="00721B76" w:rsidRPr="008028FF" w:rsidTr="008028FF">
        <w:trPr>
          <w:trHeight w:val="10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22</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Σπρέυ αντισκωριακό συσκευασία 400 ml</w:t>
            </w:r>
          </w:p>
        </w:tc>
      </w:tr>
      <w:tr w:rsidR="00721B76" w:rsidRPr="008028FF" w:rsidTr="008028FF">
        <w:trPr>
          <w:trHeight w:val="137"/>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23</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Σπρέυ επαφών συσκευασία 400 ml</w:t>
            </w:r>
          </w:p>
        </w:tc>
      </w:tr>
      <w:tr w:rsidR="00721B76" w:rsidRPr="008028FF" w:rsidTr="008028FF">
        <w:trPr>
          <w:trHeight w:val="164"/>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24</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Υγρό υαλοκαθαριστήρων 4 λίτρα</w:t>
            </w:r>
          </w:p>
        </w:tc>
      </w:tr>
      <w:tr w:rsidR="00721B76" w:rsidRPr="008028FF" w:rsidTr="008028FF">
        <w:trPr>
          <w:trHeight w:val="19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25</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Ηλιοπροστασία μεγάλη</w:t>
            </w:r>
          </w:p>
        </w:tc>
      </w:tr>
      <w:tr w:rsidR="00721B76" w:rsidRPr="008028FF" w:rsidTr="008028FF">
        <w:trPr>
          <w:trHeight w:val="128"/>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26</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Παραφλού 4 λίτρων</w:t>
            </w:r>
          </w:p>
        </w:tc>
      </w:tr>
      <w:tr w:rsidR="00721B76" w:rsidRPr="008028FF" w:rsidTr="008028FF">
        <w:trPr>
          <w:trHeight w:val="15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27</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eastAsia="en-US"/>
              </w:rPr>
            </w:pPr>
            <w:r w:rsidRPr="008028FF">
              <w:rPr>
                <w:rFonts w:ascii="Calibri" w:eastAsia="Times New Roman" w:hAnsi="Calibri" w:cs="Tahoma"/>
                <w:sz w:val="18"/>
                <w:szCs w:val="18"/>
                <w:lang w:eastAsia="en-US"/>
              </w:rPr>
              <w:t xml:space="preserve">Αρωματικό χώρου καμπίνας τύπου </w:t>
            </w:r>
            <w:r w:rsidRPr="008028FF">
              <w:rPr>
                <w:rFonts w:ascii="Calibri" w:eastAsia="Times New Roman" w:hAnsi="Calibri" w:cs="Tahoma"/>
                <w:sz w:val="18"/>
                <w:szCs w:val="18"/>
                <w:lang w:val="en-US" w:eastAsia="en-US"/>
              </w:rPr>
              <w:t>Wurth</w:t>
            </w:r>
          </w:p>
        </w:tc>
      </w:tr>
      <w:tr w:rsidR="00721B76" w:rsidRPr="008028FF" w:rsidTr="008028FF">
        <w:trPr>
          <w:trHeight w:val="110"/>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28</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Καλώδια ρεύματος βαρέως τύπου</w:t>
            </w:r>
          </w:p>
        </w:tc>
      </w:tr>
      <w:tr w:rsidR="00721B76" w:rsidRPr="008028FF" w:rsidTr="008028FF">
        <w:trPr>
          <w:trHeight w:val="137"/>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29</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Φάρος μαγνητικός 12V</w:t>
            </w:r>
          </w:p>
        </w:tc>
      </w:tr>
      <w:tr w:rsidR="00721B76" w:rsidRPr="008028FF" w:rsidTr="008028FF">
        <w:trPr>
          <w:trHeight w:val="164"/>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30</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Φάρος μαγνητικός 24V</w:t>
            </w:r>
          </w:p>
        </w:tc>
      </w:tr>
      <w:tr w:rsidR="00721B76" w:rsidRPr="008028FF" w:rsidTr="008028FF">
        <w:trPr>
          <w:trHeight w:val="191"/>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31</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Μονωτική ταινία</w:t>
            </w:r>
          </w:p>
        </w:tc>
      </w:tr>
      <w:tr w:rsidR="00721B76" w:rsidRPr="008028FF" w:rsidTr="008028FF">
        <w:trPr>
          <w:trHeight w:val="128"/>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32</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eastAsia="en-US"/>
              </w:rPr>
            </w:pPr>
            <w:r w:rsidRPr="008028FF">
              <w:rPr>
                <w:rFonts w:ascii="Calibri" w:eastAsia="Times New Roman" w:hAnsi="Calibri" w:cs="Tahoma"/>
                <w:sz w:val="18"/>
                <w:szCs w:val="18"/>
                <w:lang w:eastAsia="en-US"/>
              </w:rPr>
              <w:t>Πανάκι στεγνώματος 60</w:t>
            </w:r>
            <w:r w:rsidRPr="008028FF">
              <w:rPr>
                <w:rFonts w:ascii="Calibri" w:eastAsia="Times New Roman" w:hAnsi="Calibri" w:cs="Tahoma"/>
                <w:sz w:val="18"/>
                <w:szCs w:val="18"/>
                <w:lang w:val="en-US" w:eastAsia="en-US"/>
              </w:rPr>
              <w:t>x</w:t>
            </w:r>
            <w:r w:rsidRPr="008028FF">
              <w:rPr>
                <w:rFonts w:ascii="Calibri" w:eastAsia="Times New Roman" w:hAnsi="Calibri" w:cs="Tahoma"/>
                <w:sz w:val="18"/>
                <w:szCs w:val="18"/>
                <w:lang w:eastAsia="en-US"/>
              </w:rPr>
              <w:t>40 από πλύσιμο</w:t>
            </w:r>
          </w:p>
        </w:tc>
      </w:tr>
      <w:tr w:rsidR="00721B76" w:rsidRPr="008028FF" w:rsidTr="008028FF">
        <w:trPr>
          <w:trHeight w:val="155"/>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33</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Σκούπα πλυσίματος φορτηγού</w:t>
            </w:r>
          </w:p>
        </w:tc>
      </w:tr>
      <w:tr w:rsidR="00721B76" w:rsidRPr="008028FF" w:rsidTr="008028FF">
        <w:trPr>
          <w:trHeight w:val="110"/>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34</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eastAsia="en-US"/>
              </w:rPr>
            </w:pPr>
            <w:r w:rsidRPr="008028FF">
              <w:rPr>
                <w:rFonts w:ascii="Calibri" w:eastAsia="Times New Roman" w:hAnsi="Calibri" w:cs="Tahoma"/>
                <w:sz w:val="18"/>
                <w:szCs w:val="18"/>
                <w:lang w:eastAsia="en-US"/>
              </w:rPr>
              <w:t xml:space="preserve">Πανί καθαρισμού (στουπί) α΄ ποιότητας ανά </w:t>
            </w:r>
            <w:r w:rsidRPr="008028FF">
              <w:rPr>
                <w:rFonts w:ascii="Calibri" w:eastAsia="Times New Roman" w:hAnsi="Calibri" w:cs="Tahoma"/>
                <w:sz w:val="18"/>
                <w:szCs w:val="18"/>
                <w:lang w:val="en-US" w:eastAsia="en-US"/>
              </w:rPr>
              <w:t>Kg</w:t>
            </w:r>
          </w:p>
        </w:tc>
      </w:tr>
      <w:tr w:rsidR="00721B76" w:rsidRPr="008028FF" w:rsidTr="008028FF">
        <w:trPr>
          <w:trHeight w:val="137"/>
          <w:jc w:val="center"/>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21B76" w:rsidRPr="008028FF" w:rsidRDefault="00721B76" w:rsidP="00721B76">
            <w:pPr>
              <w:suppressAutoHyphens w:val="0"/>
              <w:ind w:left="0" w:firstLine="0"/>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35</w:t>
            </w:r>
          </w:p>
        </w:tc>
        <w:tc>
          <w:tcPr>
            <w:tcW w:w="7140" w:type="dxa"/>
            <w:tcBorders>
              <w:top w:val="nil"/>
              <w:left w:val="nil"/>
              <w:bottom w:val="single" w:sz="8" w:space="0" w:color="auto"/>
              <w:right w:val="single" w:sz="8" w:space="0" w:color="auto"/>
            </w:tcBorders>
            <w:shd w:val="clear" w:color="auto" w:fill="auto"/>
            <w:noWrap/>
            <w:vAlign w:val="bottom"/>
            <w:hideMark/>
          </w:tcPr>
          <w:p w:rsidR="00721B76" w:rsidRPr="008028FF" w:rsidRDefault="00721B76" w:rsidP="008028FF">
            <w:pPr>
              <w:suppressAutoHyphens w:val="0"/>
              <w:ind w:left="0" w:firstLineChars="100" w:firstLine="180"/>
              <w:jc w:val="left"/>
              <w:textAlignment w:val="auto"/>
              <w:rPr>
                <w:rFonts w:ascii="Calibri" w:eastAsia="Times New Roman" w:hAnsi="Calibri" w:cs="Tahoma"/>
                <w:sz w:val="18"/>
                <w:szCs w:val="18"/>
                <w:lang w:val="en-US" w:eastAsia="en-US"/>
              </w:rPr>
            </w:pPr>
            <w:r w:rsidRPr="008028FF">
              <w:rPr>
                <w:rFonts w:ascii="Calibri" w:eastAsia="Times New Roman" w:hAnsi="Calibri" w:cs="Tahoma"/>
                <w:sz w:val="18"/>
                <w:szCs w:val="18"/>
                <w:lang w:val="en-US" w:eastAsia="en-US"/>
              </w:rPr>
              <w:t>Αντλία βενζίνης</w:t>
            </w:r>
          </w:p>
        </w:tc>
      </w:tr>
    </w:tbl>
    <w:p w:rsidR="008028FF" w:rsidRDefault="008028FF" w:rsidP="0076088E">
      <w:pPr>
        <w:ind w:left="0" w:firstLine="0"/>
        <w:jc w:val="both"/>
        <w:rPr>
          <w:rFonts w:ascii="Calibri" w:hAnsi="Calibri" w:cs="Arial"/>
          <w:sz w:val="22"/>
          <w:szCs w:val="22"/>
        </w:rPr>
      </w:pPr>
    </w:p>
    <w:p w:rsidR="0066515C" w:rsidRPr="00623E84" w:rsidRDefault="0066515C" w:rsidP="0066515C">
      <w:pPr>
        <w:ind w:left="0" w:firstLine="0"/>
        <w:jc w:val="both"/>
        <w:rPr>
          <w:rFonts w:ascii="Calibri" w:hAnsi="Calibri" w:cs="Arial"/>
          <w:sz w:val="22"/>
          <w:szCs w:val="22"/>
        </w:rPr>
      </w:pPr>
      <w:r w:rsidRPr="00623E84">
        <w:rPr>
          <w:rFonts w:ascii="Calibri" w:hAnsi="Calibri" w:cs="Arial"/>
          <w:sz w:val="22"/>
          <w:szCs w:val="22"/>
        </w:rPr>
        <w:t>Η Συντάξασα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Εγκρίθηκε</w:t>
      </w:r>
      <w:r>
        <w:rPr>
          <w:rFonts w:ascii="Calibri" w:hAnsi="Calibri" w:cs="Arial"/>
          <w:sz w:val="22"/>
          <w:szCs w:val="22"/>
        </w:rPr>
        <w:t xml:space="preserve"> &amp; </w:t>
      </w:r>
      <w:r w:rsidRPr="00623E84">
        <w:rPr>
          <w:rFonts w:ascii="Calibri" w:hAnsi="Calibri" w:cs="Arial"/>
          <w:sz w:val="22"/>
          <w:szCs w:val="22"/>
        </w:rPr>
        <w:t>Θεωρήθηκε</w:t>
      </w:r>
    </w:p>
    <w:p w:rsidR="0066515C" w:rsidRDefault="0066515C" w:rsidP="0066515C">
      <w:pPr>
        <w:ind w:left="0" w:firstLine="0"/>
        <w:jc w:val="both"/>
        <w:rPr>
          <w:rFonts w:ascii="Calibri" w:hAnsi="Calibri" w:cs="Arial"/>
          <w:sz w:val="22"/>
          <w:szCs w:val="22"/>
        </w:rPr>
      </w:pPr>
    </w:p>
    <w:p w:rsidR="0066515C" w:rsidRPr="00623E84" w:rsidRDefault="0066515C" w:rsidP="0066515C">
      <w:pPr>
        <w:ind w:left="0" w:firstLine="0"/>
        <w:jc w:val="left"/>
        <w:rPr>
          <w:rFonts w:ascii="Calibri" w:hAnsi="Calibri" w:cs="Arial"/>
          <w:sz w:val="22"/>
          <w:szCs w:val="22"/>
        </w:rPr>
      </w:pPr>
      <w:r w:rsidRPr="00623E84">
        <w:rPr>
          <w:rFonts w:ascii="Calibri" w:hAnsi="Calibri" w:cs="Arial"/>
          <w:sz w:val="22"/>
          <w:szCs w:val="22"/>
        </w:rPr>
        <w:t>Ροκίδη Γεωργία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Παπαδόπουλος Απόστολος</w:t>
      </w:r>
    </w:p>
    <w:p w:rsidR="0066515C" w:rsidRPr="00623E84" w:rsidRDefault="0066515C" w:rsidP="0066515C">
      <w:pPr>
        <w:ind w:left="0" w:firstLine="0"/>
        <w:jc w:val="left"/>
        <w:rPr>
          <w:rFonts w:ascii="Calibri" w:hAnsi="Calibri" w:cs="Arial"/>
          <w:sz w:val="22"/>
          <w:szCs w:val="22"/>
        </w:rPr>
      </w:pPr>
      <w:r w:rsidRPr="00623E84">
        <w:rPr>
          <w:rFonts w:ascii="Calibri" w:hAnsi="Calibri" w:cs="Arial"/>
          <w:sz w:val="22"/>
          <w:szCs w:val="22"/>
        </w:rPr>
        <w:t>Προϊστάμενη Τμήματος</w:t>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Μηχανολόγος Μηχανικός</w:t>
      </w:r>
    </w:p>
    <w:p w:rsidR="0066515C" w:rsidRPr="00623E84" w:rsidRDefault="0066515C" w:rsidP="0066515C">
      <w:pPr>
        <w:ind w:left="5760" w:hanging="5760"/>
        <w:jc w:val="left"/>
        <w:rPr>
          <w:rFonts w:ascii="Calibri" w:hAnsi="Calibri" w:cs="Arial"/>
          <w:sz w:val="22"/>
          <w:szCs w:val="22"/>
        </w:rPr>
      </w:pPr>
      <w:r>
        <w:rPr>
          <w:rFonts w:ascii="Calibri" w:hAnsi="Calibri" w:cs="Arial"/>
          <w:sz w:val="22"/>
          <w:szCs w:val="22"/>
        </w:rPr>
        <w:t xml:space="preserve">Καθαριότητας &amp; Ανακύκλωσης </w:t>
      </w:r>
      <w:r>
        <w:rPr>
          <w:rFonts w:ascii="Calibri" w:hAnsi="Calibri" w:cs="Arial"/>
          <w:sz w:val="22"/>
          <w:szCs w:val="22"/>
        </w:rPr>
        <w:tab/>
        <w:t xml:space="preserve">Καθαριότητας </w:t>
      </w:r>
      <w:r w:rsidRPr="00623E84">
        <w:rPr>
          <w:rFonts w:ascii="Calibri" w:hAnsi="Calibri" w:cs="Arial"/>
          <w:sz w:val="22"/>
          <w:szCs w:val="22"/>
        </w:rPr>
        <w:t>Προϊστάμενος Δ/νσης Περιβάλλοντος,</w:t>
      </w:r>
      <w:r>
        <w:rPr>
          <w:rFonts w:ascii="Calibri" w:hAnsi="Calibri" w:cs="Arial"/>
          <w:sz w:val="22"/>
          <w:szCs w:val="22"/>
        </w:rPr>
        <w:t xml:space="preserve"> </w:t>
      </w:r>
      <w:r w:rsidRPr="00623E84">
        <w:rPr>
          <w:rFonts w:ascii="Calibri" w:hAnsi="Calibri" w:cs="Arial"/>
          <w:sz w:val="22"/>
          <w:szCs w:val="22"/>
        </w:rPr>
        <w:t xml:space="preserve">Καθαριότητας </w:t>
      </w:r>
      <w:r>
        <w:rPr>
          <w:rFonts w:ascii="Calibri" w:hAnsi="Calibri" w:cs="Arial"/>
          <w:sz w:val="22"/>
          <w:szCs w:val="22"/>
        </w:rPr>
        <w:t xml:space="preserve">&amp; </w:t>
      </w:r>
      <w:r w:rsidRPr="00623E84">
        <w:rPr>
          <w:rFonts w:ascii="Calibri" w:hAnsi="Calibri" w:cs="Arial"/>
          <w:sz w:val="22"/>
          <w:szCs w:val="22"/>
        </w:rPr>
        <w:t>Πρασίνου</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lastRenderedPageBreak/>
        <w:t>ΕΛΛΗΝΙΚΗ ΔΗΜΟΚΡΑΤΙΑ</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DA0918">
        <w:rPr>
          <w:rFonts w:ascii="Calibri" w:hAnsi="Calibri" w:cs="Arial"/>
          <w:sz w:val="22"/>
          <w:szCs w:val="22"/>
        </w:rPr>
        <w:tab/>
      </w:r>
      <w:r w:rsidR="0066515C">
        <w:rPr>
          <w:rFonts w:ascii="Calibri" w:hAnsi="Calibri" w:cs="Arial"/>
          <w:sz w:val="22"/>
          <w:szCs w:val="22"/>
        </w:rPr>
        <w:tab/>
      </w:r>
      <w:r w:rsidRPr="00623E84">
        <w:rPr>
          <w:rFonts w:ascii="Calibri" w:hAnsi="Calibri" w:cs="Arial"/>
          <w:bCs/>
          <w:sz w:val="22"/>
          <w:szCs w:val="22"/>
        </w:rPr>
        <w:t>ΠΡΟΜΗΘΕΙΑ ΑΝΤΑΛΛΑΚΤΙΚΩΝ -</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ΝΟΜΟΣ ΑΤΤΙΚΗΣ</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DA0918">
        <w:rPr>
          <w:rFonts w:ascii="Calibri" w:hAnsi="Calibri" w:cs="Arial"/>
          <w:sz w:val="22"/>
          <w:szCs w:val="22"/>
        </w:rPr>
        <w:tab/>
      </w:r>
      <w:r w:rsidR="0066515C">
        <w:rPr>
          <w:rFonts w:ascii="Calibri" w:hAnsi="Calibri" w:cs="Arial"/>
          <w:sz w:val="22"/>
          <w:szCs w:val="22"/>
        </w:rPr>
        <w:tab/>
      </w:r>
      <w:r w:rsidRPr="00623E84">
        <w:rPr>
          <w:rFonts w:ascii="Calibri" w:hAnsi="Calibri" w:cs="Arial"/>
          <w:bCs/>
          <w:sz w:val="22"/>
          <w:szCs w:val="22"/>
        </w:rPr>
        <w:t>ΣΥΝΤΗΡΗΣΗ &amp; ΕΠΙΣΚΕΥΗ</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 xml:space="preserve">ΔΗΜΟΣ ΔΙΟΝΥΣΟΥ </w:t>
      </w:r>
      <w:r w:rsidRPr="00623E84">
        <w:rPr>
          <w:rFonts w:ascii="Calibri" w:hAnsi="Calibri" w:cs="Arial"/>
          <w:sz w:val="22"/>
          <w:szCs w:val="22"/>
        </w:rPr>
        <w:tab/>
      </w:r>
      <w:r w:rsidRPr="00623E84">
        <w:rPr>
          <w:rFonts w:ascii="Calibri" w:hAnsi="Calibri" w:cs="Arial"/>
          <w:sz w:val="22"/>
          <w:szCs w:val="22"/>
        </w:rPr>
        <w:tab/>
      </w:r>
      <w:r w:rsidRPr="00623E84">
        <w:rPr>
          <w:rFonts w:ascii="Calibri" w:hAnsi="Calibri" w:cs="Arial"/>
          <w:sz w:val="22"/>
          <w:szCs w:val="22"/>
        </w:rPr>
        <w:tab/>
      </w:r>
      <w:r w:rsidR="00DA0918">
        <w:rPr>
          <w:rFonts w:ascii="Calibri" w:hAnsi="Calibri" w:cs="Arial"/>
          <w:sz w:val="22"/>
          <w:szCs w:val="22"/>
        </w:rPr>
        <w:tab/>
      </w:r>
      <w:r w:rsidR="0066515C">
        <w:rPr>
          <w:rFonts w:ascii="Calibri" w:hAnsi="Calibri" w:cs="Arial"/>
          <w:sz w:val="22"/>
          <w:szCs w:val="22"/>
        </w:rPr>
        <w:tab/>
      </w:r>
      <w:r w:rsidRPr="00623E84">
        <w:rPr>
          <w:rFonts w:ascii="Calibri" w:hAnsi="Calibri" w:cs="Arial"/>
          <w:bCs/>
          <w:sz w:val="22"/>
          <w:szCs w:val="22"/>
        </w:rPr>
        <w:t>ΜΕΤΑΦΟΡΙΚΩΝ ΜΕΣΩΝ</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rPr>
        <w:t>Δ/ΝΣΗ ΠΕΡΙΒΑΛΛΟΝΤΟΣ</w:t>
      </w:r>
      <w:r w:rsidRPr="00623E84">
        <w:rPr>
          <w:rFonts w:ascii="Calibri" w:hAnsi="Calibri" w:cs="Arial"/>
          <w:sz w:val="22"/>
          <w:szCs w:val="22"/>
        </w:rPr>
        <w:tab/>
      </w:r>
      <w:r w:rsidRPr="00623E84">
        <w:rPr>
          <w:rFonts w:ascii="Calibri" w:hAnsi="Calibri" w:cs="Arial"/>
          <w:sz w:val="22"/>
          <w:szCs w:val="22"/>
        </w:rPr>
        <w:tab/>
      </w:r>
    </w:p>
    <w:p w:rsidR="00494DB2" w:rsidRPr="00623E84" w:rsidRDefault="00494DB2" w:rsidP="000953F8">
      <w:pPr>
        <w:ind w:left="0" w:firstLine="0"/>
        <w:rPr>
          <w:rFonts w:ascii="Calibri" w:hAnsi="Calibri" w:cs="Arial"/>
          <w:sz w:val="22"/>
          <w:szCs w:val="22"/>
        </w:rPr>
      </w:pPr>
    </w:p>
    <w:p w:rsidR="00494DB2" w:rsidRPr="00924725" w:rsidRDefault="00DA7AB8" w:rsidP="000953F8">
      <w:pPr>
        <w:pStyle w:val="Heading21"/>
        <w:numPr>
          <w:ilvl w:val="1"/>
          <w:numId w:val="1"/>
        </w:numPr>
        <w:ind w:left="0" w:firstLine="0"/>
        <w:rPr>
          <w:rFonts w:ascii="Calibri" w:hAnsi="Calibri" w:cs="Arial"/>
        </w:rPr>
      </w:pPr>
      <w:r w:rsidRPr="00924725">
        <w:rPr>
          <w:rFonts w:ascii="Calibri" w:hAnsi="Calibri" w:cs="Arial"/>
        </w:rPr>
        <w:t xml:space="preserve">Γ. Ε Ν Δ Ε Ι Κ Τ Ι Κ Ο Σ    Π Ρ Ο Ϋ Π Ο Λ Ο Γ Ι Σ Μ Ο Σ </w:t>
      </w:r>
    </w:p>
    <w:p w:rsidR="00494DB2" w:rsidRPr="00623E84" w:rsidRDefault="00494DB2" w:rsidP="000953F8">
      <w:pPr>
        <w:ind w:left="0" w:firstLine="0"/>
        <w:rPr>
          <w:rFonts w:ascii="Calibri" w:hAnsi="Calibri" w:cs="Arial"/>
          <w:sz w:val="22"/>
          <w:szCs w:val="22"/>
        </w:rPr>
      </w:pPr>
    </w:p>
    <w:p w:rsidR="00494DB2" w:rsidRPr="00623E84" w:rsidRDefault="00967408" w:rsidP="000953F8">
      <w:pPr>
        <w:ind w:left="0" w:firstLine="0"/>
        <w:jc w:val="both"/>
        <w:rPr>
          <w:rFonts w:ascii="Calibri" w:hAnsi="Calibri" w:cs="Arial"/>
          <w:sz w:val="22"/>
          <w:szCs w:val="22"/>
        </w:rPr>
      </w:pPr>
      <w:r w:rsidRPr="00ED3B73">
        <w:rPr>
          <w:rFonts w:ascii="Calibri" w:hAnsi="Calibri" w:cs="Arial"/>
          <w:sz w:val="22"/>
          <w:szCs w:val="22"/>
        </w:rPr>
        <w:t>Το σ</w:t>
      </w:r>
      <w:r w:rsidR="00DA7AB8" w:rsidRPr="00ED3B73">
        <w:rPr>
          <w:rFonts w:ascii="Calibri" w:hAnsi="Calibri" w:cs="Arial"/>
          <w:sz w:val="22"/>
          <w:szCs w:val="22"/>
        </w:rPr>
        <w:t xml:space="preserve">ύνολο </w:t>
      </w:r>
      <w:r w:rsidRPr="00ED3B73">
        <w:rPr>
          <w:rFonts w:ascii="Calibri" w:hAnsi="Calibri" w:cs="Arial"/>
          <w:sz w:val="22"/>
          <w:szCs w:val="22"/>
        </w:rPr>
        <w:t xml:space="preserve">του </w:t>
      </w:r>
      <w:r w:rsidR="00DA7AB8" w:rsidRPr="00ED3B73">
        <w:rPr>
          <w:rFonts w:ascii="Calibri" w:hAnsi="Calibri" w:cs="Arial"/>
          <w:sz w:val="22"/>
          <w:szCs w:val="22"/>
        </w:rPr>
        <w:t>ενδεικτικού προϋπολογισμού μελέτης</w:t>
      </w:r>
      <w:r w:rsidRPr="00ED3B73">
        <w:rPr>
          <w:rFonts w:ascii="Calibri" w:hAnsi="Calibri" w:cs="Arial"/>
          <w:sz w:val="22"/>
          <w:szCs w:val="22"/>
        </w:rPr>
        <w:t xml:space="preserve"> είναι</w:t>
      </w:r>
      <w:r w:rsidR="00DA7AB8" w:rsidRPr="00ED3B73">
        <w:rPr>
          <w:rFonts w:ascii="Calibri" w:hAnsi="Calibri" w:cs="Arial"/>
          <w:sz w:val="22"/>
          <w:szCs w:val="22"/>
        </w:rPr>
        <w:t xml:space="preserve"> </w:t>
      </w:r>
      <w:r w:rsidR="00ED3B73" w:rsidRPr="00ED3B73">
        <w:rPr>
          <w:rFonts w:ascii="Calibri" w:hAnsi="Calibri" w:cs="Arial"/>
          <w:sz w:val="22"/>
          <w:szCs w:val="22"/>
        </w:rPr>
        <w:t>526.504</w:t>
      </w:r>
      <w:r w:rsidR="005B5C1D" w:rsidRPr="00ED3B73">
        <w:rPr>
          <w:rFonts w:ascii="Calibri" w:hAnsi="Calibri" w:cs="Arial"/>
          <w:sz w:val="22"/>
          <w:szCs w:val="22"/>
        </w:rPr>
        <w:t xml:space="preserve"> </w:t>
      </w:r>
      <w:r w:rsidR="00141163" w:rsidRPr="00ED3B73">
        <w:rPr>
          <w:rFonts w:ascii="Calibri" w:hAnsi="Calibri" w:cs="Arial"/>
          <w:sz w:val="22"/>
          <w:szCs w:val="22"/>
        </w:rPr>
        <w:t xml:space="preserve">€ συμπεριλαμβανομένου του Φ.Π.Α. 24%, </w:t>
      </w:r>
      <w:r w:rsidRPr="00ED3B73">
        <w:rPr>
          <w:rFonts w:ascii="Calibri" w:hAnsi="Calibri" w:cs="Arial"/>
          <w:sz w:val="22"/>
          <w:szCs w:val="22"/>
        </w:rPr>
        <w:t>του</w:t>
      </w:r>
      <w:r w:rsidR="00141163" w:rsidRPr="00ED3B73">
        <w:rPr>
          <w:rFonts w:ascii="Calibri" w:hAnsi="Calibri" w:cs="Arial"/>
          <w:sz w:val="22"/>
          <w:szCs w:val="22"/>
        </w:rPr>
        <w:t xml:space="preserve"> δικαιώματος προαίρεσης</w:t>
      </w:r>
      <w:r w:rsidRPr="00ED3B73">
        <w:rPr>
          <w:rFonts w:ascii="Calibri" w:hAnsi="Calibri" w:cs="Arial"/>
          <w:sz w:val="22"/>
          <w:szCs w:val="22"/>
        </w:rPr>
        <w:t xml:space="preserve"> είναι </w:t>
      </w:r>
      <w:r w:rsidR="00ED3B73" w:rsidRPr="00ED3B73">
        <w:rPr>
          <w:rFonts w:ascii="Calibri" w:hAnsi="Calibri" w:cs="Arial"/>
          <w:sz w:val="22"/>
          <w:szCs w:val="22"/>
        </w:rPr>
        <w:t>263.252</w:t>
      </w:r>
      <w:r w:rsidR="00141163" w:rsidRPr="00ED3B73">
        <w:rPr>
          <w:rFonts w:ascii="Calibri" w:hAnsi="Calibri" w:cs="Arial"/>
          <w:sz w:val="22"/>
          <w:szCs w:val="22"/>
        </w:rPr>
        <w:t xml:space="preserve"> € (συμπεριλαμβανομένου του ΦΠΑ 24%)</w:t>
      </w:r>
      <w:r w:rsidRPr="00ED3B73">
        <w:rPr>
          <w:rFonts w:ascii="Calibri" w:hAnsi="Calibri" w:cs="Arial"/>
          <w:sz w:val="22"/>
          <w:szCs w:val="22"/>
        </w:rPr>
        <w:t xml:space="preserve"> και το γενικό σύνολο είναι </w:t>
      </w:r>
      <w:r w:rsidR="00ED3B73" w:rsidRPr="00ED3B73">
        <w:rPr>
          <w:rFonts w:ascii="Calibri" w:hAnsi="Calibri" w:cs="Arial"/>
          <w:sz w:val="22"/>
          <w:szCs w:val="22"/>
        </w:rPr>
        <w:t>789.756</w:t>
      </w:r>
      <w:r w:rsidR="00141163" w:rsidRPr="00ED3B73">
        <w:rPr>
          <w:rFonts w:ascii="Calibri" w:hAnsi="Calibri" w:cs="Arial"/>
          <w:sz w:val="22"/>
          <w:szCs w:val="22"/>
        </w:rPr>
        <w:t xml:space="preserve"> € (συμπεριλαμβανομένου του ΦΠΑ 24%), </w:t>
      </w:r>
      <w:r w:rsidR="00DA7AB8" w:rsidRPr="00ED3B73">
        <w:rPr>
          <w:rFonts w:ascii="Calibri" w:hAnsi="Calibri" w:cs="Arial"/>
          <w:sz w:val="22"/>
          <w:szCs w:val="22"/>
        </w:rPr>
        <w:t>ως Πίνακας 3 της επόμενης σελίδας.</w:t>
      </w:r>
    </w:p>
    <w:p w:rsidR="00494DB2" w:rsidRPr="00623E84" w:rsidRDefault="00494DB2" w:rsidP="000953F8">
      <w:pPr>
        <w:ind w:left="0" w:firstLine="0"/>
        <w:rPr>
          <w:rFonts w:ascii="Calibri" w:hAnsi="Calibri" w:cs="Arial"/>
          <w:sz w:val="22"/>
          <w:szCs w:val="22"/>
        </w:rPr>
      </w:pPr>
    </w:p>
    <w:p w:rsidR="00494DB2" w:rsidRPr="00623E84" w:rsidRDefault="00DA7AB8" w:rsidP="000953F8">
      <w:pPr>
        <w:ind w:left="0" w:firstLine="0"/>
        <w:jc w:val="both"/>
        <w:rPr>
          <w:rFonts w:ascii="Calibri" w:hAnsi="Calibri" w:cs="Arial"/>
          <w:color w:val="000000"/>
          <w:sz w:val="22"/>
          <w:szCs w:val="22"/>
        </w:rPr>
      </w:pPr>
      <w:r w:rsidRPr="00623E84">
        <w:rPr>
          <w:rFonts w:ascii="Calibri" w:hAnsi="Calibri" w:cs="Arial"/>
          <w:color w:val="000000"/>
          <w:sz w:val="22"/>
          <w:szCs w:val="22"/>
        </w:rPr>
        <w:t>Στον εγκεκριμένο προϋπολογισμό του Δήμου ο.ε. 20</w:t>
      </w:r>
      <w:r w:rsidR="00BA34AF" w:rsidRPr="00BA34AF">
        <w:rPr>
          <w:rFonts w:ascii="Calibri" w:hAnsi="Calibri" w:cs="Arial"/>
          <w:color w:val="000000"/>
          <w:sz w:val="22"/>
          <w:szCs w:val="22"/>
        </w:rPr>
        <w:t>2</w:t>
      </w:r>
      <w:r w:rsidR="00BA34AF" w:rsidRPr="00232639">
        <w:rPr>
          <w:rFonts w:ascii="Calibri" w:hAnsi="Calibri" w:cs="Arial"/>
          <w:color w:val="000000"/>
          <w:sz w:val="22"/>
          <w:szCs w:val="22"/>
        </w:rPr>
        <w:t>1</w:t>
      </w:r>
      <w:r w:rsidRPr="00623E84">
        <w:rPr>
          <w:rFonts w:ascii="Calibri" w:hAnsi="Calibri" w:cs="Arial"/>
          <w:color w:val="000000"/>
          <w:sz w:val="22"/>
          <w:szCs w:val="22"/>
        </w:rPr>
        <w:t xml:space="preserve"> υπάρχουν οι κάτωθι σχετικοί Κ.Α.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10.6263.0007 με τίτλο “</w:t>
      </w:r>
      <w:r w:rsidRPr="00623E84">
        <w:rPr>
          <w:rFonts w:ascii="Calibri" w:hAnsi="Calibri" w:cs="Arial"/>
          <w:bCs/>
          <w:i/>
          <w:sz w:val="22"/>
          <w:szCs w:val="22"/>
          <w:lang w:bidi="el-GR"/>
        </w:rPr>
        <w:t>Συντήρηση και Επισκευή Μεταφορικών Μέσων</w:t>
      </w:r>
      <w:r w:rsidRPr="00623E84">
        <w:rPr>
          <w:rFonts w:ascii="Calibri" w:hAnsi="Calibri" w:cs="Arial"/>
          <w:bCs/>
          <w:sz w:val="22"/>
          <w:szCs w:val="22"/>
          <w:lang w:bidi="el-GR"/>
        </w:rPr>
        <w:t xml:space="preserve">”,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10.6671 με τίτλο ‘</w:t>
      </w:r>
      <w:r w:rsidRPr="00623E84">
        <w:rPr>
          <w:rFonts w:ascii="Calibri" w:hAnsi="Calibri" w:cs="Arial"/>
          <w:bCs/>
          <w:i/>
          <w:sz w:val="22"/>
          <w:szCs w:val="22"/>
          <w:lang w:bidi="el-GR"/>
        </w:rPr>
        <w:t>’Ανταλλακτικά Μεταφορικών Μέσων</w:t>
      </w:r>
      <w:r w:rsidRPr="00623E84">
        <w:rPr>
          <w:rFonts w:ascii="Calibri" w:hAnsi="Calibri" w:cs="Arial"/>
          <w:bCs/>
          <w:sz w:val="22"/>
          <w:szCs w:val="22"/>
          <w:lang w:bidi="el-GR"/>
        </w:rPr>
        <w:t>’’,</w:t>
      </w:r>
      <w:r w:rsidRPr="00623E84">
        <w:rPr>
          <w:rFonts w:ascii="Calibri" w:hAnsi="Calibri" w:cs="Arial"/>
          <w:sz w:val="22"/>
          <w:szCs w:val="22"/>
          <w:lang w:eastAsia="el-GR"/>
        </w:rPr>
        <w:t xml:space="preserve">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15.6263.0006 με τίτλο ‘</w:t>
      </w:r>
      <w:r w:rsidRPr="00623E84">
        <w:rPr>
          <w:rFonts w:ascii="Calibri" w:hAnsi="Calibri" w:cs="Arial"/>
          <w:bCs/>
          <w:i/>
          <w:sz w:val="22"/>
          <w:szCs w:val="22"/>
          <w:lang w:bidi="el-GR"/>
        </w:rPr>
        <w:t>’Συντήρηση και Επισκευή Μεταφορικών Μέσων</w:t>
      </w:r>
      <w:r w:rsidRPr="00623E84">
        <w:rPr>
          <w:rFonts w:ascii="Calibri" w:hAnsi="Calibri" w:cs="Arial"/>
          <w:bCs/>
          <w:sz w:val="22"/>
          <w:szCs w:val="22"/>
          <w:lang w:bidi="el-GR"/>
        </w:rPr>
        <w:t>’’,</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15.6671 με τίτλο ‘</w:t>
      </w:r>
      <w:r w:rsidRPr="00623E84">
        <w:rPr>
          <w:rFonts w:ascii="Calibri" w:hAnsi="Calibri" w:cs="Arial"/>
          <w:bCs/>
          <w:i/>
          <w:sz w:val="22"/>
          <w:szCs w:val="22"/>
          <w:lang w:bidi="el-GR"/>
        </w:rPr>
        <w:t>’Ανταλλακτικά Μεταφορικών Μέσων</w:t>
      </w:r>
      <w:r w:rsidRPr="00623E84">
        <w:rPr>
          <w:rFonts w:ascii="Calibri" w:hAnsi="Calibri" w:cs="Arial"/>
          <w:bCs/>
          <w:sz w:val="22"/>
          <w:szCs w:val="22"/>
          <w:lang w:bidi="el-GR"/>
        </w:rPr>
        <w:t>’’,</w:t>
      </w:r>
      <w:r w:rsidRPr="00623E84">
        <w:rPr>
          <w:rFonts w:ascii="Calibri" w:hAnsi="Calibri" w:cs="Arial"/>
          <w:bCs/>
          <w:sz w:val="22"/>
          <w:szCs w:val="22"/>
          <w:lang w:eastAsia="el-GR" w:bidi="el-GR"/>
        </w:rPr>
        <w:t xml:space="preserve">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20.6263.0005 με τίτλο ‘</w:t>
      </w:r>
      <w:r w:rsidRPr="00623E84">
        <w:rPr>
          <w:rFonts w:ascii="Calibri" w:hAnsi="Calibri" w:cs="Arial"/>
          <w:bCs/>
          <w:i/>
          <w:sz w:val="22"/>
          <w:szCs w:val="22"/>
          <w:lang w:bidi="el-GR"/>
        </w:rPr>
        <w:t>’Συντήρηση και Επισκευή Μεταφορικών Μέσων</w:t>
      </w:r>
      <w:r w:rsidRPr="00623E84">
        <w:rPr>
          <w:rFonts w:ascii="Calibri" w:hAnsi="Calibri" w:cs="Arial"/>
          <w:bCs/>
          <w:sz w:val="22"/>
          <w:szCs w:val="22"/>
          <w:lang w:bidi="el-GR"/>
        </w:rPr>
        <w:t>’’,</w:t>
      </w:r>
      <w:r w:rsidRPr="00623E84">
        <w:rPr>
          <w:rFonts w:ascii="Calibri" w:hAnsi="Calibri" w:cs="Arial"/>
          <w:sz w:val="22"/>
          <w:szCs w:val="22"/>
          <w:lang w:eastAsia="el-GR"/>
        </w:rPr>
        <w:t xml:space="preserve">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20.6671.0007 με τίτλο ‘</w:t>
      </w:r>
      <w:r w:rsidRPr="00623E84">
        <w:rPr>
          <w:rFonts w:ascii="Calibri" w:hAnsi="Calibri" w:cs="Arial"/>
          <w:bCs/>
          <w:i/>
          <w:sz w:val="22"/>
          <w:szCs w:val="22"/>
          <w:lang w:bidi="el-GR"/>
        </w:rPr>
        <w:t>’Ανταλλακτικά Μεταφορικών Μέσων</w:t>
      </w:r>
      <w:r w:rsidRPr="00623E84">
        <w:rPr>
          <w:rFonts w:ascii="Calibri" w:hAnsi="Calibri" w:cs="Arial"/>
          <w:bCs/>
          <w:sz w:val="22"/>
          <w:szCs w:val="22"/>
          <w:lang w:bidi="el-GR"/>
        </w:rPr>
        <w:t>’’,</w:t>
      </w:r>
      <w:r w:rsidRPr="00623E84">
        <w:rPr>
          <w:rFonts w:ascii="Calibri" w:hAnsi="Calibri" w:cs="Arial"/>
          <w:sz w:val="22"/>
          <w:szCs w:val="22"/>
          <w:lang w:eastAsia="el-GR"/>
        </w:rPr>
        <w:t xml:space="preserve">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25.6263.0007 με τίτλο ‘</w:t>
      </w:r>
      <w:r w:rsidRPr="00623E84">
        <w:rPr>
          <w:rFonts w:ascii="Calibri" w:hAnsi="Calibri" w:cs="Arial"/>
          <w:bCs/>
          <w:i/>
          <w:sz w:val="22"/>
          <w:szCs w:val="22"/>
          <w:lang w:bidi="el-GR"/>
        </w:rPr>
        <w:t>’Συντήρηση και Επισκευή Μεταφορικών Μέσων’’</w:t>
      </w:r>
      <w:r w:rsidRPr="00623E84">
        <w:rPr>
          <w:rFonts w:ascii="Calibri" w:hAnsi="Calibri" w:cs="Arial"/>
          <w:bCs/>
          <w:sz w:val="22"/>
          <w:szCs w:val="22"/>
          <w:lang w:bidi="el-GR"/>
        </w:rPr>
        <w:t>,</w:t>
      </w:r>
      <w:r w:rsidRPr="00623E84">
        <w:rPr>
          <w:rFonts w:ascii="Calibri" w:hAnsi="Calibri" w:cs="Arial"/>
          <w:sz w:val="22"/>
          <w:szCs w:val="22"/>
          <w:lang w:eastAsia="el-GR"/>
        </w:rPr>
        <w:t xml:space="preserve">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25.6671 με τίτλο ‘</w:t>
      </w:r>
      <w:r w:rsidRPr="00623E84">
        <w:rPr>
          <w:rFonts w:ascii="Calibri" w:hAnsi="Calibri" w:cs="Arial"/>
          <w:bCs/>
          <w:i/>
          <w:sz w:val="22"/>
          <w:szCs w:val="22"/>
          <w:lang w:bidi="el-GR"/>
        </w:rPr>
        <w:t>’Ανταλλακτικά Μεταφορικών Μέσων</w:t>
      </w:r>
      <w:r w:rsidRPr="00623E84">
        <w:rPr>
          <w:rFonts w:ascii="Calibri" w:hAnsi="Calibri" w:cs="Arial"/>
          <w:bCs/>
          <w:sz w:val="22"/>
          <w:szCs w:val="22"/>
          <w:lang w:bidi="el-GR"/>
        </w:rPr>
        <w:t>’’,</w:t>
      </w:r>
      <w:r w:rsidRPr="00623E84">
        <w:rPr>
          <w:rFonts w:ascii="Calibri" w:hAnsi="Calibri" w:cs="Arial"/>
          <w:sz w:val="22"/>
          <w:szCs w:val="22"/>
          <w:lang w:eastAsia="el-GR"/>
        </w:rPr>
        <w:t xml:space="preserve"> </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30.6263.0007 με τίτλο ‘</w:t>
      </w:r>
      <w:r w:rsidRPr="00623E84">
        <w:rPr>
          <w:rFonts w:ascii="Calibri" w:hAnsi="Calibri" w:cs="Arial"/>
          <w:bCs/>
          <w:i/>
          <w:sz w:val="22"/>
          <w:szCs w:val="22"/>
          <w:lang w:bidi="el-GR"/>
        </w:rPr>
        <w:t>’Συντήρηση και Επισκευή Μεταφορικών Μέσω</w:t>
      </w:r>
      <w:r w:rsidRPr="00623E84">
        <w:rPr>
          <w:rFonts w:ascii="Calibri" w:hAnsi="Calibri" w:cs="Arial"/>
          <w:bCs/>
          <w:sz w:val="22"/>
          <w:szCs w:val="22"/>
          <w:lang w:bidi="el-GR"/>
        </w:rPr>
        <w:t>ν’’,</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30.6671.0007 με τίτλο ‘</w:t>
      </w:r>
      <w:r w:rsidRPr="00623E84">
        <w:rPr>
          <w:rFonts w:ascii="Calibri" w:hAnsi="Calibri" w:cs="Arial"/>
          <w:bCs/>
          <w:i/>
          <w:sz w:val="22"/>
          <w:szCs w:val="22"/>
          <w:lang w:bidi="el-GR"/>
        </w:rPr>
        <w:t>’Ανταλλακτικά Μεταφορικών Μέσων</w:t>
      </w:r>
      <w:r w:rsidRPr="00623E84">
        <w:rPr>
          <w:rFonts w:ascii="Calibri" w:hAnsi="Calibri" w:cs="Arial"/>
          <w:bCs/>
          <w:sz w:val="22"/>
          <w:szCs w:val="22"/>
          <w:lang w:bidi="el-GR"/>
        </w:rPr>
        <w:t>’’,</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35.6263 με τίτλο ‘</w:t>
      </w:r>
      <w:r w:rsidRPr="00623E84">
        <w:rPr>
          <w:rFonts w:ascii="Calibri" w:hAnsi="Calibri" w:cs="Arial"/>
          <w:bCs/>
          <w:i/>
          <w:sz w:val="22"/>
          <w:szCs w:val="22"/>
          <w:lang w:bidi="el-GR"/>
        </w:rPr>
        <w:t>’Συντήρηση και Επισκευή Μεταφορικών Μέσων</w:t>
      </w:r>
      <w:r w:rsidRPr="00623E84">
        <w:rPr>
          <w:rFonts w:ascii="Calibri" w:hAnsi="Calibri" w:cs="Arial"/>
          <w:bCs/>
          <w:sz w:val="22"/>
          <w:szCs w:val="22"/>
          <w:lang w:bidi="el-GR"/>
        </w:rPr>
        <w:t>’’,</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35.6671 με τίτλο ‘</w:t>
      </w:r>
      <w:r w:rsidRPr="00623E84">
        <w:rPr>
          <w:rFonts w:ascii="Calibri" w:hAnsi="Calibri" w:cs="Arial"/>
          <w:bCs/>
          <w:i/>
          <w:sz w:val="22"/>
          <w:szCs w:val="22"/>
          <w:lang w:bidi="el-GR"/>
        </w:rPr>
        <w:t>’Ανταλλακτικά Μεταφορικών Μέσων’’</w:t>
      </w:r>
      <w:r w:rsidRPr="00623E84">
        <w:rPr>
          <w:rFonts w:ascii="Calibri" w:hAnsi="Calibri" w:cs="Arial"/>
          <w:bCs/>
          <w:sz w:val="22"/>
          <w:szCs w:val="22"/>
          <w:lang w:bidi="el-GR"/>
        </w:rPr>
        <w:t>,</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50.6263.0007 με τίτλο ‘</w:t>
      </w:r>
      <w:r w:rsidRPr="00623E84">
        <w:rPr>
          <w:rFonts w:ascii="Calibri" w:hAnsi="Calibri" w:cs="Arial"/>
          <w:bCs/>
          <w:i/>
          <w:sz w:val="22"/>
          <w:szCs w:val="22"/>
          <w:lang w:bidi="el-GR"/>
        </w:rPr>
        <w:t>’Συντήρηση και Επισκευή Μεταφορικών Μέσων’’</w:t>
      </w:r>
      <w:r w:rsidRPr="00623E84">
        <w:rPr>
          <w:rFonts w:ascii="Calibri" w:hAnsi="Calibri" w:cs="Arial"/>
          <w:bCs/>
          <w:sz w:val="22"/>
          <w:szCs w:val="22"/>
          <w:lang w:bidi="el-GR"/>
        </w:rPr>
        <w:t>,</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50.6671.0007 με τίτλο ‘</w:t>
      </w:r>
      <w:r w:rsidRPr="00623E84">
        <w:rPr>
          <w:rFonts w:ascii="Calibri" w:hAnsi="Calibri" w:cs="Arial"/>
          <w:bCs/>
          <w:i/>
          <w:sz w:val="22"/>
          <w:szCs w:val="22"/>
          <w:lang w:bidi="el-GR"/>
        </w:rPr>
        <w:t>’Ανταλλακτικά Μεταφορικών Μέσων’’</w:t>
      </w:r>
      <w:r w:rsidRPr="00623E84">
        <w:rPr>
          <w:rFonts w:ascii="Calibri" w:hAnsi="Calibri" w:cs="Arial"/>
          <w:bCs/>
          <w:sz w:val="22"/>
          <w:szCs w:val="22"/>
          <w:lang w:bidi="el-GR"/>
        </w:rPr>
        <w:t>,</w:t>
      </w:r>
    </w:p>
    <w:p w:rsidR="00DF0143" w:rsidRPr="00623E84" w:rsidRDefault="00DF0143"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70.6263 με τίτλο ‘</w:t>
      </w:r>
      <w:r w:rsidRPr="00623E84">
        <w:rPr>
          <w:rFonts w:ascii="Calibri" w:hAnsi="Calibri" w:cs="Arial"/>
          <w:bCs/>
          <w:i/>
          <w:sz w:val="22"/>
          <w:szCs w:val="22"/>
          <w:lang w:bidi="el-GR"/>
        </w:rPr>
        <w:t>’Συντήρηση και Επισκευή Μεταφορικών Μέσων’’</w:t>
      </w:r>
      <w:r w:rsidRPr="00623E84">
        <w:rPr>
          <w:rFonts w:ascii="Calibri" w:hAnsi="Calibri" w:cs="Arial"/>
          <w:bCs/>
          <w:sz w:val="22"/>
          <w:szCs w:val="22"/>
          <w:lang w:bidi="el-GR"/>
        </w:rPr>
        <w:t>,</w:t>
      </w:r>
      <w:r w:rsidRPr="00623E84">
        <w:rPr>
          <w:rFonts w:ascii="Calibri" w:hAnsi="Calibri" w:cs="Arial"/>
          <w:b/>
          <w:sz w:val="22"/>
          <w:szCs w:val="22"/>
        </w:rPr>
        <w:t xml:space="preserve"> </w:t>
      </w:r>
      <w:r w:rsidRPr="00623E84">
        <w:rPr>
          <w:rFonts w:ascii="Calibri" w:hAnsi="Calibri" w:cs="Arial"/>
          <w:bCs/>
          <w:sz w:val="22"/>
          <w:szCs w:val="22"/>
          <w:lang w:bidi="el-GR"/>
        </w:rPr>
        <w:t>και</w:t>
      </w:r>
    </w:p>
    <w:p w:rsidR="00DF0143" w:rsidRPr="00623E84" w:rsidRDefault="000829ED" w:rsidP="000953F8">
      <w:pPr>
        <w:numPr>
          <w:ilvl w:val="0"/>
          <w:numId w:val="17"/>
        </w:numPr>
        <w:ind w:left="0" w:firstLine="0"/>
        <w:jc w:val="left"/>
        <w:textAlignment w:val="auto"/>
        <w:rPr>
          <w:rFonts w:ascii="Calibri" w:hAnsi="Calibri" w:cs="Arial"/>
          <w:bCs/>
          <w:sz w:val="22"/>
          <w:szCs w:val="22"/>
          <w:lang w:bidi="el-GR"/>
        </w:rPr>
      </w:pPr>
      <w:r w:rsidRPr="00623E84">
        <w:rPr>
          <w:rFonts w:ascii="Calibri" w:hAnsi="Calibri" w:cs="Arial"/>
          <w:bCs/>
          <w:sz w:val="22"/>
          <w:szCs w:val="22"/>
          <w:lang w:bidi="el-GR"/>
        </w:rPr>
        <w:t>Κ.Α. 70.6671 με τίτλο ‘</w:t>
      </w:r>
      <w:r w:rsidRPr="00623E84">
        <w:rPr>
          <w:rFonts w:ascii="Calibri" w:hAnsi="Calibri" w:cs="Arial"/>
          <w:bCs/>
          <w:i/>
          <w:sz w:val="22"/>
          <w:szCs w:val="22"/>
          <w:lang w:bidi="el-GR"/>
        </w:rPr>
        <w:t>’</w:t>
      </w:r>
      <w:r w:rsidR="00DF0143" w:rsidRPr="00623E84">
        <w:rPr>
          <w:rFonts w:ascii="Calibri" w:hAnsi="Calibri" w:cs="Arial"/>
          <w:bCs/>
          <w:i/>
          <w:sz w:val="22"/>
          <w:szCs w:val="22"/>
          <w:lang w:bidi="el-GR"/>
        </w:rPr>
        <w:t>Ανταλλακτικά Μεταφορικών Μέσων</w:t>
      </w:r>
      <w:r w:rsidR="00DF0143" w:rsidRPr="00623E84">
        <w:rPr>
          <w:rFonts w:ascii="Calibri" w:hAnsi="Calibri" w:cs="Arial"/>
          <w:bCs/>
          <w:sz w:val="22"/>
          <w:szCs w:val="22"/>
          <w:lang w:bidi="el-GR"/>
        </w:rPr>
        <w:t>’’.</w:t>
      </w:r>
    </w:p>
    <w:p w:rsidR="00494DB2" w:rsidRPr="00623E84" w:rsidRDefault="00DA7AB8" w:rsidP="000953F8">
      <w:pPr>
        <w:pStyle w:val="LO-Normal1"/>
        <w:ind w:left="0" w:firstLine="0"/>
        <w:rPr>
          <w:rFonts w:ascii="Calibri" w:hAnsi="Calibri"/>
          <w:sz w:val="22"/>
          <w:szCs w:val="22"/>
        </w:rPr>
      </w:pPr>
      <w:r w:rsidRPr="00623E84">
        <w:rPr>
          <w:rFonts w:ascii="Calibri" w:hAnsi="Calibri"/>
          <w:sz w:val="22"/>
          <w:szCs w:val="22"/>
        </w:rPr>
        <w:t>και η χρέωση της εγκεκριμένης δαπάνης θα γίνει σε αυτούς και αντίστοιχους των ο.ε. 2</w:t>
      </w:r>
      <w:r w:rsidR="000829ED" w:rsidRPr="00623E84">
        <w:rPr>
          <w:rFonts w:ascii="Calibri" w:hAnsi="Calibri"/>
          <w:sz w:val="22"/>
          <w:szCs w:val="22"/>
        </w:rPr>
        <w:t>02</w:t>
      </w:r>
      <w:r w:rsidR="005B5C1D">
        <w:rPr>
          <w:rFonts w:ascii="Calibri" w:hAnsi="Calibri"/>
          <w:sz w:val="22"/>
          <w:szCs w:val="22"/>
        </w:rPr>
        <w:t>1</w:t>
      </w:r>
      <w:r w:rsidR="00AE02AF">
        <w:rPr>
          <w:rFonts w:ascii="Calibri" w:hAnsi="Calibri"/>
          <w:sz w:val="22"/>
          <w:szCs w:val="22"/>
        </w:rPr>
        <w:t xml:space="preserve">, </w:t>
      </w:r>
      <w:r w:rsidRPr="00623E84">
        <w:rPr>
          <w:rFonts w:ascii="Calibri" w:hAnsi="Calibri"/>
          <w:sz w:val="22"/>
          <w:szCs w:val="22"/>
        </w:rPr>
        <w:t>202</w:t>
      </w:r>
      <w:r w:rsidR="005B5C1D">
        <w:rPr>
          <w:rFonts w:ascii="Calibri" w:hAnsi="Calibri"/>
          <w:sz w:val="22"/>
          <w:szCs w:val="22"/>
        </w:rPr>
        <w:t>2</w:t>
      </w:r>
      <w:r w:rsidR="00AE02AF">
        <w:rPr>
          <w:rFonts w:ascii="Calibri" w:hAnsi="Calibri"/>
          <w:sz w:val="22"/>
          <w:szCs w:val="22"/>
        </w:rPr>
        <w:t xml:space="preserve"> και 202</w:t>
      </w:r>
      <w:r w:rsidR="005B5C1D">
        <w:rPr>
          <w:rFonts w:ascii="Calibri" w:hAnsi="Calibri"/>
          <w:sz w:val="22"/>
          <w:szCs w:val="22"/>
        </w:rPr>
        <w:t>3</w:t>
      </w:r>
      <w:r w:rsidRPr="00623E84">
        <w:rPr>
          <w:rFonts w:ascii="Calibri" w:hAnsi="Calibri"/>
          <w:sz w:val="22"/>
          <w:szCs w:val="22"/>
        </w:rPr>
        <w:t>.</w:t>
      </w:r>
    </w:p>
    <w:p w:rsidR="00494DB2" w:rsidRPr="00623E84" w:rsidRDefault="00494DB2" w:rsidP="000953F8">
      <w:pPr>
        <w:pStyle w:val="LO-Normal1"/>
        <w:ind w:left="0" w:firstLine="0"/>
        <w:rPr>
          <w:rFonts w:ascii="Calibri" w:hAnsi="Calibri"/>
          <w:sz w:val="22"/>
          <w:szCs w:val="22"/>
        </w:rPr>
      </w:pPr>
    </w:p>
    <w:p w:rsidR="00494DB2" w:rsidRPr="006E4F01" w:rsidRDefault="00DA7AB8" w:rsidP="00DA0918">
      <w:pPr>
        <w:pStyle w:val="LO-Normal1"/>
        <w:ind w:left="0" w:firstLine="0"/>
        <w:rPr>
          <w:rFonts w:ascii="Calibri" w:hAnsi="Calibri"/>
        </w:rPr>
      </w:pPr>
      <w:r w:rsidRPr="00623E84">
        <w:rPr>
          <w:rFonts w:ascii="Calibri" w:hAnsi="Calibri"/>
          <w:sz w:val="22"/>
          <w:szCs w:val="22"/>
        </w:rPr>
        <w:tab/>
      </w:r>
      <w:r w:rsidR="00DA0918">
        <w:rPr>
          <w:rFonts w:ascii="Calibri" w:hAnsi="Calibri"/>
          <w:sz w:val="22"/>
          <w:szCs w:val="22"/>
        </w:rPr>
        <w:tab/>
      </w:r>
      <w:r w:rsidR="00DA0918">
        <w:rPr>
          <w:rFonts w:ascii="Calibri" w:hAnsi="Calibri"/>
          <w:sz w:val="22"/>
          <w:szCs w:val="22"/>
        </w:rPr>
        <w:tab/>
      </w:r>
      <w:r w:rsidR="00DA0918">
        <w:rPr>
          <w:rFonts w:ascii="Calibri" w:hAnsi="Calibri"/>
          <w:sz w:val="22"/>
          <w:szCs w:val="22"/>
        </w:rPr>
        <w:tab/>
      </w:r>
      <w:r w:rsidRPr="00924725">
        <w:rPr>
          <w:rFonts w:ascii="Calibri" w:hAnsi="Calibri"/>
        </w:rPr>
        <w:t>Γ.1. ΕΝΔΕΙΚΤΙΚΟΣ ΠΡΟΫΠΟΛΟΓΙΣΜΟΣ ΜΕΛΕΤΗΣ</w:t>
      </w:r>
    </w:p>
    <w:p w:rsidR="006F60D6" w:rsidRPr="006F60D6" w:rsidRDefault="006F60D6" w:rsidP="000953F8">
      <w:pPr>
        <w:tabs>
          <w:tab w:val="left" w:pos="4000"/>
        </w:tabs>
        <w:ind w:left="0" w:firstLine="0"/>
        <w:jc w:val="left"/>
        <w:rPr>
          <w:rFonts w:ascii="Calibri" w:hAnsi="Calibri" w:cs="Arial"/>
          <w:sz w:val="22"/>
          <w:szCs w:val="22"/>
        </w:rPr>
      </w:pPr>
    </w:p>
    <w:tbl>
      <w:tblPr>
        <w:tblW w:w="11160" w:type="dxa"/>
        <w:tblInd w:w="-252" w:type="dxa"/>
        <w:tblLayout w:type="fixed"/>
        <w:tblLook w:val="04A0"/>
      </w:tblPr>
      <w:tblGrid>
        <w:gridCol w:w="1620"/>
        <w:gridCol w:w="1530"/>
        <w:gridCol w:w="1440"/>
        <w:gridCol w:w="1260"/>
        <w:gridCol w:w="1260"/>
        <w:gridCol w:w="990"/>
        <w:gridCol w:w="900"/>
        <w:gridCol w:w="1260"/>
        <w:gridCol w:w="900"/>
      </w:tblGrid>
      <w:tr w:rsidR="00862EC6" w:rsidRPr="00862EC6" w:rsidTr="00DA0918">
        <w:tc>
          <w:tcPr>
            <w:tcW w:w="111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xml:space="preserve">ΕΝΔΕΙΚΤΙΚΟΣ ΠΡΟΫΠΟΛΟΓΙΣΜΟΣ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ΠΕΡΙΓΡΑΦΗ</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xml:space="preserve"> ΑΝΤΑΛΛΑΚΤΙΚΑ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ΠΛΗΘΟΣ ΕΡΓΑΤΟΩΡΕΣ</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ΤΙΜΗ ΕΡΓΑΤΟΩΡΑΣ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ΕΡΓΑΣΙΑΣ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ΔΙΚΑΙΩΜΑ ΠΡΟΑΙΡΕΣΗΣ (50%)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ΤΕΛΙΚΟ ΣΥΝΟΛΟ (€)</w:t>
            </w:r>
          </w:p>
        </w:tc>
      </w:tr>
      <w:tr w:rsidR="00862EC6" w:rsidRPr="00862EC6" w:rsidTr="00DA0918">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eastAsia="en-US"/>
              </w:rPr>
            </w:pPr>
            <w:r w:rsidRPr="00862EC6">
              <w:rPr>
                <w:rFonts w:ascii="Calibri" w:eastAsia="Times New Roman" w:hAnsi="Calibri" w:cs="Tahoma"/>
                <w:b/>
                <w:bCs/>
                <w:color w:val="000000"/>
                <w:sz w:val="18"/>
                <w:szCs w:val="18"/>
                <w:lang w:eastAsia="en-US"/>
              </w:rPr>
              <w:t>ΤΜΗΜΑ Α: ΜΗΧΑΝΟΛΟΓΙΚΕΣ ΚΑΙ ΗΛΕΚΤΡΟΛΟΓΙΚΕΣ ΕΡΓΑΣΙΕΣ, ΕΡΓΑΣΙΕΣ ΦΡΕΝΩΝ ΚΑΙ ΑΝΑΡΤΗΣΕΩΝ, ΦΑΝΟΠΟΙΪΑ ΚΑΙ ΤΑΧΟΓΡΑΦΟΙ</w:t>
            </w:r>
            <w:r w:rsidRPr="00862EC6">
              <w:rPr>
                <w:rFonts w:ascii="Calibri" w:eastAsia="Times New Roman" w:hAnsi="Calibri" w:cs="Tahoma"/>
                <w:b/>
                <w:bCs/>
                <w:color w:val="000000"/>
                <w:sz w:val="18"/>
                <w:szCs w:val="18"/>
                <w:lang w:eastAsia="en-US"/>
              </w:rPr>
              <w:br/>
              <w:t>ΣΕ ΠΛΑΙΣΙΑ ΦΟΡΤΗΓΩΝ, ΕΠΙΒΑΤΙΚΑ,  ΗΜΙΦΟΡΤΗΓΑ, ΛΕΩΦΟΡΕΙΑ ΚΑΙ ΔΙΚΥΚΛΑ (</w:t>
            </w:r>
            <w:r w:rsidRPr="00862EC6">
              <w:rPr>
                <w:rFonts w:ascii="Calibri" w:eastAsia="Times New Roman" w:hAnsi="Calibri" w:cs="Tahoma"/>
                <w:b/>
                <w:bCs/>
                <w:color w:val="000000"/>
                <w:sz w:val="18"/>
                <w:szCs w:val="18"/>
                <w:lang w:val="en-US" w:eastAsia="en-US"/>
              </w:rPr>
              <w:t>CPV</w:t>
            </w:r>
            <w:r w:rsidRPr="00862EC6">
              <w:rPr>
                <w:rFonts w:ascii="Calibri" w:eastAsia="Times New Roman" w:hAnsi="Calibri" w:cs="Tahoma"/>
                <w:b/>
                <w:bCs/>
                <w:color w:val="000000"/>
                <w:sz w:val="18"/>
                <w:szCs w:val="18"/>
                <w:lang w:eastAsia="en-US"/>
              </w:rPr>
              <w:t xml:space="preserve"> 50110000-9, 34330000-9,34432000-4)</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Α1. ΠΛΑΙΣΙΑ ΦΟΡΤΗΓΩΝ ΜΑΡΚΑΣ MERCEDES - DAIMLER CHRYSLER – UNIMOG-MAGIRUS DEUTZ</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119.000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3.400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119.000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238.000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119.000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357.000</w:t>
            </w:r>
          </w:p>
        </w:tc>
      </w:tr>
      <w:tr w:rsidR="00862EC6" w:rsidRPr="00D51979"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r w:rsidRPr="00862EC6">
              <w:rPr>
                <w:rFonts w:ascii="Calibri" w:eastAsia="Times New Roman" w:hAnsi="Calibri" w:cs="Tahoma"/>
                <w:color w:val="000000"/>
                <w:sz w:val="18"/>
                <w:szCs w:val="18"/>
                <w:lang w:val="en-US" w:eastAsia="en-US"/>
              </w:rPr>
              <w:t>A</w:t>
            </w:r>
            <w:r w:rsidRPr="00862EC6">
              <w:rPr>
                <w:rFonts w:ascii="Calibri" w:eastAsia="Times New Roman" w:hAnsi="Calibri" w:cs="Tahoma"/>
                <w:color w:val="000000"/>
                <w:sz w:val="18"/>
                <w:szCs w:val="18"/>
                <w:lang w:eastAsia="en-US"/>
              </w:rPr>
              <w:t xml:space="preserve">2: ΠΛΑΙΣΙΑ ΦΟΡΤΗΓΩΝ ΜΑΡΚΑΣ </w:t>
            </w:r>
            <w:r w:rsidRPr="00862EC6">
              <w:rPr>
                <w:rFonts w:ascii="Calibri" w:eastAsia="Times New Roman" w:hAnsi="Calibri" w:cs="Tahoma"/>
                <w:color w:val="000000"/>
                <w:sz w:val="18"/>
                <w:szCs w:val="18"/>
                <w:lang w:val="en-US" w:eastAsia="en-US"/>
              </w:rPr>
              <w:t>IVECO</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r>
      <w:tr w:rsidR="00862EC6" w:rsidRPr="00D51979"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r w:rsidRPr="00862EC6">
              <w:rPr>
                <w:rFonts w:ascii="Calibri" w:eastAsia="Times New Roman" w:hAnsi="Calibri" w:cs="Tahoma"/>
                <w:color w:val="000000"/>
                <w:sz w:val="18"/>
                <w:szCs w:val="18"/>
                <w:lang w:eastAsia="en-US"/>
              </w:rPr>
              <w:t xml:space="preserve">Α3: ΠΛΑΙΣΙΑ ΦΟΡΤΗΓΩΝ ΜΑΡΚΑΣ </w:t>
            </w:r>
            <w:r w:rsidRPr="00862EC6">
              <w:rPr>
                <w:rFonts w:ascii="Calibri" w:eastAsia="Times New Roman" w:hAnsi="Calibri" w:cs="Tahoma"/>
                <w:color w:val="000000"/>
                <w:sz w:val="18"/>
                <w:szCs w:val="18"/>
                <w:lang w:val="en-US" w:eastAsia="en-US"/>
              </w:rPr>
              <w:t>NISSAN</w:t>
            </w:r>
            <w:r w:rsidRPr="00862EC6">
              <w:rPr>
                <w:rFonts w:ascii="Calibri" w:eastAsia="Times New Roman" w:hAnsi="Calibri" w:cs="Tahoma"/>
                <w:color w:val="000000"/>
                <w:sz w:val="18"/>
                <w:szCs w:val="18"/>
                <w:lang w:eastAsia="en-US"/>
              </w:rPr>
              <w:t xml:space="preserve">, </w:t>
            </w:r>
            <w:r w:rsidRPr="00862EC6">
              <w:rPr>
                <w:rFonts w:ascii="Calibri" w:eastAsia="Times New Roman" w:hAnsi="Calibri" w:cs="Tahoma"/>
                <w:color w:val="000000"/>
                <w:sz w:val="18"/>
                <w:szCs w:val="18"/>
                <w:lang w:val="en-US" w:eastAsia="en-US"/>
              </w:rPr>
              <w:t>VOLVO</w:t>
            </w:r>
            <w:r w:rsidRPr="00862EC6">
              <w:rPr>
                <w:rFonts w:ascii="Calibri" w:eastAsia="Times New Roman" w:hAnsi="Calibri" w:cs="Tahoma"/>
                <w:color w:val="000000"/>
                <w:sz w:val="18"/>
                <w:szCs w:val="18"/>
                <w:lang w:eastAsia="en-US"/>
              </w:rPr>
              <w:t xml:space="preserve">, </w:t>
            </w:r>
            <w:r w:rsidRPr="00862EC6">
              <w:rPr>
                <w:rFonts w:ascii="Calibri" w:eastAsia="Times New Roman" w:hAnsi="Calibri" w:cs="Tahoma"/>
                <w:color w:val="000000"/>
                <w:sz w:val="18"/>
                <w:szCs w:val="18"/>
                <w:lang w:val="en-US" w:eastAsia="en-US"/>
              </w:rPr>
              <w:t>MAN</w:t>
            </w:r>
            <w:r w:rsidRPr="00862EC6">
              <w:rPr>
                <w:rFonts w:ascii="Calibri" w:eastAsia="Times New Roman" w:hAnsi="Calibri" w:cs="Tahoma"/>
                <w:color w:val="000000"/>
                <w:sz w:val="18"/>
                <w:szCs w:val="18"/>
                <w:lang w:eastAsia="en-US"/>
              </w:rPr>
              <w:t>-</w:t>
            </w:r>
            <w:r w:rsidRPr="00862EC6">
              <w:rPr>
                <w:rFonts w:ascii="Calibri" w:eastAsia="Times New Roman" w:hAnsi="Calibri" w:cs="Tahoma"/>
                <w:color w:val="000000"/>
                <w:sz w:val="18"/>
                <w:szCs w:val="18"/>
                <w:lang w:val="en-US" w:eastAsia="en-US"/>
              </w:rPr>
              <w:t>DAF</w:t>
            </w:r>
            <w:r w:rsidRPr="00862EC6">
              <w:rPr>
                <w:rFonts w:ascii="Calibri" w:eastAsia="Times New Roman" w:hAnsi="Calibri" w:cs="Tahoma"/>
                <w:color w:val="000000"/>
                <w:sz w:val="18"/>
                <w:szCs w:val="18"/>
                <w:lang w:eastAsia="en-US"/>
              </w:rPr>
              <w:t xml:space="preserve">, </w:t>
            </w:r>
            <w:r w:rsidRPr="00862EC6">
              <w:rPr>
                <w:rFonts w:ascii="Calibri" w:eastAsia="Times New Roman" w:hAnsi="Calibri" w:cs="Tahoma"/>
                <w:color w:val="000000"/>
                <w:sz w:val="18"/>
                <w:szCs w:val="18"/>
                <w:lang w:val="en-US" w:eastAsia="en-US"/>
              </w:rPr>
              <w:t>ISUZU</w:t>
            </w:r>
            <w:r w:rsidRPr="00862EC6">
              <w:rPr>
                <w:rFonts w:ascii="Calibri" w:eastAsia="Times New Roman" w:hAnsi="Calibri" w:cs="Tahoma"/>
                <w:color w:val="000000"/>
                <w:sz w:val="18"/>
                <w:szCs w:val="18"/>
                <w:lang w:eastAsia="en-US"/>
              </w:rPr>
              <w:t xml:space="preserve">, </w:t>
            </w:r>
            <w:r w:rsidRPr="00862EC6">
              <w:rPr>
                <w:rFonts w:ascii="Calibri" w:eastAsia="Times New Roman" w:hAnsi="Calibri" w:cs="Tahoma"/>
                <w:color w:val="000000"/>
                <w:sz w:val="18"/>
                <w:szCs w:val="18"/>
                <w:lang w:val="en-US" w:eastAsia="en-US"/>
              </w:rPr>
              <w:t>BREMACH</w:t>
            </w:r>
            <w:r w:rsidRPr="00862EC6">
              <w:rPr>
                <w:rFonts w:ascii="Calibri" w:eastAsia="Times New Roman" w:hAnsi="Calibri" w:cs="Tahoma"/>
                <w:color w:val="000000"/>
                <w:sz w:val="18"/>
                <w:szCs w:val="18"/>
                <w:lang w:eastAsia="en-US"/>
              </w:rPr>
              <w:t xml:space="preserve">, </w:t>
            </w:r>
            <w:r w:rsidRPr="00862EC6">
              <w:rPr>
                <w:rFonts w:ascii="Calibri" w:eastAsia="Times New Roman" w:hAnsi="Calibri" w:cs="Tahoma"/>
                <w:color w:val="000000"/>
                <w:sz w:val="18"/>
                <w:szCs w:val="18"/>
                <w:lang w:val="en-US" w:eastAsia="en-US"/>
              </w:rPr>
              <w:t>FUMO</w:t>
            </w:r>
            <w:r w:rsidRPr="00862EC6">
              <w:rPr>
                <w:rFonts w:ascii="Calibri" w:eastAsia="Times New Roman" w:hAnsi="Calibri" w:cs="Tahoma"/>
                <w:color w:val="000000"/>
                <w:sz w:val="18"/>
                <w:szCs w:val="18"/>
                <w:lang w:eastAsia="en-US"/>
              </w:rPr>
              <w:t xml:space="preserve"> </w:t>
            </w:r>
            <w:r w:rsidRPr="00862EC6">
              <w:rPr>
                <w:rFonts w:ascii="Calibri" w:eastAsia="Times New Roman" w:hAnsi="Calibri" w:cs="Tahoma"/>
                <w:color w:val="000000"/>
                <w:sz w:val="18"/>
                <w:szCs w:val="18"/>
                <w:lang w:val="en-US" w:eastAsia="en-US"/>
              </w:rPr>
              <w:t>CAR</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r>
      <w:tr w:rsidR="00862EC6" w:rsidRPr="00862EC6"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xml:space="preserve">Α4: PRESS CONTAINERS </w:t>
            </w:r>
            <w:r w:rsidRPr="00862EC6">
              <w:rPr>
                <w:rFonts w:ascii="Calibri" w:eastAsia="Times New Roman" w:hAnsi="Calibri" w:cs="Tahoma"/>
                <w:color w:val="000000"/>
                <w:sz w:val="18"/>
                <w:szCs w:val="18"/>
                <w:lang w:val="en-US" w:eastAsia="en-US"/>
              </w:rPr>
              <w:lastRenderedPageBreak/>
              <w:t xml:space="preserve">ΚΑΟΥΣΗΣ     </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862EC6"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Α5: ΕΠΙΒΑΤΙΚΑ</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862EC6"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xml:space="preserve">A6: ΗΜΙΦΟΡΤΗΓΑ     </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862EC6"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A7:  ΛΕΩΦΟΡΕΙΑ</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862EC6"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xml:space="preserve">A8:  ΔΙΚΥΚΛΑ    </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Α9: ΤΑΚΟΓΡΑΦΟΙ</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 Α</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238.000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119.000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357.000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ΦΠΑ 24%</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57.120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28.560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85.680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ΤΜΗΜΑ Α</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295.120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147.560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442.680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r>
      <w:tr w:rsidR="00862EC6" w:rsidRPr="00862EC6" w:rsidTr="00DA0918">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eastAsia="en-US"/>
              </w:rPr>
            </w:pPr>
            <w:r w:rsidRPr="00862EC6">
              <w:rPr>
                <w:rFonts w:ascii="Calibri" w:eastAsia="Times New Roman" w:hAnsi="Calibri" w:cs="Tahoma"/>
                <w:b/>
                <w:bCs/>
                <w:color w:val="000000"/>
                <w:sz w:val="18"/>
                <w:szCs w:val="18"/>
                <w:lang w:eastAsia="en-US"/>
              </w:rPr>
              <w:t>ΤΜΗΜΑ Β: ΟΛΕΣ ΟΙ ΕΡΓΑΣΙΕΣ ΣΕ ΜΗΧΑΝΗΜΑΤΑ ΕΡΓΟΥ (ΧΩΜΑΤΟΥΡΓΙΚΑ, ΣΑΡΩΘΡΑ, ΚΛΠ) (</w:t>
            </w:r>
            <w:r w:rsidRPr="00862EC6">
              <w:rPr>
                <w:rFonts w:ascii="Calibri" w:eastAsia="Times New Roman" w:hAnsi="Calibri" w:cs="Tahoma"/>
                <w:b/>
                <w:bCs/>
                <w:color w:val="000000"/>
                <w:sz w:val="18"/>
                <w:szCs w:val="18"/>
                <w:lang w:val="en-US" w:eastAsia="en-US"/>
              </w:rPr>
              <w:t>CPV</w:t>
            </w:r>
            <w:r w:rsidRPr="00862EC6">
              <w:rPr>
                <w:rFonts w:ascii="Calibri" w:eastAsia="Times New Roman" w:hAnsi="Calibri" w:cs="Tahoma"/>
                <w:b/>
                <w:bCs/>
                <w:color w:val="000000"/>
                <w:sz w:val="18"/>
                <w:szCs w:val="18"/>
                <w:lang w:eastAsia="en-US"/>
              </w:rPr>
              <w:t xml:space="preserve"> 50110000-9, 34913000-0)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eastAsia="en-US"/>
              </w:rPr>
            </w:pPr>
            <w:r w:rsidRPr="00862EC6">
              <w:rPr>
                <w:rFonts w:ascii="Calibri" w:eastAsia="Times New Roman" w:hAnsi="Calibri" w:cs="Tahoma"/>
                <w:color w:val="000000"/>
                <w:sz w:val="18"/>
                <w:szCs w:val="18"/>
                <w:lang w:eastAsia="en-US"/>
              </w:rPr>
              <w:t>Β1. ΜΗΧΑΝΗΜΑΤΑ ΕΡΓΟΥ ΕΚΤΟΣ ΣΑΡΩΘΡΩΝ</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20.000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21.000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41.000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20.500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61.500</w:t>
            </w:r>
          </w:p>
        </w:tc>
      </w:tr>
      <w:tr w:rsidR="00862EC6" w:rsidRPr="00862EC6" w:rsidTr="00DA0918">
        <w:tc>
          <w:tcPr>
            <w:tcW w:w="162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Β2. ΣΑΡΩΘΡA</w:t>
            </w:r>
          </w:p>
        </w:tc>
        <w:tc>
          <w:tcPr>
            <w:tcW w:w="144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 Β</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41.000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20.500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61.500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ΦΠΑ 24%</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9.840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4.920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14.760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ΤΜΗΜΑ Β</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50.840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25.420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76.260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r>
      <w:tr w:rsidR="00862EC6" w:rsidRPr="00862EC6" w:rsidTr="00DA0918">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eastAsia="en-US"/>
              </w:rPr>
            </w:pPr>
            <w:r w:rsidRPr="00862EC6">
              <w:rPr>
                <w:rFonts w:ascii="Calibri" w:eastAsia="Times New Roman" w:hAnsi="Calibri" w:cs="Tahoma"/>
                <w:b/>
                <w:bCs/>
                <w:color w:val="000000"/>
                <w:sz w:val="18"/>
                <w:szCs w:val="18"/>
                <w:lang w:eastAsia="en-US"/>
              </w:rPr>
              <w:t>ΤΜΗΜΑ Γ: ΟΛΕΣ ΟΙ ΕΡΓΑΣΙΕΣ ΣΕ ΥΠΕΡΚΑΤΑΣΚΕΥΕΣ ΟΧΗΜΑΤΩΝ  (</w:t>
            </w:r>
            <w:r w:rsidRPr="00862EC6">
              <w:rPr>
                <w:rFonts w:ascii="Calibri" w:eastAsia="Times New Roman" w:hAnsi="Calibri" w:cs="Tahoma"/>
                <w:b/>
                <w:bCs/>
                <w:color w:val="000000"/>
                <w:sz w:val="18"/>
                <w:szCs w:val="18"/>
                <w:lang w:val="en-US" w:eastAsia="en-US"/>
              </w:rPr>
              <w:t>CPV</w:t>
            </w:r>
            <w:r w:rsidRPr="00862EC6">
              <w:rPr>
                <w:rFonts w:ascii="Calibri" w:eastAsia="Times New Roman" w:hAnsi="Calibri" w:cs="Tahoma"/>
                <w:b/>
                <w:bCs/>
                <w:color w:val="000000"/>
                <w:sz w:val="18"/>
                <w:szCs w:val="18"/>
                <w:lang w:eastAsia="en-US"/>
              </w:rPr>
              <w:t xml:space="preserve"> 50110000-9, 34913000-0)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eastAsia="en-US"/>
              </w:rPr>
            </w:pPr>
            <w:r w:rsidRPr="00862EC6">
              <w:rPr>
                <w:rFonts w:ascii="Calibri" w:eastAsia="Times New Roman" w:hAnsi="Calibri" w:cs="Tahoma"/>
                <w:color w:val="000000"/>
                <w:sz w:val="18"/>
                <w:szCs w:val="18"/>
                <w:lang w:eastAsia="en-US"/>
              </w:rPr>
              <w:t xml:space="preserve"> Γ1. ΥΠΕΡΚΑΤΑΣΚΕΥΕΣ ΑΠΟΡΡΙΜΜΑΤΟΦΟΡΩΝ ΚΑΟΥΣΗ (ΕΠΙ ΠΛΑΙΣΙΩΝ </w:t>
            </w:r>
            <w:r w:rsidRPr="00862EC6">
              <w:rPr>
                <w:rFonts w:ascii="Calibri" w:eastAsia="Times New Roman" w:hAnsi="Calibri" w:cs="Tahoma"/>
                <w:color w:val="000000"/>
                <w:sz w:val="18"/>
                <w:szCs w:val="18"/>
                <w:lang w:val="en-US" w:eastAsia="en-US"/>
              </w:rPr>
              <w:t>MERCEDES</w:t>
            </w:r>
            <w:r w:rsidRPr="00862EC6">
              <w:rPr>
                <w:rFonts w:ascii="Calibri" w:eastAsia="Times New Roman" w:hAnsi="Calibri" w:cs="Tahoma"/>
                <w:color w:val="000000"/>
                <w:sz w:val="18"/>
                <w:szCs w:val="18"/>
                <w:lang w:eastAsia="en-US"/>
              </w:rPr>
              <w:t>-</w:t>
            </w:r>
            <w:r w:rsidRPr="00862EC6">
              <w:rPr>
                <w:rFonts w:ascii="Calibri" w:eastAsia="Times New Roman" w:hAnsi="Calibri" w:cs="Tahoma"/>
                <w:color w:val="000000"/>
                <w:sz w:val="18"/>
                <w:szCs w:val="18"/>
                <w:lang w:val="en-US" w:eastAsia="en-US"/>
              </w:rPr>
              <w:t>NISSAN</w:t>
            </w:r>
            <w:r w:rsidRPr="00862EC6">
              <w:rPr>
                <w:rFonts w:ascii="Calibri" w:eastAsia="Times New Roman" w:hAnsi="Calibri" w:cs="Tahoma"/>
                <w:color w:val="000000"/>
                <w:sz w:val="18"/>
                <w:szCs w:val="18"/>
                <w:lang w:eastAsia="en-US"/>
              </w:rPr>
              <w:t>-</w:t>
            </w:r>
            <w:r w:rsidRPr="00862EC6">
              <w:rPr>
                <w:rFonts w:ascii="Calibri" w:eastAsia="Times New Roman" w:hAnsi="Calibri" w:cs="Tahoma"/>
                <w:color w:val="000000"/>
                <w:sz w:val="18"/>
                <w:szCs w:val="18"/>
                <w:lang w:val="en-US" w:eastAsia="en-US"/>
              </w:rPr>
              <w:t>ISUZU</w:t>
            </w:r>
            <w:r w:rsidRPr="00862EC6">
              <w:rPr>
                <w:rFonts w:ascii="Calibri" w:eastAsia="Times New Roman" w:hAnsi="Calibri" w:cs="Tahoma"/>
                <w:color w:val="000000"/>
                <w:sz w:val="18"/>
                <w:szCs w:val="18"/>
                <w:lang w:eastAsia="en-US"/>
              </w:rPr>
              <w:t>-</w:t>
            </w:r>
            <w:r w:rsidRPr="00862EC6">
              <w:rPr>
                <w:rFonts w:ascii="Calibri" w:eastAsia="Times New Roman" w:hAnsi="Calibri" w:cs="Tahoma"/>
                <w:color w:val="000000"/>
                <w:sz w:val="18"/>
                <w:szCs w:val="18"/>
                <w:lang w:val="en-US" w:eastAsia="en-US"/>
              </w:rPr>
              <w:t>DAF</w:t>
            </w:r>
            <w:r w:rsidRPr="00862EC6">
              <w:rPr>
                <w:rFonts w:ascii="Calibri" w:eastAsia="Times New Roman" w:hAnsi="Calibri" w:cs="Tahoma"/>
                <w:color w:val="000000"/>
                <w:sz w:val="18"/>
                <w:szCs w:val="18"/>
                <w:lang w:eastAsia="en-US"/>
              </w:rPr>
              <w:t>)</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36.000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1.000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35.000</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71.000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35.500</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106.500</w:t>
            </w:r>
          </w:p>
        </w:tc>
      </w:tr>
      <w:tr w:rsidR="00862EC6" w:rsidRPr="004E37F3"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Γ2. ΥΠΕΡΚΑΤΑΣΚΕΥΕΣ ΚΑΛΑΘΟΦΟΡΩΝ ΚΑΞΕΚΩ (ΕΠΙ ΠΛΑΙΣΙΩΝ NISSAN-MERCEDES)</w:t>
            </w:r>
          </w:p>
        </w:tc>
        <w:tc>
          <w:tcPr>
            <w:tcW w:w="144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4E37F3"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xml:space="preserve"> Γ3. ΥΠΕΡΚΑΤΑΣΚΕΥΕΣ ΦΟΡΤΗΓΩΝ ΑΝΑΤΡΕΠΟΜΕΝΩΝ ΚΑΞΕΚΩ (ΕΠΙ ΠΛΑΙΣΙΩΝ VOLVO – MAN - FIAT IVECO - MERCEDES)</w:t>
            </w:r>
          </w:p>
        </w:tc>
        <w:tc>
          <w:tcPr>
            <w:tcW w:w="144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4E37F3"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Γ4. ΥΠΕΡΚΑΤΑΣΚΕΥΕΣ ΠΥΡΟΣΒΕΣΤΙΚΩΝ (ΕΠΙ ΠΛΑΙΣΙΩΝ MERCEDES - FUMO CAR – FORD – IVECO –MAZDA – MITSUBISHI – BREMACH- MAGIRUS DEUTZ)</w:t>
            </w:r>
          </w:p>
        </w:tc>
        <w:tc>
          <w:tcPr>
            <w:tcW w:w="144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4E37F3"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xml:space="preserve">Γ5. ΥΠΕΡΚΑΤΑΣΚΕΥΕΣ </w:t>
            </w:r>
            <w:r w:rsidRPr="00862EC6">
              <w:rPr>
                <w:rFonts w:ascii="Calibri" w:eastAsia="Times New Roman" w:hAnsi="Calibri" w:cs="Tahoma"/>
                <w:color w:val="000000"/>
                <w:sz w:val="18"/>
                <w:szCs w:val="18"/>
                <w:lang w:val="en-US" w:eastAsia="en-US"/>
              </w:rPr>
              <w:lastRenderedPageBreak/>
              <w:t>ΥΔΡΟΦΟΡΩΝ (ΕΠΙ ΠΛΑΙΣΙΩΝ MERCEDES – IVECO - MAN)</w:t>
            </w:r>
          </w:p>
        </w:tc>
        <w:tc>
          <w:tcPr>
            <w:tcW w:w="144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4E37F3"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Γ6. PRESS CONTAINER 55m3  “ΚΑΟΥΣΗΣ”</w:t>
            </w:r>
          </w:p>
        </w:tc>
        <w:tc>
          <w:tcPr>
            <w:tcW w:w="144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4E37F3"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xml:space="preserve"> Γ7. ΥΠΕΡΚΑΤΑΣΚΕΥΗ ΧΟΡΤΟΚΟΠΤΙΚΟΥ (ΕΠΙ ΠΛΑΙΣΙΟΥ GIANNI FERRARI)</w:t>
            </w:r>
          </w:p>
        </w:tc>
        <w:tc>
          <w:tcPr>
            <w:tcW w:w="144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9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val="en-US" w:eastAsia="en-US"/>
              </w:rPr>
            </w:pPr>
          </w:p>
        </w:tc>
      </w:tr>
      <w:tr w:rsidR="00862EC6" w:rsidRPr="00D51979"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eastAsia="en-US"/>
              </w:rPr>
            </w:pPr>
            <w:r w:rsidRPr="00862EC6">
              <w:rPr>
                <w:rFonts w:ascii="Calibri" w:eastAsia="Times New Roman" w:hAnsi="Calibri" w:cs="Tahoma"/>
                <w:color w:val="000000"/>
                <w:sz w:val="18"/>
                <w:szCs w:val="18"/>
                <w:lang w:eastAsia="en-US"/>
              </w:rPr>
              <w:t>Γ8. ΛΕΠΙΔΕΣ ΚΑΙ ΑΛΑΤΙΕΡΕΣ ΑΠΟΧΙΟΝΙΣΜΟΥ, ΠΥΡΟΣΒΕΣΤΙΚΑ ΣΥΓΚΡΟΤΗΜΑΤΑ</w:t>
            </w:r>
          </w:p>
        </w:tc>
        <w:tc>
          <w:tcPr>
            <w:tcW w:w="144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9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126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c>
          <w:tcPr>
            <w:tcW w:w="90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color w:val="000000"/>
                <w:sz w:val="18"/>
                <w:szCs w:val="18"/>
                <w:lang w:eastAsia="en-US"/>
              </w:rPr>
            </w:pP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 Γ</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71.000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35.500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106.500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ΦΠΑ 24%</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17.040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8.520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25.560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ΤΜΗΜΑ Γ</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88.040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44.020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132.060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 Δ: ΕΛΑΣΤΙΚΑ (CPV 50116500-6 , 34350000-5 )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Δ1. ΕΛΑΣΤΙΚΑ</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50.000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30</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10.500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60.500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30.250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90.750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 Δ</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60.500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30.250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90.750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ΦΠΑ 24%</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14.520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7.260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21.780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ΤΜΗΜΑ Δ</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75.020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37.510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112.530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r>
      <w:tr w:rsidR="00862EC6" w:rsidRPr="00862EC6" w:rsidTr="00DA0918">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eastAsia="en-US"/>
              </w:rPr>
            </w:pPr>
            <w:r w:rsidRPr="00862EC6">
              <w:rPr>
                <w:rFonts w:ascii="Calibri" w:eastAsia="Times New Roman" w:hAnsi="Calibri" w:cs="Tahoma"/>
                <w:b/>
                <w:bCs/>
                <w:color w:val="000000"/>
                <w:sz w:val="18"/>
                <w:szCs w:val="18"/>
                <w:lang w:eastAsia="en-US"/>
              </w:rPr>
              <w:t>ΤΜΗΜΑ Ε: ΠΡΟΜΗΘΕΙΑ ΑΝΑΛΩΣΙΜΩΝ (</w:t>
            </w:r>
            <w:r w:rsidRPr="00862EC6">
              <w:rPr>
                <w:rFonts w:ascii="Calibri" w:eastAsia="Times New Roman" w:hAnsi="Calibri" w:cs="Tahoma"/>
                <w:b/>
                <w:bCs/>
                <w:color w:val="000000"/>
                <w:sz w:val="18"/>
                <w:szCs w:val="18"/>
                <w:lang w:val="en-US" w:eastAsia="en-US"/>
              </w:rPr>
              <w:t>CPV</w:t>
            </w:r>
            <w:r w:rsidRPr="00862EC6">
              <w:rPr>
                <w:rFonts w:ascii="Calibri" w:eastAsia="Times New Roman" w:hAnsi="Calibri" w:cs="Tahoma"/>
                <w:b/>
                <w:bCs/>
                <w:color w:val="000000"/>
                <w:sz w:val="18"/>
                <w:szCs w:val="18"/>
                <w:lang w:eastAsia="en-US"/>
              </w:rPr>
              <w:t xml:space="preserve"> 34913000-0 )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Ε1. ΑΛΥΣΙΔΕΣ ΧΙΟΝΙΟΥ</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4.000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4.000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2.000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6.000</w:t>
            </w:r>
          </w:p>
        </w:tc>
      </w:tr>
      <w:tr w:rsidR="00862EC6" w:rsidRPr="00862EC6" w:rsidTr="00DA0918">
        <w:tc>
          <w:tcPr>
            <w:tcW w:w="1620" w:type="dxa"/>
            <w:vMerge/>
            <w:tcBorders>
              <w:top w:val="nil"/>
              <w:left w:val="single" w:sz="4" w:space="0" w:color="auto"/>
              <w:bottom w:val="single" w:sz="4" w:space="0" w:color="000000"/>
              <w:right w:val="single" w:sz="4" w:space="0" w:color="auto"/>
            </w:tcBorders>
            <w:vAlign w:val="center"/>
            <w:hideMark/>
          </w:tcPr>
          <w:p w:rsidR="00862EC6" w:rsidRPr="00862EC6" w:rsidRDefault="00862EC6" w:rsidP="00862EC6">
            <w:pPr>
              <w:suppressAutoHyphens w:val="0"/>
              <w:ind w:left="0" w:firstLine="0"/>
              <w:jc w:val="left"/>
              <w:textAlignment w:val="auto"/>
              <w:rPr>
                <w:rFonts w:ascii="Calibri" w:eastAsia="Times New Roman" w:hAnsi="Calibri" w:cs="Tahoma"/>
                <w:b/>
                <w:bCs/>
                <w:color w:val="000000"/>
                <w:sz w:val="18"/>
                <w:szCs w:val="18"/>
                <w:lang w:val="en-US" w:eastAsia="en-US"/>
              </w:rPr>
            </w:pP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Ε2. ΜΙΚΡΟΑΝΑΛΩΣΙΜΑ ΑΝΤΑΛΛΑΚΤΙΚΑ</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3.000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9.000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 Ε</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10.000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5.000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15.000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ΦΠΑ 24%</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2.400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1.200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3.600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ΤΜΗΜΑ Ε</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12.400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6.200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18.600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eastAsia="en-US"/>
              </w:rPr>
            </w:pPr>
            <w:r w:rsidRPr="00862EC6">
              <w:rPr>
                <w:rFonts w:ascii="Calibri" w:eastAsia="Times New Roman" w:hAnsi="Calibri" w:cs="Tahoma"/>
                <w:b/>
                <w:bCs/>
                <w:color w:val="000000"/>
                <w:sz w:val="18"/>
                <w:szCs w:val="18"/>
                <w:lang w:eastAsia="en-US"/>
              </w:rPr>
              <w:t>ΤΜΗΜΑ ΣΤ: ΣΥΝΤΗΡΗΣΗ ΗΛΕΚΤΡΙΚΟΥ ΟΧΗΜΑΤΟΣ (</w:t>
            </w:r>
            <w:r w:rsidRPr="00862EC6">
              <w:rPr>
                <w:rFonts w:ascii="Calibri" w:eastAsia="Times New Roman" w:hAnsi="Calibri" w:cs="Tahoma"/>
                <w:b/>
                <w:bCs/>
                <w:color w:val="000000"/>
                <w:sz w:val="18"/>
                <w:szCs w:val="18"/>
                <w:lang w:val="en-US" w:eastAsia="en-US"/>
              </w:rPr>
              <w:t>CPV</w:t>
            </w:r>
            <w:r w:rsidRPr="00862EC6">
              <w:rPr>
                <w:rFonts w:ascii="Calibri" w:eastAsia="Times New Roman" w:hAnsi="Calibri" w:cs="Tahoma"/>
                <w:b/>
                <w:bCs/>
                <w:color w:val="000000"/>
                <w:sz w:val="18"/>
                <w:szCs w:val="18"/>
                <w:lang w:eastAsia="en-US"/>
              </w:rPr>
              <w:t xml:space="preserve"> 50110000-9, 34913000-0)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ΗΛΕΚΤΡΙΚΟ ΟΧΗΜΑ</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2.000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35</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2.100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4.100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2.050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6.150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ΤΜΗΜΑ ΣΤ</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4.100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2.050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6.150</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ΦΠΑ 24%</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984</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492</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1.476</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ΣΥΝΟΛΟ ΤΜΗΜΑ ΣΤ</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5.084</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2.542</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7.626</w:t>
            </w:r>
          </w:p>
        </w:tc>
      </w:tr>
      <w:tr w:rsidR="00862EC6" w:rsidRPr="00862EC6" w:rsidTr="00DA0918">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53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r>
      <w:tr w:rsidR="00862EC6" w:rsidRPr="00862EC6" w:rsidTr="00DA0918">
        <w:tc>
          <w:tcPr>
            <w:tcW w:w="31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ΣΥΝΟΛΟ</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424.600</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212.300</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636.900</w:t>
            </w:r>
          </w:p>
        </w:tc>
      </w:tr>
      <w:tr w:rsidR="00862EC6" w:rsidRPr="00862EC6" w:rsidTr="00DA0918">
        <w:tc>
          <w:tcPr>
            <w:tcW w:w="31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ΦΠΑ 24%</w:t>
            </w:r>
          </w:p>
        </w:tc>
        <w:tc>
          <w:tcPr>
            <w:tcW w:w="144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color w:val="000000"/>
                <w:sz w:val="18"/>
                <w:szCs w:val="18"/>
                <w:lang w:val="en-US" w:eastAsia="en-US"/>
              </w:rPr>
            </w:pPr>
            <w:r w:rsidRPr="00862EC6">
              <w:rPr>
                <w:rFonts w:ascii="Calibri" w:eastAsia="Times New Roman" w:hAnsi="Calibri" w:cs="Tahoma"/>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101.904</w:t>
            </w:r>
          </w:p>
        </w:tc>
        <w:tc>
          <w:tcPr>
            <w:tcW w:w="126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50.952</w:t>
            </w:r>
          </w:p>
        </w:tc>
        <w:tc>
          <w:tcPr>
            <w:tcW w:w="900" w:type="dxa"/>
            <w:tcBorders>
              <w:top w:val="nil"/>
              <w:left w:val="nil"/>
              <w:bottom w:val="single" w:sz="4" w:space="0" w:color="auto"/>
              <w:right w:val="single" w:sz="4" w:space="0" w:color="auto"/>
            </w:tcBorders>
            <w:shd w:val="clear" w:color="auto" w:fill="auto"/>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152.856</w:t>
            </w:r>
          </w:p>
        </w:tc>
      </w:tr>
      <w:tr w:rsidR="00862EC6" w:rsidRPr="00862EC6" w:rsidTr="00DA0918">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ΓΕΝΙΚΟ ΣΥΝΟΛΟ</w:t>
            </w:r>
          </w:p>
        </w:tc>
        <w:tc>
          <w:tcPr>
            <w:tcW w:w="1440" w:type="dxa"/>
            <w:tcBorders>
              <w:top w:val="nil"/>
              <w:left w:val="nil"/>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526.504</w:t>
            </w:r>
          </w:p>
        </w:tc>
        <w:tc>
          <w:tcPr>
            <w:tcW w:w="1260" w:type="dxa"/>
            <w:tcBorders>
              <w:top w:val="nil"/>
              <w:left w:val="nil"/>
              <w:bottom w:val="single" w:sz="4" w:space="0" w:color="auto"/>
              <w:right w:val="single" w:sz="4" w:space="0" w:color="auto"/>
            </w:tcBorders>
            <w:shd w:val="clear" w:color="auto" w:fill="auto"/>
            <w:noWrap/>
            <w:vAlign w:val="bottom"/>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263.252</w:t>
            </w:r>
          </w:p>
        </w:tc>
        <w:tc>
          <w:tcPr>
            <w:tcW w:w="900" w:type="dxa"/>
            <w:tcBorders>
              <w:top w:val="nil"/>
              <w:left w:val="nil"/>
              <w:bottom w:val="single" w:sz="4" w:space="0" w:color="auto"/>
              <w:right w:val="single" w:sz="4" w:space="0" w:color="auto"/>
            </w:tcBorders>
            <w:shd w:val="clear" w:color="auto" w:fill="auto"/>
            <w:noWrap/>
            <w:vAlign w:val="bottom"/>
            <w:hideMark/>
          </w:tcPr>
          <w:p w:rsidR="00862EC6" w:rsidRPr="00862EC6" w:rsidRDefault="00862EC6" w:rsidP="00862EC6">
            <w:pPr>
              <w:suppressAutoHyphens w:val="0"/>
              <w:ind w:left="0" w:firstLine="0"/>
              <w:textAlignment w:val="auto"/>
              <w:rPr>
                <w:rFonts w:ascii="Calibri" w:eastAsia="Times New Roman" w:hAnsi="Calibri" w:cs="Tahoma"/>
                <w:b/>
                <w:bCs/>
                <w:color w:val="000000"/>
                <w:sz w:val="18"/>
                <w:szCs w:val="18"/>
                <w:lang w:val="en-US" w:eastAsia="en-US"/>
              </w:rPr>
            </w:pPr>
            <w:r w:rsidRPr="00862EC6">
              <w:rPr>
                <w:rFonts w:ascii="Calibri" w:eastAsia="Times New Roman" w:hAnsi="Calibri" w:cs="Tahoma"/>
                <w:b/>
                <w:bCs/>
                <w:color w:val="000000"/>
                <w:sz w:val="18"/>
                <w:szCs w:val="18"/>
                <w:lang w:val="en-US" w:eastAsia="en-US"/>
              </w:rPr>
              <w:t>789.756</w:t>
            </w:r>
          </w:p>
        </w:tc>
      </w:tr>
    </w:tbl>
    <w:p w:rsidR="00FB16E5" w:rsidRDefault="00FB16E5" w:rsidP="000953F8">
      <w:pPr>
        <w:tabs>
          <w:tab w:val="left" w:pos="4000"/>
        </w:tabs>
        <w:ind w:left="0" w:firstLine="0"/>
        <w:jc w:val="left"/>
        <w:rPr>
          <w:rFonts w:ascii="Calibri" w:hAnsi="Calibri" w:cs="Arial"/>
          <w:sz w:val="22"/>
          <w:szCs w:val="22"/>
          <w:lang w:val="en-US"/>
        </w:rPr>
      </w:pPr>
    </w:p>
    <w:p w:rsidR="00353D52" w:rsidRDefault="00353D52" w:rsidP="00353D52">
      <w:pPr>
        <w:jc w:val="both"/>
        <w:rPr>
          <w:rFonts w:ascii="Calibri" w:hAnsi="Calibri" w:cs="Tahoma"/>
          <w:b/>
          <w:sz w:val="22"/>
          <w:szCs w:val="22"/>
        </w:rPr>
      </w:pPr>
    </w:p>
    <w:p w:rsidR="00353D52" w:rsidRDefault="00D51979" w:rsidP="00353D52">
      <w:pPr>
        <w:jc w:val="both"/>
        <w:rPr>
          <w:rFonts w:ascii="Calibri" w:hAnsi="Calibri" w:cs="Tahoma"/>
          <w:sz w:val="22"/>
          <w:szCs w:val="22"/>
        </w:rPr>
      </w:pPr>
      <w:r w:rsidRPr="000C37EA">
        <w:rPr>
          <w:rFonts w:ascii="Calibri" w:hAnsi="Calibri" w:cs="Tahoma"/>
          <w:b/>
          <w:sz w:val="22"/>
          <w:szCs w:val="22"/>
        </w:rPr>
        <w:t>Ολογράφως:</w:t>
      </w:r>
      <w:r w:rsidRPr="000C37EA">
        <w:rPr>
          <w:rFonts w:ascii="Calibri" w:hAnsi="Calibri" w:cs="Tahoma"/>
          <w:sz w:val="22"/>
          <w:szCs w:val="22"/>
        </w:rPr>
        <w:t xml:space="preserve"> </w:t>
      </w:r>
      <w:r>
        <w:rPr>
          <w:rFonts w:ascii="Calibri" w:hAnsi="Calibri" w:cs="Tahoma"/>
          <w:bCs/>
          <w:sz w:val="22"/>
          <w:szCs w:val="22"/>
        </w:rPr>
        <w:t xml:space="preserve">Επτακόσιες Ογδόντα Εννέα </w:t>
      </w:r>
      <w:r w:rsidRPr="000C37EA">
        <w:rPr>
          <w:rFonts w:ascii="Calibri" w:hAnsi="Calibri" w:cs="Tahoma"/>
          <w:bCs/>
          <w:sz w:val="22"/>
          <w:szCs w:val="22"/>
        </w:rPr>
        <w:t xml:space="preserve">Χιλιάδες </w:t>
      </w:r>
      <w:r>
        <w:rPr>
          <w:rFonts w:ascii="Calibri" w:hAnsi="Calibri" w:cs="Tahoma"/>
          <w:bCs/>
          <w:sz w:val="22"/>
          <w:szCs w:val="22"/>
        </w:rPr>
        <w:t>Επτ</w:t>
      </w:r>
      <w:r w:rsidR="00353D52">
        <w:rPr>
          <w:rFonts w:ascii="Calibri" w:hAnsi="Calibri" w:cs="Tahoma"/>
          <w:bCs/>
          <w:sz w:val="22"/>
          <w:szCs w:val="22"/>
        </w:rPr>
        <w:t>α</w:t>
      </w:r>
      <w:r>
        <w:rPr>
          <w:rFonts w:ascii="Calibri" w:hAnsi="Calibri" w:cs="Tahoma"/>
          <w:bCs/>
          <w:sz w:val="22"/>
          <w:szCs w:val="22"/>
        </w:rPr>
        <w:t>κόσια</w:t>
      </w:r>
      <w:r w:rsidRPr="000C37EA">
        <w:rPr>
          <w:rFonts w:ascii="Calibri" w:hAnsi="Calibri" w:cs="Tahoma"/>
          <w:bCs/>
          <w:sz w:val="22"/>
          <w:szCs w:val="22"/>
        </w:rPr>
        <w:t xml:space="preserve"> </w:t>
      </w:r>
      <w:r>
        <w:rPr>
          <w:rFonts w:ascii="Calibri" w:hAnsi="Calibri" w:cs="Tahoma"/>
          <w:bCs/>
          <w:sz w:val="22"/>
          <w:szCs w:val="22"/>
        </w:rPr>
        <w:t>Πενήντα Έξι</w:t>
      </w:r>
      <w:r w:rsidRPr="000C37EA">
        <w:rPr>
          <w:rFonts w:ascii="Calibri" w:hAnsi="Calibri" w:cs="Tahoma"/>
          <w:bCs/>
          <w:sz w:val="22"/>
          <w:szCs w:val="22"/>
        </w:rPr>
        <w:t xml:space="preserve"> </w:t>
      </w:r>
      <w:r w:rsidRPr="000C37EA">
        <w:rPr>
          <w:rFonts w:ascii="Calibri" w:hAnsi="Calibri" w:cs="Tahoma"/>
          <w:sz w:val="22"/>
          <w:szCs w:val="22"/>
        </w:rPr>
        <w:t xml:space="preserve">Ευρώ, </w:t>
      </w:r>
      <w:r w:rsidRPr="004168E2">
        <w:rPr>
          <w:rFonts w:ascii="Calibri" w:hAnsi="Calibri" w:cs="Tahoma"/>
          <w:sz w:val="22"/>
          <w:szCs w:val="22"/>
        </w:rPr>
        <w:t xml:space="preserve">συμπεριλαμβανομένου ΦΠΑ </w:t>
      </w:r>
    </w:p>
    <w:p w:rsidR="00D51979" w:rsidRPr="004168E2" w:rsidRDefault="00D51979" w:rsidP="00353D52">
      <w:pPr>
        <w:jc w:val="both"/>
        <w:rPr>
          <w:rFonts w:ascii="Calibri" w:hAnsi="Calibri" w:cs="Tahoma"/>
          <w:sz w:val="22"/>
          <w:szCs w:val="22"/>
        </w:rPr>
      </w:pPr>
      <w:r w:rsidRPr="004168E2">
        <w:rPr>
          <w:rFonts w:ascii="Calibri" w:hAnsi="Calibri" w:cs="Tahoma"/>
          <w:sz w:val="22"/>
          <w:szCs w:val="22"/>
        </w:rPr>
        <w:lastRenderedPageBreak/>
        <w:t>24%</w:t>
      </w:r>
      <w:r>
        <w:rPr>
          <w:rFonts w:ascii="Calibri" w:hAnsi="Calibri" w:cs="Tahoma"/>
          <w:sz w:val="22"/>
          <w:szCs w:val="22"/>
        </w:rPr>
        <w:t xml:space="preserve"> και Δικαιώματος Προαίρεσης 50%</w:t>
      </w:r>
      <w:r w:rsidRPr="004168E2">
        <w:rPr>
          <w:rFonts w:ascii="Calibri" w:hAnsi="Calibri" w:cs="Tahoma"/>
          <w:sz w:val="22"/>
          <w:szCs w:val="22"/>
        </w:rPr>
        <w:t>.</w:t>
      </w:r>
    </w:p>
    <w:p w:rsidR="00353D52" w:rsidRDefault="00353D52" w:rsidP="000953F8">
      <w:pPr>
        <w:tabs>
          <w:tab w:val="left" w:pos="4000"/>
        </w:tabs>
        <w:ind w:left="0" w:firstLine="0"/>
        <w:jc w:val="left"/>
        <w:rPr>
          <w:rFonts w:ascii="Calibri" w:hAnsi="Calibri" w:cs="Arial"/>
          <w:sz w:val="22"/>
          <w:szCs w:val="22"/>
        </w:rPr>
      </w:pPr>
    </w:p>
    <w:p w:rsidR="001C4298" w:rsidRDefault="00276380" w:rsidP="000953F8">
      <w:pPr>
        <w:tabs>
          <w:tab w:val="left" w:pos="4000"/>
        </w:tabs>
        <w:ind w:left="0" w:firstLine="0"/>
        <w:jc w:val="left"/>
        <w:rPr>
          <w:rFonts w:ascii="Calibri" w:hAnsi="Calibri" w:cs="Arial"/>
          <w:sz w:val="22"/>
          <w:szCs w:val="22"/>
        </w:rPr>
      </w:pPr>
      <w:r>
        <w:rPr>
          <w:rFonts w:ascii="Calibri" w:hAnsi="Calibri" w:cs="Arial"/>
          <w:sz w:val="22"/>
          <w:szCs w:val="22"/>
        </w:rPr>
        <w:t>Ο αναλυτικός ενδεικτικός προϋπολογισμός του Τμήματος Ε με τα είδη, τις ενδεικτικές ποσότητες και τιμή μονάδος έκαστου εξ αυτών παρατίθεται στον παρακάτω πίνακα.</w:t>
      </w:r>
    </w:p>
    <w:p w:rsidR="00276380" w:rsidRDefault="00276380" w:rsidP="000953F8">
      <w:pPr>
        <w:tabs>
          <w:tab w:val="left" w:pos="4000"/>
        </w:tabs>
        <w:ind w:left="0" w:firstLine="0"/>
        <w:jc w:val="left"/>
        <w:rPr>
          <w:rFonts w:ascii="Calibri" w:hAnsi="Calibri" w:cs="Arial"/>
          <w:sz w:val="22"/>
          <w:szCs w:val="22"/>
        </w:rPr>
      </w:pPr>
    </w:p>
    <w:p w:rsidR="00276380" w:rsidRDefault="00276380" w:rsidP="000953F8">
      <w:pPr>
        <w:tabs>
          <w:tab w:val="left" w:pos="4000"/>
        </w:tabs>
        <w:ind w:left="0" w:firstLine="0"/>
        <w:jc w:val="left"/>
        <w:rPr>
          <w:rFonts w:ascii="Calibri" w:hAnsi="Calibri" w:cs="Arial"/>
          <w:sz w:val="22"/>
          <w:szCs w:val="22"/>
        </w:rPr>
      </w:pPr>
      <w:r>
        <w:rPr>
          <w:rFonts w:ascii="Calibri" w:hAnsi="Calibri" w:cs="Arial"/>
          <w:sz w:val="22"/>
          <w:szCs w:val="22"/>
        </w:rPr>
        <w:t xml:space="preserve">Έκαστος συμμετέχων για το Τμήμα Ε </w:t>
      </w:r>
      <w:r w:rsidR="00253965">
        <w:rPr>
          <w:rFonts w:ascii="Calibri" w:hAnsi="Calibri" w:cs="Arial"/>
          <w:sz w:val="22"/>
          <w:szCs w:val="22"/>
        </w:rPr>
        <w:t xml:space="preserve">αναγράφει στην Οικονομική του Προσφορά </w:t>
      </w:r>
      <w:r>
        <w:rPr>
          <w:rFonts w:ascii="Calibri" w:hAnsi="Calibri" w:cs="Arial"/>
          <w:sz w:val="22"/>
          <w:szCs w:val="22"/>
        </w:rPr>
        <w:t xml:space="preserve">την επιμέρους έκπτωση </w:t>
      </w:r>
      <w:r w:rsidR="00253965">
        <w:rPr>
          <w:rFonts w:ascii="Calibri" w:hAnsi="Calibri" w:cs="Arial"/>
          <w:sz w:val="22"/>
          <w:szCs w:val="22"/>
        </w:rPr>
        <w:t>για</w:t>
      </w:r>
      <w:r>
        <w:rPr>
          <w:rFonts w:ascii="Calibri" w:hAnsi="Calibri" w:cs="Arial"/>
          <w:sz w:val="22"/>
          <w:szCs w:val="22"/>
        </w:rPr>
        <w:t xml:space="preserve"> κάθε ένα εκ των ειδών του Τμήματος καθώς επίσης τη συνολική έκπτωση για το Τμήμα Ε. </w:t>
      </w:r>
    </w:p>
    <w:p w:rsidR="006F60D6" w:rsidRDefault="006F60D6" w:rsidP="000953F8">
      <w:pPr>
        <w:tabs>
          <w:tab w:val="left" w:pos="4000"/>
        </w:tabs>
        <w:ind w:left="0" w:firstLine="0"/>
        <w:jc w:val="left"/>
        <w:rPr>
          <w:rFonts w:ascii="Calibri" w:hAnsi="Calibri" w:cs="Arial"/>
          <w:sz w:val="22"/>
          <w:szCs w:val="22"/>
        </w:rPr>
      </w:pPr>
    </w:p>
    <w:tbl>
      <w:tblPr>
        <w:tblW w:w="0" w:type="auto"/>
        <w:tblInd w:w="96" w:type="dxa"/>
        <w:tblLook w:val="04A0"/>
      </w:tblPr>
      <w:tblGrid>
        <w:gridCol w:w="494"/>
        <w:gridCol w:w="5968"/>
        <w:gridCol w:w="1041"/>
        <w:gridCol w:w="1453"/>
        <w:gridCol w:w="1085"/>
      </w:tblGrid>
      <w:tr w:rsidR="00214241" w:rsidRPr="00214241" w:rsidTr="00DA0303">
        <w:tc>
          <w:tcPr>
            <w:tcW w:w="0" w:type="auto"/>
            <w:gridSpan w:val="5"/>
            <w:tcBorders>
              <w:top w:val="nil"/>
              <w:left w:val="nil"/>
              <w:bottom w:val="nil"/>
              <w:right w:val="nil"/>
            </w:tcBorders>
            <w:shd w:val="clear" w:color="auto" w:fill="auto"/>
            <w:noWrap/>
            <w:vAlign w:val="bottom"/>
            <w:hideMark/>
          </w:tcPr>
          <w:p w:rsidR="00DA0303" w:rsidRDefault="00DA0303" w:rsidP="00214241">
            <w:pPr>
              <w:suppressAutoHyphens w:val="0"/>
              <w:ind w:left="0" w:firstLine="0"/>
              <w:textAlignment w:val="auto"/>
              <w:rPr>
                <w:rFonts w:asciiTheme="minorHAnsi" w:eastAsia="Times New Roman" w:hAnsiTheme="minorHAnsi" w:cs="Tahoma"/>
                <w:b/>
                <w:bCs/>
                <w:color w:val="000000"/>
                <w:sz w:val="18"/>
                <w:szCs w:val="18"/>
                <w:lang w:eastAsia="en-US"/>
              </w:rPr>
            </w:pPr>
          </w:p>
          <w:p w:rsidR="00214241" w:rsidRPr="00DA0303" w:rsidRDefault="00214241" w:rsidP="00214241">
            <w:pPr>
              <w:suppressAutoHyphens w:val="0"/>
              <w:ind w:left="0" w:firstLine="0"/>
              <w:textAlignment w:val="auto"/>
              <w:rPr>
                <w:rFonts w:asciiTheme="minorHAnsi" w:eastAsia="Times New Roman" w:hAnsiTheme="minorHAnsi" w:cs="Tahoma"/>
                <w:b/>
                <w:bCs/>
                <w:color w:val="000000"/>
                <w:sz w:val="18"/>
                <w:szCs w:val="18"/>
                <w:lang w:eastAsia="en-US"/>
              </w:rPr>
            </w:pPr>
            <w:r w:rsidRPr="00DA0303">
              <w:rPr>
                <w:rFonts w:asciiTheme="minorHAnsi" w:eastAsia="Times New Roman" w:hAnsiTheme="minorHAnsi" w:cs="Tahoma"/>
                <w:b/>
                <w:bCs/>
                <w:color w:val="000000"/>
                <w:sz w:val="18"/>
                <w:szCs w:val="18"/>
                <w:lang w:eastAsia="en-US"/>
              </w:rPr>
              <w:t>ΑΝΑΛΥΤΙΚΟΣ ΕΝΔΕΙΚΤΙΚΟΣ ΠΡΟΫΠΟΛΟΓΙΣΜΟΣ ΤΜΗΜΑΤΟΣ Ε</w:t>
            </w:r>
          </w:p>
          <w:p w:rsidR="00214241" w:rsidRPr="00DA0303" w:rsidRDefault="00214241" w:rsidP="00214241">
            <w:pPr>
              <w:suppressAutoHyphens w:val="0"/>
              <w:ind w:left="0" w:firstLine="0"/>
              <w:textAlignment w:val="auto"/>
              <w:rPr>
                <w:rFonts w:asciiTheme="minorHAnsi" w:eastAsia="Times New Roman" w:hAnsiTheme="minorHAnsi" w:cs="Tahoma"/>
                <w:b/>
                <w:bCs/>
                <w:color w:val="000000"/>
                <w:sz w:val="18"/>
                <w:szCs w:val="18"/>
                <w:lang w:eastAsia="en-US"/>
              </w:rPr>
            </w:pPr>
          </w:p>
        </w:tc>
      </w:tr>
      <w:tr w:rsidR="00214241" w:rsidRPr="00214241" w:rsidTr="00DA0303">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eastAsia="en-US"/>
              </w:rPr>
            </w:pPr>
          </w:p>
        </w:tc>
      </w:tr>
      <w:tr w:rsidR="00214241" w:rsidRPr="00214241" w:rsidTr="00DA0303">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b/>
                <w:color w:val="000000"/>
                <w:sz w:val="18"/>
                <w:szCs w:val="18"/>
                <w:lang w:val="en-US" w:eastAsia="en-US"/>
              </w:rPr>
            </w:pPr>
            <w:r w:rsidRPr="00214241">
              <w:rPr>
                <w:rFonts w:asciiTheme="minorHAnsi" w:eastAsia="Times New Roman" w:hAnsiTheme="minorHAnsi" w:cs="Tahoma"/>
                <w:b/>
                <w:color w:val="000000"/>
                <w:sz w:val="18"/>
                <w:szCs w:val="18"/>
                <w:lang w:val="en-US" w:eastAsia="en-US"/>
              </w:rPr>
              <w:t>Α. ΑΛΥΣΙΔΕΣ ΧΙΟΝΙΟΥ</w:t>
            </w: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Α/Α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ΠΕΡΙΓΡΑΦΗ</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ΠΟΣΟΤΗΤΑ</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ΤΙΜΗ ΜΟΝΑΔΟΣ</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ΣΥΝΟΛΟ (€)</w:t>
            </w:r>
          </w:p>
        </w:tc>
      </w:tr>
      <w:tr w:rsidR="00214241" w:rsidRPr="00214241" w:rsidTr="00DA0303">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Μεταλλική Βαρέως Τύπου με Κρίκο Πάχους 12μμ - 16μμ και Πλέξη Τύπου “</w:t>
            </w:r>
            <w:r w:rsidRPr="00214241">
              <w:rPr>
                <w:rFonts w:asciiTheme="minorHAnsi" w:eastAsia="Times New Roman" w:hAnsiTheme="minorHAnsi" w:cs="Tahoma"/>
                <w:sz w:val="18"/>
                <w:szCs w:val="18"/>
                <w:lang w:val="en-US" w:eastAsia="en-US"/>
              </w:rPr>
              <w:t>V</w:t>
            </w:r>
            <w:r w:rsidRPr="00214241">
              <w:rPr>
                <w:rFonts w:asciiTheme="minorHAnsi" w:eastAsia="Times New Roman" w:hAnsiTheme="minorHAnsi" w:cs="Tahoma"/>
                <w:sz w:val="18"/>
                <w:szCs w:val="18"/>
                <w:lang w:eastAsia="en-US"/>
              </w:rPr>
              <w:t>”, Διαστάσεων 10-</w:t>
            </w:r>
            <w:r w:rsidRPr="00214241">
              <w:rPr>
                <w:rFonts w:asciiTheme="minorHAnsi" w:eastAsia="Times New Roman" w:hAnsiTheme="minorHAnsi" w:cs="Tahoma"/>
                <w:sz w:val="18"/>
                <w:szCs w:val="18"/>
                <w:lang w:val="en-US" w:eastAsia="en-US"/>
              </w:rPr>
              <w:t>R</w:t>
            </w:r>
            <w:r w:rsidRPr="00214241">
              <w:rPr>
                <w:rFonts w:asciiTheme="minorHAnsi" w:eastAsia="Times New Roman" w:hAnsiTheme="minorHAnsi" w:cs="Tahoma"/>
                <w:sz w:val="18"/>
                <w:szCs w:val="18"/>
                <w:lang w:eastAsia="en-US"/>
              </w:rPr>
              <w:t>22,5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600</w:t>
            </w:r>
          </w:p>
        </w:tc>
      </w:tr>
      <w:tr w:rsidR="00214241" w:rsidRPr="00214241" w:rsidTr="00DA0303">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2</w:t>
            </w:r>
          </w:p>
        </w:tc>
        <w:tc>
          <w:tcPr>
            <w:tcW w:w="0" w:type="auto"/>
            <w:tcBorders>
              <w:top w:val="nil"/>
              <w:left w:val="nil"/>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Μεταλλική Βαρέως Τύπου με Κρίκο Πάχους 12μμ - 16μμ και Πλέξη Τύπου “</w:t>
            </w:r>
            <w:r w:rsidRPr="00214241">
              <w:rPr>
                <w:rFonts w:asciiTheme="minorHAnsi" w:eastAsia="Times New Roman" w:hAnsiTheme="minorHAnsi" w:cs="Tahoma"/>
                <w:sz w:val="18"/>
                <w:szCs w:val="18"/>
                <w:lang w:val="en-US" w:eastAsia="en-US"/>
              </w:rPr>
              <w:t>V</w:t>
            </w:r>
            <w:r w:rsidRPr="00214241">
              <w:rPr>
                <w:rFonts w:asciiTheme="minorHAnsi" w:eastAsia="Times New Roman" w:hAnsiTheme="minorHAnsi" w:cs="Tahoma"/>
                <w:sz w:val="18"/>
                <w:szCs w:val="18"/>
                <w:lang w:eastAsia="en-US"/>
              </w:rPr>
              <w:t>”, Διαστάσεων 335-80-</w:t>
            </w:r>
            <w:r w:rsidRPr="00214241">
              <w:rPr>
                <w:rFonts w:asciiTheme="minorHAnsi" w:eastAsia="Times New Roman" w:hAnsiTheme="minorHAnsi" w:cs="Tahoma"/>
                <w:sz w:val="18"/>
                <w:szCs w:val="18"/>
                <w:lang w:val="en-US" w:eastAsia="en-US"/>
              </w:rPr>
              <w:t>R</w:t>
            </w:r>
            <w:r w:rsidRPr="00214241">
              <w:rPr>
                <w:rFonts w:asciiTheme="minorHAnsi" w:eastAsia="Times New Roman" w:hAnsiTheme="minorHAnsi" w:cs="Tahoma"/>
                <w:sz w:val="18"/>
                <w:szCs w:val="18"/>
                <w:lang w:eastAsia="en-US"/>
              </w:rPr>
              <w:t xml:space="preserve"> 20 </w:t>
            </w:r>
            <w:r w:rsidRPr="00214241">
              <w:rPr>
                <w:rFonts w:asciiTheme="minorHAnsi" w:eastAsia="Times New Roman" w:hAnsiTheme="minorHAnsi" w:cs="Tahoma"/>
                <w:sz w:val="18"/>
                <w:szCs w:val="18"/>
                <w:lang w:val="en-US" w:eastAsia="en-US"/>
              </w:rPr>
              <w:t>MPT</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300</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1200</w:t>
            </w:r>
          </w:p>
        </w:tc>
      </w:tr>
      <w:tr w:rsidR="00214241" w:rsidRPr="00214241" w:rsidTr="00DA0303">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3</w:t>
            </w:r>
          </w:p>
        </w:tc>
        <w:tc>
          <w:tcPr>
            <w:tcW w:w="0" w:type="auto"/>
            <w:tcBorders>
              <w:top w:val="nil"/>
              <w:left w:val="nil"/>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Μεταλλική Βαρέως Τύπου με Κρίκο Πάχους 12μμ - 16μμ και Πλέξη Τύπου “</w:t>
            </w:r>
            <w:r w:rsidRPr="00214241">
              <w:rPr>
                <w:rFonts w:asciiTheme="minorHAnsi" w:eastAsia="Times New Roman" w:hAnsiTheme="minorHAnsi" w:cs="Tahoma"/>
                <w:sz w:val="18"/>
                <w:szCs w:val="18"/>
                <w:lang w:val="en-US" w:eastAsia="en-US"/>
              </w:rPr>
              <w:t>V</w:t>
            </w:r>
            <w:r w:rsidRPr="00214241">
              <w:rPr>
                <w:rFonts w:asciiTheme="minorHAnsi" w:eastAsia="Times New Roman" w:hAnsiTheme="minorHAnsi" w:cs="Tahoma"/>
                <w:sz w:val="18"/>
                <w:szCs w:val="18"/>
                <w:lang w:eastAsia="en-US"/>
              </w:rPr>
              <w:t>”, Διαστάσεων 235-75-</w:t>
            </w:r>
            <w:r w:rsidRPr="00214241">
              <w:rPr>
                <w:rFonts w:asciiTheme="minorHAnsi" w:eastAsia="Times New Roman" w:hAnsiTheme="minorHAnsi" w:cs="Tahoma"/>
                <w:sz w:val="18"/>
                <w:szCs w:val="18"/>
                <w:lang w:val="en-US" w:eastAsia="en-US"/>
              </w:rPr>
              <w:t>R</w:t>
            </w:r>
            <w:r w:rsidRPr="00214241">
              <w:rPr>
                <w:rFonts w:asciiTheme="minorHAnsi" w:eastAsia="Times New Roman" w:hAnsiTheme="minorHAnsi" w:cs="Tahoma"/>
                <w:sz w:val="18"/>
                <w:szCs w:val="18"/>
                <w:lang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160</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640</w:t>
            </w:r>
          </w:p>
        </w:tc>
      </w:tr>
      <w:tr w:rsidR="00214241" w:rsidRPr="00214241" w:rsidTr="00DA0303">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4</w:t>
            </w:r>
          </w:p>
        </w:tc>
        <w:tc>
          <w:tcPr>
            <w:tcW w:w="0" w:type="auto"/>
            <w:tcBorders>
              <w:top w:val="nil"/>
              <w:left w:val="nil"/>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Μεταλλική Βαρέως Τύπου με Κρίκο Πάχους 12μμ - 16μμ και Πλέξη Τύπου “</w:t>
            </w:r>
            <w:r w:rsidRPr="00214241">
              <w:rPr>
                <w:rFonts w:asciiTheme="minorHAnsi" w:eastAsia="Times New Roman" w:hAnsiTheme="minorHAnsi" w:cs="Tahoma"/>
                <w:sz w:val="18"/>
                <w:szCs w:val="18"/>
                <w:lang w:val="en-US" w:eastAsia="en-US"/>
              </w:rPr>
              <w:t>V</w:t>
            </w:r>
            <w:r w:rsidRPr="00214241">
              <w:rPr>
                <w:rFonts w:asciiTheme="minorHAnsi" w:eastAsia="Times New Roman" w:hAnsiTheme="minorHAnsi" w:cs="Tahoma"/>
                <w:sz w:val="18"/>
                <w:szCs w:val="18"/>
                <w:lang w:eastAsia="en-US"/>
              </w:rPr>
              <w:t>”, Διαστάσεων 205-80-</w:t>
            </w:r>
            <w:r w:rsidRPr="00214241">
              <w:rPr>
                <w:rFonts w:asciiTheme="minorHAnsi" w:eastAsia="Times New Roman" w:hAnsiTheme="minorHAnsi" w:cs="Tahoma"/>
                <w:sz w:val="18"/>
                <w:szCs w:val="18"/>
                <w:lang w:val="en-US" w:eastAsia="en-US"/>
              </w:rPr>
              <w:t>R</w:t>
            </w:r>
            <w:r w:rsidRPr="00214241">
              <w:rPr>
                <w:rFonts w:asciiTheme="minorHAnsi" w:eastAsia="Times New Roman" w:hAnsiTheme="minorHAnsi" w:cs="Tahoma"/>
                <w:sz w:val="18"/>
                <w:szCs w:val="18"/>
                <w:lang w:eastAsia="en-US"/>
              </w:rPr>
              <w:t>16</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80</w:t>
            </w:r>
          </w:p>
        </w:tc>
      </w:tr>
      <w:tr w:rsidR="00214241" w:rsidRPr="00214241" w:rsidTr="00DA0303">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5</w:t>
            </w:r>
          </w:p>
        </w:tc>
        <w:tc>
          <w:tcPr>
            <w:tcW w:w="0" w:type="auto"/>
            <w:tcBorders>
              <w:top w:val="nil"/>
              <w:left w:val="nil"/>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Μεταλλική Βαρέως Τύπου με Κρίκο Πάχους 12μμ - 16μμ και Πλέξη Τύπου “</w:t>
            </w:r>
            <w:r w:rsidRPr="00214241">
              <w:rPr>
                <w:rFonts w:asciiTheme="minorHAnsi" w:eastAsia="Times New Roman" w:hAnsiTheme="minorHAnsi" w:cs="Tahoma"/>
                <w:sz w:val="18"/>
                <w:szCs w:val="18"/>
                <w:lang w:val="en-US" w:eastAsia="en-US"/>
              </w:rPr>
              <w:t>V</w:t>
            </w:r>
            <w:r w:rsidRPr="00214241">
              <w:rPr>
                <w:rFonts w:asciiTheme="minorHAnsi" w:eastAsia="Times New Roman" w:hAnsiTheme="minorHAnsi" w:cs="Tahoma"/>
                <w:sz w:val="18"/>
                <w:szCs w:val="18"/>
                <w:lang w:eastAsia="en-US"/>
              </w:rPr>
              <w:t>”, Διαστάσεων 245-70-</w:t>
            </w:r>
            <w:r w:rsidRPr="00214241">
              <w:rPr>
                <w:rFonts w:asciiTheme="minorHAnsi" w:eastAsia="Times New Roman" w:hAnsiTheme="minorHAnsi" w:cs="Tahoma"/>
                <w:sz w:val="18"/>
                <w:szCs w:val="18"/>
                <w:lang w:val="en-US" w:eastAsia="en-US"/>
              </w:rPr>
              <w:t>R</w:t>
            </w:r>
            <w:r w:rsidRPr="00214241">
              <w:rPr>
                <w:rFonts w:asciiTheme="minorHAnsi" w:eastAsia="Times New Roman" w:hAnsiTheme="minorHAnsi" w:cs="Tahoma"/>
                <w:sz w:val="18"/>
                <w:szCs w:val="18"/>
                <w:lang w:eastAsia="en-US"/>
              </w:rPr>
              <w:t>16</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160</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640</w:t>
            </w:r>
          </w:p>
        </w:tc>
      </w:tr>
      <w:tr w:rsidR="00214241" w:rsidRPr="00214241" w:rsidTr="00DA0303">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6</w:t>
            </w:r>
          </w:p>
        </w:tc>
        <w:tc>
          <w:tcPr>
            <w:tcW w:w="0" w:type="auto"/>
            <w:tcBorders>
              <w:top w:val="nil"/>
              <w:left w:val="nil"/>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Μεταλλική Βαρέως Τύπου με Κρίκο Πάχους 12μμ - 16μμ και Πλέξη Τύπου “</w:t>
            </w:r>
            <w:r w:rsidRPr="00214241">
              <w:rPr>
                <w:rFonts w:asciiTheme="minorHAnsi" w:eastAsia="Times New Roman" w:hAnsiTheme="minorHAnsi" w:cs="Tahoma"/>
                <w:sz w:val="18"/>
                <w:szCs w:val="18"/>
                <w:lang w:val="en-US" w:eastAsia="en-US"/>
              </w:rPr>
              <w:t>V</w:t>
            </w:r>
            <w:r w:rsidRPr="00214241">
              <w:rPr>
                <w:rFonts w:asciiTheme="minorHAnsi" w:eastAsia="Times New Roman" w:hAnsiTheme="minorHAnsi" w:cs="Tahoma"/>
                <w:sz w:val="18"/>
                <w:szCs w:val="18"/>
                <w:lang w:eastAsia="en-US"/>
              </w:rPr>
              <w:t>”, Διαστάσεων 255-70-</w:t>
            </w:r>
            <w:r w:rsidRPr="00214241">
              <w:rPr>
                <w:rFonts w:asciiTheme="minorHAnsi" w:eastAsia="Times New Roman" w:hAnsiTheme="minorHAnsi" w:cs="Tahoma"/>
                <w:sz w:val="18"/>
                <w:szCs w:val="18"/>
                <w:lang w:val="en-US" w:eastAsia="en-US"/>
              </w:rPr>
              <w:t>R</w:t>
            </w:r>
            <w:r w:rsidRPr="00214241">
              <w:rPr>
                <w:rFonts w:asciiTheme="minorHAnsi" w:eastAsia="Times New Roman" w:hAnsiTheme="minorHAnsi" w:cs="Tahoma"/>
                <w:sz w:val="18"/>
                <w:szCs w:val="18"/>
                <w:lang w:eastAsia="en-US"/>
              </w:rPr>
              <w:t>16</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100</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300</w:t>
            </w:r>
          </w:p>
        </w:tc>
      </w:tr>
      <w:tr w:rsidR="00214241" w:rsidRPr="00214241" w:rsidTr="00DA0303">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7</w:t>
            </w:r>
          </w:p>
        </w:tc>
        <w:tc>
          <w:tcPr>
            <w:tcW w:w="0" w:type="auto"/>
            <w:tcBorders>
              <w:top w:val="nil"/>
              <w:left w:val="nil"/>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Μεταλλική Βαρέως Τύπου με Κρίκο Πάχους 12μμ - 16μμ και Πλέξη Τύπου “</w:t>
            </w:r>
            <w:r w:rsidRPr="00214241">
              <w:rPr>
                <w:rFonts w:asciiTheme="minorHAnsi" w:eastAsia="Times New Roman" w:hAnsiTheme="minorHAnsi" w:cs="Tahoma"/>
                <w:sz w:val="18"/>
                <w:szCs w:val="18"/>
                <w:lang w:val="en-US" w:eastAsia="en-US"/>
              </w:rPr>
              <w:t>V</w:t>
            </w:r>
            <w:r w:rsidRPr="00214241">
              <w:rPr>
                <w:rFonts w:asciiTheme="minorHAnsi" w:eastAsia="Times New Roman" w:hAnsiTheme="minorHAnsi" w:cs="Tahoma"/>
                <w:sz w:val="18"/>
                <w:szCs w:val="18"/>
                <w:lang w:eastAsia="en-US"/>
              </w:rPr>
              <w:t xml:space="preserve">”, Διαστάσεων 10,5-20 </w:t>
            </w:r>
            <w:r w:rsidRPr="00214241">
              <w:rPr>
                <w:rFonts w:asciiTheme="minorHAnsi" w:eastAsia="Times New Roman" w:hAnsiTheme="minorHAnsi" w:cs="Tahoma"/>
                <w:sz w:val="18"/>
                <w:szCs w:val="18"/>
                <w:lang w:val="en-US" w:eastAsia="en-US"/>
              </w:rPr>
              <w:t>MPT</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180</w:t>
            </w:r>
          </w:p>
        </w:tc>
        <w:tc>
          <w:tcPr>
            <w:tcW w:w="0" w:type="auto"/>
            <w:tcBorders>
              <w:top w:val="nil"/>
              <w:left w:val="nil"/>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r w:rsidRPr="00214241">
              <w:rPr>
                <w:rFonts w:asciiTheme="minorHAnsi" w:eastAsia="Times New Roman" w:hAnsiTheme="minorHAnsi" w:cs="Tahoma"/>
                <w:color w:val="000000"/>
                <w:sz w:val="18"/>
                <w:szCs w:val="18"/>
                <w:lang w:val="en-US" w:eastAsia="en-US"/>
              </w:rPr>
              <w:t>540</w:t>
            </w:r>
          </w:p>
        </w:tc>
      </w:tr>
      <w:tr w:rsidR="00214241" w:rsidRPr="00214241" w:rsidTr="00DA0303">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single" w:sz="4" w:space="0" w:color="auto"/>
              <w:right w:val="nil"/>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p>
        </w:tc>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b/>
                <w:sz w:val="18"/>
                <w:szCs w:val="18"/>
                <w:lang w:val="en-US" w:eastAsia="en-US"/>
              </w:rPr>
            </w:pPr>
            <w:r w:rsidRPr="00214241">
              <w:rPr>
                <w:rFonts w:asciiTheme="minorHAnsi" w:eastAsia="Times New Roman" w:hAnsiTheme="minorHAnsi" w:cs="Tahoma"/>
                <w:b/>
                <w:sz w:val="18"/>
                <w:szCs w:val="18"/>
                <w:lang w:val="en-US" w:eastAsia="en-US"/>
              </w:rPr>
              <w:t>ΣΥΝΟΛΟ ΤΜΗΜΑΤΟΣ 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b/>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b/>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b/>
                <w:color w:val="000000"/>
                <w:sz w:val="18"/>
                <w:szCs w:val="18"/>
                <w:lang w:val="en-US" w:eastAsia="en-US"/>
              </w:rPr>
            </w:pPr>
            <w:r w:rsidRPr="00214241">
              <w:rPr>
                <w:rFonts w:asciiTheme="minorHAnsi" w:eastAsia="Times New Roman" w:hAnsiTheme="minorHAnsi" w:cs="Tahoma"/>
                <w:b/>
                <w:color w:val="000000"/>
                <w:sz w:val="18"/>
                <w:szCs w:val="18"/>
                <w:lang w:val="en-US" w:eastAsia="en-US"/>
              </w:rPr>
              <w:t>4000</w:t>
            </w:r>
          </w:p>
        </w:tc>
      </w:tr>
      <w:tr w:rsidR="00214241" w:rsidRPr="00214241" w:rsidTr="00DA0303">
        <w:tc>
          <w:tcPr>
            <w:tcW w:w="0" w:type="auto"/>
            <w:tcBorders>
              <w:top w:val="single" w:sz="4" w:space="0" w:color="auto"/>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single" w:sz="4" w:space="0" w:color="auto"/>
              <w:left w:val="nil"/>
              <w:bottom w:val="nil"/>
              <w:right w:val="nil"/>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p>
        </w:tc>
        <w:tc>
          <w:tcPr>
            <w:tcW w:w="0" w:type="auto"/>
            <w:tcBorders>
              <w:top w:val="single" w:sz="4" w:space="0" w:color="auto"/>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single" w:sz="4" w:space="0" w:color="auto"/>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single" w:sz="4" w:space="0" w:color="auto"/>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Default="00214241" w:rsidP="00214241">
            <w:pPr>
              <w:suppressAutoHyphens w:val="0"/>
              <w:ind w:left="0" w:firstLine="0"/>
              <w:textAlignment w:val="auto"/>
              <w:rPr>
                <w:rFonts w:asciiTheme="minorHAnsi" w:eastAsia="Times New Roman" w:hAnsiTheme="minorHAnsi" w:cs="Tahoma"/>
                <w:color w:val="000000"/>
                <w:sz w:val="18"/>
                <w:szCs w:val="18"/>
                <w:lang w:eastAsia="en-US"/>
              </w:rPr>
            </w:pPr>
          </w:p>
          <w:p w:rsidR="00214241" w:rsidRPr="00214241" w:rsidRDefault="00214241" w:rsidP="00214241">
            <w:pPr>
              <w:suppressAutoHyphens w:val="0"/>
              <w:ind w:left="0" w:firstLine="0"/>
              <w:textAlignment w:val="auto"/>
              <w:rPr>
                <w:rFonts w:asciiTheme="minorHAnsi" w:eastAsia="Times New Roman" w:hAnsiTheme="minorHAnsi" w:cs="Tahoma"/>
                <w:b/>
                <w:color w:val="000000"/>
                <w:sz w:val="18"/>
                <w:szCs w:val="18"/>
                <w:lang w:val="en-US" w:eastAsia="en-US"/>
              </w:rPr>
            </w:pPr>
            <w:r w:rsidRPr="00214241">
              <w:rPr>
                <w:rFonts w:asciiTheme="minorHAnsi" w:eastAsia="Times New Roman" w:hAnsiTheme="minorHAnsi" w:cs="Tahoma"/>
                <w:b/>
                <w:color w:val="000000"/>
                <w:sz w:val="18"/>
                <w:szCs w:val="18"/>
                <w:lang w:val="en-US" w:eastAsia="en-US"/>
              </w:rPr>
              <w:t>Β. ΑΝΑΛΩΣΙΜΑ</w:t>
            </w: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nil"/>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Α/Α</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ΠΕΡΙΓΡΑΦΗ</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ΠΟΣΟΤΗΤΑ</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ΤΙΜΗ ΜΟΝΑΔΟΣ</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ΣΥΝΟΛΟ (€)</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Ταχογράφοι αναλογικοί 125 χλμ. (συσκευασία 100 καρτών)</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480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Ταχογράφοι ψηφιακοί 125 χλμ. (συσκευασία 3 ρολών)</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1440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3</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Ασφάλεια σωληνωτή και νέου τύπου (συσκευασία 25 τεμαχίων)</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4</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(H1)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(H3)</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(H4)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7</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Η7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160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12V H4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4</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9</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(21W)</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22</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(21W/5)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(Σωληνωτή 5w)</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Λάμπα 24V (Ακάλυκη)</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1</w:t>
            </w:r>
            <w:r w:rsidR="00E2107E">
              <w:rPr>
                <w:rFonts w:asciiTheme="minorHAnsi" w:eastAsia="Times New Roman" w:hAnsiTheme="minorHAnsi" w:cs="Tahoma"/>
                <w:sz w:val="18"/>
                <w:szCs w:val="18"/>
                <w:lang w:eastAsia="en-US"/>
              </w:rPr>
              <w:t>3</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Σπρέι γράσσο συσκευασία 400 ml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160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1</w:t>
            </w:r>
            <w:r w:rsidR="00E2107E">
              <w:rPr>
                <w:rFonts w:asciiTheme="minorHAnsi" w:eastAsia="Times New Roman" w:hAnsiTheme="minorHAnsi" w:cs="Tahoma"/>
                <w:sz w:val="18"/>
                <w:szCs w:val="18"/>
                <w:lang w:eastAsia="en-US"/>
              </w:rPr>
              <w:t>4</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Υαλοκαθαρηστήρας 36cm - 38cm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90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1</w:t>
            </w:r>
            <w:r w:rsidR="00E2107E">
              <w:rPr>
                <w:rFonts w:asciiTheme="minorHAnsi" w:eastAsia="Times New Roman" w:hAnsiTheme="minorHAnsi" w:cs="Tahoma"/>
                <w:sz w:val="18"/>
                <w:szCs w:val="18"/>
                <w:lang w:eastAsia="en-US"/>
              </w:rPr>
              <w:t>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Υαλοκαθαρηστήρας 41cm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90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1</w:t>
            </w:r>
            <w:r w:rsidR="00E2107E">
              <w:rPr>
                <w:rFonts w:asciiTheme="minorHAnsi" w:eastAsia="Times New Roman" w:hAnsiTheme="minorHAnsi" w:cs="Tahoma"/>
                <w:sz w:val="18"/>
                <w:szCs w:val="18"/>
                <w:lang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Υαλοκαθαρηστήρας 43cm, 45cm, 48cm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90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1</w:t>
            </w:r>
            <w:r w:rsidR="00E2107E">
              <w:rPr>
                <w:rFonts w:asciiTheme="minorHAnsi" w:eastAsia="Times New Roman" w:hAnsiTheme="minorHAnsi" w:cs="Tahoma"/>
                <w:sz w:val="18"/>
                <w:szCs w:val="18"/>
                <w:lang w:eastAsia="en-US"/>
              </w:rPr>
              <w:t>7</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Υαλοκαθαρηστήρας 51cm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90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1</w:t>
            </w:r>
            <w:r w:rsidR="00E2107E">
              <w:rPr>
                <w:rFonts w:asciiTheme="minorHAnsi" w:eastAsia="Times New Roman" w:hAnsiTheme="minorHAnsi" w:cs="Tahoma"/>
                <w:sz w:val="18"/>
                <w:szCs w:val="18"/>
                <w:lang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Υαλοκαθαρηστήρας 53cm,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7</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140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1</w:t>
            </w:r>
            <w:r w:rsidR="00E2107E">
              <w:rPr>
                <w:rFonts w:asciiTheme="minorHAnsi" w:eastAsia="Times New Roman" w:hAnsiTheme="minorHAnsi" w:cs="Tahoma"/>
                <w:sz w:val="18"/>
                <w:szCs w:val="18"/>
                <w:lang w:eastAsia="en-US"/>
              </w:rPr>
              <w:t>9</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Υαλοκαθαρηστήρας 55cm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7</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105</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E2107E" w:rsidP="00214241">
            <w:pPr>
              <w:suppressAutoHyphens w:val="0"/>
              <w:ind w:left="0" w:firstLine="0"/>
              <w:textAlignment w:val="auto"/>
              <w:rPr>
                <w:rFonts w:asciiTheme="minorHAnsi" w:eastAsia="Times New Roman" w:hAnsiTheme="minorHAnsi" w:cs="Tahoma"/>
                <w:sz w:val="18"/>
                <w:szCs w:val="18"/>
                <w:lang w:eastAsia="en-US"/>
              </w:rPr>
            </w:pPr>
            <w:r>
              <w:rPr>
                <w:rFonts w:asciiTheme="minorHAnsi" w:eastAsia="Times New Roman" w:hAnsiTheme="minorHAnsi" w:cs="Tahoma"/>
                <w:sz w:val="18"/>
                <w:szCs w:val="18"/>
                <w:lang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Υαλοκαθαρηστήρας 60cm, 65cm</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9</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135</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Σπρέυ αιθέρας συσκευασία 550 ml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Σπρέυ αντισκωριακό συσκευασία 400 ml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48</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3</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Σπρέυ επαφών συσκευασία 400 ml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7,5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4</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Υγρό υαλοκαθαριστήρων 4 λίτρα</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14</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140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Ηλιοπροστασία μεγάλη</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600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6</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Παραφλού 4 λίτρων</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7</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70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7</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 xml:space="preserve">Αρωματικό χώρου καμπίνας τύπου </w:t>
            </w:r>
            <w:r w:rsidRPr="00214241">
              <w:rPr>
                <w:rFonts w:asciiTheme="minorHAnsi" w:eastAsia="Times New Roman" w:hAnsiTheme="minorHAnsi" w:cs="Tahoma"/>
                <w:sz w:val="18"/>
                <w:szCs w:val="18"/>
                <w:lang w:val="en-US" w:eastAsia="en-US"/>
              </w:rPr>
              <w:t>Wurth</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140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350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8</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Καλώδια ρεύματος βαρέως τύπου</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32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160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2</w:t>
            </w:r>
            <w:r w:rsidR="00E2107E">
              <w:rPr>
                <w:rFonts w:asciiTheme="minorHAnsi" w:eastAsia="Times New Roman" w:hAnsiTheme="minorHAnsi" w:cs="Tahoma"/>
                <w:sz w:val="18"/>
                <w:szCs w:val="18"/>
                <w:lang w:eastAsia="en-US"/>
              </w:rPr>
              <w:t>9</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Φάρος μαγνητικός 12V</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17</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170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E2107E" w:rsidP="00214241">
            <w:pPr>
              <w:suppressAutoHyphens w:val="0"/>
              <w:ind w:left="0" w:firstLine="0"/>
              <w:textAlignment w:val="auto"/>
              <w:rPr>
                <w:rFonts w:asciiTheme="minorHAnsi" w:eastAsia="Times New Roman" w:hAnsiTheme="minorHAnsi" w:cs="Tahoma"/>
                <w:sz w:val="18"/>
                <w:szCs w:val="18"/>
                <w:lang w:eastAsia="en-US"/>
              </w:rPr>
            </w:pPr>
            <w:r>
              <w:rPr>
                <w:rFonts w:asciiTheme="minorHAnsi" w:eastAsia="Times New Roman" w:hAnsiTheme="minorHAnsi" w:cs="Tahoma"/>
                <w:sz w:val="18"/>
                <w:szCs w:val="18"/>
                <w:lang w:eastAsia="en-US"/>
              </w:rPr>
              <w:lastRenderedPageBreak/>
              <w:t>30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Φάρος μαγνητικός 24V</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45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450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E2107E" w:rsidP="00214241">
            <w:pPr>
              <w:suppressAutoHyphens w:val="0"/>
              <w:ind w:left="0" w:firstLine="0"/>
              <w:textAlignment w:val="auto"/>
              <w:rPr>
                <w:rFonts w:asciiTheme="minorHAnsi" w:eastAsia="Times New Roman" w:hAnsiTheme="minorHAnsi" w:cs="Tahoma"/>
                <w:sz w:val="18"/>
                <w:szCs w:val="18"/>
                <w:lang w:eastAsia="en-US"/>
              </w:rPr>
            </w:pPr>
            <w:r>
              <w:rPr>
                <w:rFonts w:asciiTheme="minorHAnsi" w:eastAsia="Times New Roman" w:hAnsiTheme="minorHAnsi" w:cs="Tahoma"/>
                <w:sz w:val="18"/>
                <w:szCs w:val="18"/>
                <w:lang w:val="en-US" w:eastAsia="en-US"/>
              </w:rPr>
              <w:t>3</w:t>
            </w:r>
            <w:r>
              <w:rPr>
                <w:rFonts w:asciiTheme="minorHAnsi" w:eastAsia="Times New Roman" w:hAnsiTheme="minorHAnsi" w:cs="Tahoma"/>
                <w:sz w:val="18"/>
                <w:szCs w:val="18"/>
                <w:lang w:eastAsia="en-US"/>
              </w:rPr>
              <w:t>1</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Μονωτική ταινία</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30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3</w:t>
            </w:r>
            <w:r w:rsidR="00E2107E">
              <w:rPr>
                <w:rFonts w:asciiTheme="minorHAnsi" w:eastAsia="Times New Roman" w:hAnsiTheme="minorHAnsi" w:cs="Tahoma"/>
                <w:sz w:val="18"/>
                <w:szCs w:val="18"/>
                <w:lang w:eastAsia="en-US"/>
              </w:rPr>
              <w:t>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Πανάκι στεγνώματος 60</w:t>
            </w:r>
            <w:r w:rsidRPr="00214241">
              <w:rPr>
                <w:rFonts w:asciiTheme="minorHAnsi" w:eastAsia="Times New Roman" w:hAnsiTheme="minorHAnsi" w:cs="Tahoma"/>
                <w:sz w:val="18"/>
                <w:szCs w:val="18"/>
                <w:lang w:val="en-US" w:eastAsia="en-US"/>
              </w:rPr>
              <w:t>x</w:t>
            </w:r>
            <w:r w:rsidRPr="00214241">
              <w:rPr>
                <w:rFonts w:asciiTheme="minorHAnsi" w:eastAsia="Times New Roman" w:hAnsiTheme="minorHAnsi" w:cs="Tahoma"/>
                <w:sz w:val="18"/>
                <w:szCs w:val="18"/>
                <w:lang w:eastAsia="en-US"/>
              </w:rPr>
              <w:t>40 από πλύσιμο</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20</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3</w:t>
            </w:r>
            <w:r w:rsidR="00E2107E">
              <w:rPr>
                <w:rFonts w:asciiTheme="minorHAnsi" w:eastAsia="Times New Roman" w:hAnsiTheme="minorHAnsi" w:cs="Tahoma"/>
                <w:sz w:val="18"/>
                <w:szCs w:val="18"/>
                <w:lang w:eastAsia="en-US"/>
              </w:rPr>
              <w:t>3</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Σκούπα πλυσίματος φορτηγού</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75</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3</w:t>
            </w:r>
            <w:r w:rsidR="00E2107E">
              <w:rPr>
                <w:rFonts w:asciiTheme="minorHAnsi" w:eastAsia="Times New Roman" w:hAnsiTheme="minorHAnsi" w:cs="Tahoma"/>
                <w:sz w:val="18"/>
                <w:szCs w:val="18"/>
                <w:lang w:eastAsia="en-US"/>
              </w:rPr>
              <w:t>4</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eastAsia="en-US"/>
              </w:rPr>
              <w:t xml:space="preserve">Πανί καθαρισμού (στουπί) α΄ ποιότητας ανά </w:t>
            </w:r>
            <w:r w:rsidRPr="00214241">
              <w:rPr>
                <w:rFonts w:asciiTheme="minorHAnsi" w:eastAsia="Times New Roman" w:hAnsiTheme="minorHAnsi" w:cs="Tahoma"/>
                <w:sz w:val="18"/>
                <w:szCs w:val="18"/>
                <w:lang w:val="en-US" w:eastAsia="en-US"/>
              </w:rPr>
              <w:t>Kg</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25</w:t>
            </w:r>
          </w:p>
        </w:tc>
      </w:tr>
      <w:tr w:rsidR="00214241" w:rsidRPr="00214241" w:rsidTr="00DA0303">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E2107E" w:rsidRDefault="00214241" w:rsidP="00E2107E">
            <w:pPr>
              <w:suppressAutoHyphens w:val="0"/>
              <w:ind w:left="0" w:firstLine="0"/>
              <w:textAlignment w:val="auto"/>
              <w:rPr>
                <w:rFonts w:asciiTheme="minorHAnsi" w:eastAsia="Times New Roman" w:hAnsiTheme="minorHAnsi" w:cs="Tahoma"/>
                <w:sz w:val="18"/>
                <w:szCs w:val="18"/>
                <w:lang w:eastAsia="en-US"/>
              </w:rPr>
            </w:pPr>
            <w:r w:rsidRPr="00214241">
              <w:rPr>
                <w:rFonts w:asciiTheme="minorHAnsi" w:eastAsia="Times New Roman" w:hAnsiTheme="minorHAnsi" w:cs="Tahoma"/>
                <w:sz w:val="18"/>
                <w:szCs w:val="18"/>
                <w:lang w:val="en-US" w:eastAsia="en-US"/>
              </w:rPr>
              <w:t>3</w:t>
            </w:r>
            <w:r w:rsidR="00E2107E">
              <w:rPr>
                <w:rFonts w:asciiTheme="minorHAnsi" w:eastAsia="Times New Roman" w:hAnsiTheme="minorHAnsi" w:cs="Tahoma"/>
                <w:sz w:val="18"/>
                <w:szCs w:val="18"/>
                <w:lang w:eastAsia="en-US"/>
              </w:rPr>
              <w:t>5</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Chars="100" w:firstLine="180"/>
              <w:jc w:val="left"/>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Αντλία βενζίνης</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10</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w:t>
            </w:r>
          </w:p>
        </w:tc>
        <w:tc>
          <w:tcPr>
            <w:tcW w:w="0" w:type="auto"/>
            <w:tcBorders>
              <w:top w:val="nil"/>
              <w:left w:val="nil"/>
              <w:bottom w:val="single" w:sz="8" w:space="0" w:color="auto"/>
              <w:right w:val="single" w:sz="8"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sz w:val="18"/>
                <w:szCs w:val="18"/>
                <w:lang w:val="en-US" w:eastAsia="en-US"/>
              </w:rPr>
            </w:pPr>
            <w:r w:rsidRPr="00214241">
              <w:rPr>
                <w:rFonts w:asciiTheme="minorHAnsi" w:eastAsia="Times New Roman" w:hAnsiTheme="minorHAnsi" w:cs="Tahoma"/>
                <w:sz w:val="18"/>
                <w:szCs w:val="18"/>
                <w:lang w:val="en-US" w:eastAsia="en-US"/>
              </w:rPr>
              <w:t>120</w:t>
            </w:r>
          </w:p>
        </w:tc>
      </w:tr>
      <w:tr w:rsidR="00214241" w:rsidRPr="00214241" w:rsidTr="00DA0303">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nil"/>
              <w:left w:val="nil"/>
              <w:bottom w:val="single" w:sz="4" w:space="0" w:color="auto"/>
              <w:right w:val="nil"/>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r>
      <w:tr w:rsidR="00214241" w:rsidRPr="00214241" w:rsidTr="00DA0303">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b/>
                <w:sz w:val="18"/>
                <w:szCs w:val="18"/>
                <w:lang w:val="en-US" w:eastAsia="en-US"/>
              </w:rPr>
            </w:pPr>
            <w:r w:rsidRPr="00214241">
              <w:rPr>
                <w:rFonts w:asciiTheme="minorHAnsi" w:eastAsia="Times New Roman" w:hAnsiTheme="minorHAnsi" w:cs="Tahoma"/>
                <w:b/>
                <w:sz w:val="18"/>
                <w:szCs w:val="18"/>
                <w:lang w:val="en-US" w:eastAsia="en-US"/>
              </w:rPr>
              <w:t>ΣΥΝΟΛΟ ΤΜΗΜΑΤΟΣ 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jc w:val="left"/>
              <w:textAlignment w:val="auto"/>
              <w:rPr>
                <w:rFonts w:asciiTheme="minorHAnsi" w:eastAsia="Times New Roman" w:hAnsiTheme="minorHAnsi" w:cs="Tahoma"/>
                <w:b/>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b/>
                <w:sz w:val="18"/>
                <w:szCs w:val="18"/>
                <w:lang w:val="en-US" w:eastAsia="en-US"/>
              </w:rPr>
            </w:pPr>
            <w:r w:rsidRPr="00214241">
              <w:rPr>
                <w:rFonts w:asciiTheme="minorHAnsi" w:eastAsia="Times New Roman" w:hAnsiTheme="minorHAnsi" w:cs="Tahoma"/>
                <w:b/>
                <w:sz w:val="18"/>
                <w:szCs w:val="18"/>
                <w:lang w:val="en-US" w:eastAsia="en-US"/>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41" w:rsidRPr="00214241" w:rsidRDefault="00214241" w:rsidP="00214241">
            <w:pPr>
              <w:suppressAutoHyphens w:val="0"/>
              <w:ind w:left="0" w:firstLine="0"/>
              <w:textAlignment w:val="auto"/>
              <w:rPr>
                <w:rFonts w:asciiTheme="minorHAnsi" w:eastAsia="Times New Roman" w:hAnsiTheme="minorHAnsi" w:cs="Tahoma"/>
                <w:b/>
                <w:sz w:val="18"/>
                <w:szCs w:val="18"/>
                <w:lang w:val="en-US" w:eastAsia="en-US"/>
              </w:rPr>
            </w:pPr>
            <w:r w:rsidRPr="00214241">
              <w:rPr>
                <w:rFonts w:asciiTheme="minorHAnsi" w:eastAsia="Times New Roman" w:hAnsiTheme="minorHAnsi" w:cs="Tahoma"/>
                <w:b/>
                <w:sz w:val="18"/>
                <w:szCs w:val="18"/>
                <w:lang w:val="en-US" w:eastAsia="en-US"/>
              </w:rPr>
              <w:t>6000</w:t>
            </w:r>
          </w:p>
        </w:tc>
      </w:tr>
    </w:tbl>
    <w:tbl>
      <w:tblPr>
        <w:tblpPr w:leftFromText="180" w:rightFromText="180" w:vertAnchor="text" w:horzAnchor="margin" w:tblpXSpec="right" w:tblpY="175"/>
        <w:tblW w:w="0" w:type="auto"/>
        <w:tblLook w:val="04A0"/>
      </w:tblPr>
      <w:tblGrid>
        <w:gridCol w:w="2718"/>
        <w:gridCol w:w="1104"/>
      </w:tblGrid>
      <w:tr w:rsidR="00DA0303" w:rsidRPr="00DA0303" w:rsidTr="00DA0303">
        <w:trPr>
          <w:trHeight w:val="315"/>
        </w:trPr>
        <w:tc>
          <w:tcPr>
            <w:tcW w:w="2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303" w:rsidRDefault="00DA0303" w:rsidP="00DA0303">
            <w:pPr>
              <w:suppressAutoHyphens w:val="0"/>
              <w:ind w:left="0" w:firstLine="0"/>
              <w:jc w:val="left"/>
              <w:textAlignment w:val="auto"/>
              <w:rPr>
                <w:rFonts w:asciiTheme="minorHAnsi" w:eastAsia="Times New Roman" w:hAnsiTheme="minorHAnsi" w:cs="Tahoma"/>
                <w:b/>
                <w:sz w:val="18"/>
                <w:szCs w:val="18"/>
                <w:lang w:eastAsia="en-US"/>
              </w:rPr>
            </w:pPr>
            <w:r w:rsidRPr="00DA0303">
              <w:rPr>
                <w:rFonts w:asciiTheme="minorHAnsi" w:eastAsia="Times New Roman" w:hAnsiTheme="minorHAnsi" w:cs="Tahoma"/>
                <w:b/>
                <w:sz w:val="18"/>
                <w:szCs w:val="18"/>
                <w:lang w:eastAsia="en-US"/>
              </w:rPr>
              <w:t>ΣΥΝΟΛΟ ΤΜΗΜΑΤΟΣ</w:t>
            </w:r>
            <w:r>
              <w:rPr>
                <w:rFonts w:asciiTheme="minorHAnsi" w:eastAsia="Times New Roman" w:hAnsiTheme="minorHAnsi" w:cs="Tahoma"/>
                <w:b/>
                <w:sz w:val="18"/>
                <w:szCs w:val="18"/>
                <w:lang w:eastAsia="en-US"/>
              </w:rPr>
              <w:t xml:space="preserve"> Ε</w:t>
            </w:r>
            <w:r w:rsidRPr="00DA0303">
              <w:rPr>
                <w:rFonts w:asciiTheme="minorHAnsi" w:eastAsia="Times New Roman" w:hAnsiTheme="minorHAnsi" w:cs="Tahoma"/>
                <w:b/>
                <w:sz w:val="18"/>
                <w:szCs w:val="18"/>
                <w:lang w:eastAsia="en-US"/>
              </w:rPr>
              <w:t xml:space="preserve"> </w:t>
            </w:r>
          </w:p>
          <w:p w:rsidR="00DA0303" w:rsidRPr="00DA0303" w:rsidRDefault="00DA0303" w:rsidP="00DA0303">
            <w:pPr>
              <w:suppressAutoHyphens w:val="0"/>
              <w:ind w:left="0" w:firstLine="0"/>
              <w:jc w:val="left"/>
              <w:textAlignment w:val="auto"/>
              <w:rPr>
                <w:rFonts w:asciiTheme="minorHAnsi" w:eastAsia="Times New Roman" w:hAnsiTheme="minorHAnsi" w:cs="Tahoma"/>
                <w:b/>
                <w:sz w:val="18"/>
                <w:szCs w:val="18"/>
                <w:lang w:eastAsia="en-US"/>
              </w:rPr>
            </w:pPr>
            <w:r>
              <w:rPr>
                <w:rFonts w:asciiTheme="minorHAnsi" w:eastAsia="Times New Roman" w:hAnsiTheme="minorHAnsi" w:cs="Tahoma"/>
                <w:b/>
                <w:sz w:val="18"/>
                <w:szCs w:val="18"/>
                <w:lang w:eastAsia="en-US"/>
              </w:rPr>
              <w:t xml:space="preserve">(ΤΜΗΜΑ </w:t>
            </w:r>
            <w:r w:rsidRPr="00DA0303">
              <w:rPr>
                <w:rFonts w:asciiTheme="minorHAnsi" w:eastAsia="Times New Roman" w:hAnsiTheme="minorHAnsi" w:cs="Tahoma"/>
                <w:b/>
                <w:sz w:val="18"/>
                <w:szCs w:val="18"/>
                <w:lang w:eastAsia="en-US"/>
              </w:rPr>
              <w:t>Α+Β</w:t>
            </w:r>
            <w:r>
              <w:rPr>
                <w:rFonts w:asciiTheme="minorHAnsi" w:eastAsia="Times New Roman" w:hAnsiTheme="minorHAnsi" w:cs="Tahoma"/>
                <w:b/>
                <w:sz w:val="18"/>
                <w:szCs w:val="18"/>
                <w:lang w:eastAsia="en-US"/>
              </w:rPr>
              <w:t>)</w:t>
            </w:r>
          </w:p>
        </w:tc>
        <w:tc>
          <w:tcPr>
            <w:tcW w:w="1104" w:type="dxa"/>
            <w:tcBorders>
              <w:top w:val="single" w:sz="8" w:space="0" w:color="auto"/>
              <w:left w:val="nil"/>
              <w:bottom w:val="single" w:sz="8" w:space="0" w:color="auto"/>
              <w:right w:val="single" w:sz="8" w:space="0" w:color="auto"/>
            </w:tcBorders>
            <w:shd w:val="clear" w:color="auto" w:fill="auto"/>
            <w:noWrap/>
            <w:vAlign w:val="bottom"/>
            <w:hideMark/>
          </w:tcPr>
          <w:p w:rsidR="00DA0303" w:rsidRPr="00DA0303" w:rsidRDefault="00DA0303" w:rsidP="00DA0303">
            <w:pPr>
              <w:suppressAutoHyphens w:val="0"/>
              <w:ind w:left="0" w:firstLineChars="100" w:firstLine="181"/>
              <w:jc w:val="left"/>
              <w:textAlignment w:val="auto"/>
              <w:rPr>
                <w:rFonts w:asciiTheme="minorHAnsi" w:eastAsia="Times New Roman" w:hAnsiTheme="minorHAnsi" w:cs="Tahoma"/>
                <w:b/>
                <w:sz w:val="18"/>
                <w:szCs w:val="18"/>
                <w:lang w:eastAsia="en-US"/>
              </w:rPr>
            </w:pPr>
            <w:r w:rsidRPr="00DA0303">
              <w:rPr>
                <w:rFonts w:asciiTheme="minorHAnsi" w:eastAsia="Times New Roman" w:hAnsiTheme="minorHAnsi" w:cs="Tahoma"/>
                <w:b/>
                <w:sz w:val="18"/>
                <w:szCs w:val="18"/>
                <w:lang w:val="en-US" w:eastAsia="en-US"/>
              </w:rPr>
              <w:t>10</w:t>
            </w:r>
            <w:r>
              <w:rPr>
                <w:rFonts w:asciiTheme="minorHAnsi" w:eastAsia="Times New Roman" w:hAnsiTheme="minorHAnsi" w:cs="Tahoma"/>
                <w:b/>
                <w:sz w:val="18"/>
                <w:szCs w:val="18"/>
                <w:lang w:eastAsia="en-US"/>
              </w:rPr>
              <w:t>.</w:t>
            </w:r>
            <w:r w:rsidRPr="00DA0303">
              <w:rPr>
                <w:rFonts w:asciiTheme="minorHAnsi" w:eastAsia="Times New Roman" w:hAnsiTheme="minorHAnsi" w:cs="Tahoma"/>
                <w:b/>
                <w:sz w:val="18"/>
                <w:szCs w:val="18"/>
                <w:lang w:val="en-US" w:eastAsia="en-US"/>
              </w:rPr>
              <w:t>000</w:t>
            </w:r>
            <w:r>
              <w:rPr>
                <w:rFonts w:asciiTheme="minorHAnsi" w:eastAsia="Times New Roman" w:hAnsiTheme="minorHAnsi" w:cs="Tahoma"/>
                <w:b/>
                <w:sz w:val="18"/>
                <w:szCs w:val="18"/>
                <w:lang w:eastAsia="en-US"/>
              </w:rPr>
              <w:t>€</w:t>
            </w:r>
          </w:p>
        </w:tc>
      </w:tr>
      <w:tr w:rsidR="00DA0303" w:rsidRPr="00DA0303" w:rsidTr="00DA0303">
        <w:trPr>
          <w:trHeight w:val="315"/>
        </w:trPr>
        <w:tc>
          <w:tcPr>
            <w:tcW w:w="2718" w:type="dxa"/>
            <w:tcBorders>
              <w:top w:val="nil"/>
              <w:left w:val="single" w:sz="8" w:space="0" w:color="auto"/>
              <w:bottom w:val="single" w:sz="8" w:space="0" w:color="auto"/>
              <w:right w:val="single" w:sz="8" w:space="0" w:color="auto"/>
            </w:tcBorders>
            <w:shd w:val="clear" w:color="auto" w:fill="auto"/>
            <w:noWrap/>
            <w:vAlign w:val="bottom"/>
            <w:hideMark/>
          </w:tcPr>
          <w:p w:rsidR="00DA0303" w:rsidRPr="00DA0303" w:rsidRDefault="00DA0303" w:rsidP="00DA0303">
            <w:pPr>
              <w:suppressAutoHyphens w:val="0"/>
              <w:ind w:left="0" w:firstLineChars="100" w:firstLine="181"/>
              <w:jc w:val="left"/>
              <w:textAlignment w:val="auto"/>
              <w:rPr>
                <w:rFonts w:asciiTheme="minorHAnsi" w:eastAsia="Times New Roman" w:hAnsiTheme="minorHAnsi" w:cs="Tahoma"/>
                <w:b/>
                <w:sz w:val="18"/>
                <w:szCs w:val="18"/>
                <w:lang w:val="en-US" w:eastAsia="en-US"/>
              </w:rPr>
            </w:pPr>
            <w:r w:rsidRPr="00DA0303">
              <w:rPr>
                <w:rFonts w:asciiTheme="minorHAnsi" w:eastAsia="Times New Roman" w:hAnsiTheme="minorHAnsi" w:cs="Tahoma"/>
                <w:b/>
                <w:sz w:val="18"/>
                <w:szCs w:val="18"/>
                <w:lang w:val="en-US" w:eastAsia="en-US"/>
              </w:rPr>
              <w:t>ΦΠΑ 24%</w:t>
            </w:r>
          </w:p>
        </w:tc>
        <w:tc>
          <w:tcPr>
            <w:tcW w:w="1104" w:type="dxa"/>
            <w:tcBorders>
              <w:top w:val="nil"/>
              <w:left w:val="nil"/>
              <w:bottom w:val="single" w:sz="8" w:space="0" w:color="auto"/>
              <w:right w:val="single" w:sz="8" w:space="0" w:color="auto"/>
            </w:tcBorders>
            <w:shd w:val="clear" w:color="auto" w:fill="auto"/>
            <w:noWrap/>
            <w:vAlign w:val="bottom"/>
            <w:hideMark/>
          </w:tcPr>
          <w:p w:rsidR="00DA0303" w:rsidRPr="00DA0303" w:rsidRDefault="00DA0303" w:rsidP="00DA0303">
            <w:pPr>
              <w:suppressAutoHyphens w:val="0"/>
              <w:ind w:left="0" w:firstLineChars="100" w:firstLine="181"/>
              <w:jc w:val="left"/>
              <w:textAlignment w:val="auto"/>
              <w:rPr>
                <w:rFonts w:asciiTheme="minorHAnsi" w:eastAsia="Times New Roman" w:hAnsiTheme="minorHAnsi" w:cs="Tahoma"/>
                <w:b/>
                <w:sz w:val="18"/>
                <w:szCs w:val="18"/>
                <w:lang w:eastAsia="en-US"/>
              </w:rPr>
            </w:pPr>
            <w:r>
              <w:rPr>
                <w:rFonts w:asciiTheme="minorHAnsi" w:eastAsia="Times New Roman" w:hAnsiTheme="minorHAnsi" w:cs="Tahoma"/>
                <w:b/>
                <w:sz w:val="18"/>
                <w:szCs w:val="18"/>
                <w:lang w:eastAsia="en-US"/>
              </w:rPr>
              <w:t xml:space="preserve">  </w:t>
            </w:r>
            <w:r w:rsidRPr="00DA0303">
              <w:rPr>
                <w:rFonts w:asciiTheme="minorHAnsi" w:eastAsia="Times New Roman" w:hAnsiTheme="minorHAnsi" w:cs="Tahoma"/>
                <w:b/>
                <w:sz w:val="18"/>
                <w:szCs w:val="18"/>
                <w:lang w:val="en-US" w:eastAsia="en-US"/>
              </w:rPr>
              <w:t>2</w:t>
            </w:r>
            <w:r>
              <w:rPr>
                <w:rFonts w:asciiTheme="minorHAnsi" w:eastAsia="Times New Roman" w:hAnsiTheme="minorHAnsi" w:cs="Tahoma"/>
                <w:b/>
                <w:sz w:val="18"/>
                <w:szCs w:val="18"/>
                <w:lang w:eastAsia="en-US"/>
              </w:rPr>
              <w:t>.</w:t>
            </w:r>
            <w:r w:rsidRPr="00DA0303">
              <w:rPr>
                <w:rFonts w:asciiTheme="minorHAnsi" w:eastAsia="Times New Roman" w:hAnsiTheme="minorHAnsi" w:cs="Tahoma"/>
                <w:b/>
                <w:sz w:val="18"/>
                <w:szCs w:val="18"/>
                <w:lang w:val="en-US" w:eastAsia="en-US"/>
              </w:rPr>
              <w:t>400</w:t>
            </w:r>
            <w:r>
              <w:rPr>
                <w:rFonts w:asciiTheme="minorHAnsi" w:eastAsia="Times New Roman" w:hAnsiTheme="minorHAnsi" w:cs="Tahoma"/>
                <w:b/>
                <w:sz w:val="18"/>
                <w:szCs w:val="18"/>
                <w:lang w:eastAsia="en-US"/>
              </w:rPr>
              <w:t>€</w:t>
            </w:r>
          </w:p>
        </w:tc>
      </w:tr>
      <w:tr w:rsidR="00DA0303" w:rsidRPr="00DA0303" w:rsidTr="00DA0303">
        <w:trPr>
          <w:trHeight w:val="315"/>
        </w:trPr>
        <w:tc>
          <w:tcPr>
            <w:tcW w:w="2718" w:type="dxa"/>
            <w:tcBorders>
              <w:top w:val="nil"/>
              <w:left w:val="single" w:sz="8" w:space="0" w:color="auto"/>
              <w:bottom w:val="single" w:sz="8" w:space="0" w:color="auto"/>
              <w:right w:val="single" w:sz="8" w:space="0" w:color="auto"/>
            </w:tcBorders>
            <w:shd w:val="clear" w:color="auto" w:fill="auto"/>
            <w:noWrap/>
            <w:vAlign w:val="bottom"/>
            <w:hideMark/>
          </w:tcPr>
          <w:p w:rsidR="00DA0303" w:rsidRPr="00DA0303" w:rsidRDefault="00DA0303" w:rsidP="00DA0303">
            <w:pPr>
              <w:suppressAutoHyphens w:val="0"/>
              <w:ind w:left="0" w:firstLineChars="100" w:firstLine="181"/>
              <w:jc w:val="left"/>
              <w:textAlignment w:val="auto"/>
              <w:rPr>
                <w:rFonts w:asciiTheme="minorHAnsi" w:eastAsia="Times New Roman" w:hAnsiTheme="minorHAnsi" w:cs="Tahoma"/>
                <w:b/>
                <w:sz w:val="18"/>
                <w:szCs w:val="18"/>
                <w:lang w:val="en-US" w:eastAsia="en-US"/>
              </w:rPr>
            </w:pPr>
            <w:r w:rsidRPr="00DA0303">
              <w:rPr>
                <w:rFonts w:asciiTheme="minorHAnsi" w:eastAsia="Times New Roman" w:hAnsiTheme="minorHAnsi" w:cs="Tahoma"/>
                <w:b/>
                <w:sz w:val="18"/>
                <w:szCs w:val="18"/>
                <w:lang w:val="en-US" w:eastAsia="en-US"/>
              </w:rPr>
              <w:t>ΓΕΝΙΚΟ ΣΥΝΟΛΟ</w:t>
            </w:r>
          </w:p>
        </w:tc>
        <w:tc>
          <w:tcPr>
            <w:tcW w:w="1104" w:type="dxa"/>
            <w:tcBorders>
              <w:top w:val="nil"/>
              <w:left w:val="nil"/>
              <w:bottom w:val="single" w:sz="8" w:space="0" w:color="auto"/>
              <w:right w:val="single" w:sz="8" w:space="0" w:color="auto"/>
            </w:tcBorders>
            <w:shd w:val="clear" w:color="auto" w:fill="auto"/>
            <w:noWrap/>
            <w:vAlign w:val="bottom"/>
            <w:hideMark/>
          </w:tcPr>
          <w:p w:rsidR="00DA0303" w:rsidRPr="00DA0303" w:rsidRDefault="00DA0303" w:rsidP="00DA0303">
            <w:pPr>
              <w:suppressAutoHyphens w:val="0"/>
              <w:ind w:left="0" w:firstLineChars="100" w:firstLine="181"/>
              <w:jc w:val="left"/>
              <w:textAlignment w:val="auto"/>
              <w:rPr>
                <w:rFonts w:asciiTheme="minorHAnsi" w:eastAsia="Times New Roman" w:hAnsiTheme="minorHAnsi" w:cs="Tahoma"/>
                <w:b/>
                <w:sz w:val="18"/>
                <w:szCs w:val="18"/>
                <w:lang w:eastAsia="en-US"/>
              </w:rPr>
            </w:pPr>
            <w:r w:rsidRPr="00DA0303">
              <w:rPr>
                <w:rFonts w:asciiTheme="minorHAnsi" w:eastAsia="Times New Roman" w:hAnsiTheme="minorHAnsi" w:cs="Tahoma"/>
                <w:b/>
                <w:sz w:val="18"/>
                <w:szCs w:val="18"/>
                <w:lang w:val="en-US" w:eastAsia="en-US"/>
              </w:rPr>
              <w:t>12</w:t>
            </w:r>
            <w:r>
              <w:rPr>
                <w:rFonts w:asciiTheme="minorHAnsi" w:eastAsia="Times New Roman" w:hAnsiTheme="minorHAnsi" w:cs="Tahoma"/>
                <w:b/>
                <w:sz w:val="18"/>
                <w:szCs w:val="18"/>
                <w:lang w:eastAsia="en-US"/>
              </w:rPr>
              <w:t>.</w:t>
            </w:r>
            <w:r w:rsidRPr="00DA0303">
              <w:rPr>
                <w:rFonts w:asciiTheme="minorHAnsi" w:eastAsia="Times New Roman" w:hAnsiTheme="minorHAnsi" w:cs="Tahoma"/>
                <w:b/>
                <w:sz w:val="18"/>
                <w:szCs w:val="18"/>
                <w:lang w:val="en-US" w:eastAsia="en-US"/>
              </w:rPr>
              <w:t>400</w:t>
            </w:r>
            <w:r>
              <w:rPr>
                <w:rFonts w:asciiTheme="minorHAnsi" w:eastAsia="Times New Roman" w:hAnsiTheme="minorHAnsi" w:cs="Tahoma"/>
                <w:b/>
                <w:sz w:val="18"/>
                <w:szCs w:val="18"/>
                <w:lang w:eastAsia="en-US"/>
              </w:rPr>
              <w:t>€</w:t>
            </w:r>
          </w:p>
        </w:tc>
      </w:tr>
    </w:tbl>
    <w:p w:rsidR="006F60D6" w:rsidRDefault="006F60D6"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Pr="00DA0303" w:rsidRDefault="00C90B77" w:rsidP="00DA0303">
      <w:pPr>
        <w:suppressAutoHyphens w:val="0"/>
        <w:ind w:left="0" w:firstLineChars="100" w:firstLine="180"/>
        <w:jc w:val="left"/>
        <w:textAlignment w:val="auto"/>
        <w:rPr>
          <w:rFonts w:asciiTheme="minorHAnsi" w:eastAsia="Times New Roman" w:hAnsiTheme="minorHAnsi" w:cs="Tahoma"/>
          <w:sz w:val="18"/>
          <w:szCs w:val="18"/>
          <w:lang w:val="en-US" w:eastAsia="en-US"/>
        </w:rPr>
      </w:pPr>
    </w:p>
    <w:p w:rsidR="00C90B77"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Pr="00433093" w:rsidRDefault="00C90B77" w:rsidP="000953F8">
      <w:pPr>
        <w:tabs>
          <w:tab w:val="left" w:pos="4000"/>
        </w:tabs>
        <w:ind w:left="0" w:firstLine="0"/>
        <w:jc w:val="left"/>
        <w:rPr>
          <w:rFonts w:ascii="Calibri" w:hAnsi="Calibri" w:cs="Arial"/>
          <w:sz w:val="22"/>
          <w:szCs w:val="22"/>
        </w:rPr>
      </w:pPr>
    </w:p>
    <w:p w:rsidR="0066515C" w:rsidRPr="00623E84" w:rsidRDefault="0066515C" w:rsidP="0066515C">
      <w:pPr>
        <w:ind w:left="0" w:firstLine="0"/>
        <w:jc w:val="both"/>
        <w:rPr>
          <w:rFonts w:ascii="Calibri" w:hAnsi="Calibri" w:cs="Arial"/>
          <w:sz w:val="22"/>
          <w:szCs w:val="22"/>
        </w:rPr>
      </w:pPr>
      <w:r w:rsidRPr="00623E84">
        <w:rPr>
          <w:rFonts w:ascii="Calibri" w:hAnsi="Calibri" w:cs="Arial"/>
          <w:sz w:val="22"/>
          <w:szCs w:val="22"/>
        </w:rPr>
        <w:t>Η Συντάξασα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Εγκρίθηκε</w:t>
      </w:r>
      <w:r>
        <w:rPr>
          <w:rFonts w:ascii="Calibri" w:hAnsi="Calibri" w:cs="Arial"/>
          <w:sz w:val="22"/>
          <w:szCs w:val="22"/>
        </w:rPr>
        <w:t xml:space="preserve"> &amp; </w:t>
      </w:r>
      <w:r w:rsidRPr="00623E84">
        <w:rPr>
          <w:rFonts w:ascii="Calibri" w:hAnsi="Calibri" w:cs="Arial"/>
          <w:sz w:val="22"/>
          <w:szCs w:val="22"/>
        </w:rPr>
        <w:t>Θεωρήθηκε</w:t>
      </w:r>
    </w:p>
    <w:p w:rsidR="0066515C" w:rsidRDefault="0066515C" w:rsidP="0066515C">
      <w:pPr>
        <w:ind w:left="0" w:firstLine="0"/>
        <w:jc w:val="both"/>
        <w:rPr>
          <w:rFonts w:ascii="Calibri" w:hAnsi="Calibri" w:cs="Arial"/>
          <w:sz w:val="22"/>
          <w:szCs w:val="22"/>
        </w:rPr>
      </w:pPr>
    </w:p>
    <w:p w:rsidR="0066515C" w:rsidRPr="00623E84" w:rsidRDefault="0066515C" w:rsidP="0066515C">
      <w:pPr>
        <w:ind w:left="0" w:firstLine="0"/>
        <w:jc w:val="both"/>
        <w:rPr>
          <w:rFonts w:ascii="Calibri" w:hAnsi="Calibri" w:cs="Arial"/>
          <w:sz w:val="22"/>
          <w:szCs w:val="22"/>
        </w:rPr>
      </w:pPr>
    </w:p>
    <w:p w:rsidR="0066515C" w:rsidRPr="00623E84" w:rsidRDefault="0066515C" w:rsidP="0066515C">
      <w:pPr>
        <w:ind w:left="0" w:firstLine="0"/>
        <w:jc w:val="left"/>
        <w:rPr>
          <w:rFonts w:ascii="Calibri" w:hAnsi="Calibri" w:cs="Arial"/>
          <w:sz w:val="22"/>
          <w:szCs w:val="22"/>
        </w:rPr>
      </w:pPr>
      <w:r w:rsidRPr="00623E84">
        <w:rPr>
          <w:rFonts w:ascii="Calibri" w:hAnsi="Calibri" w:cs="Arial"/>
          <w:sz w:val="22"/>
          <w:szCs w:val="22"/>
        </w:rPr>
        <w:t>Ροκίδη Γεωργία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Παπαδόπουλος Απόστολος</w:t>
      </w:r>
    </w:p>
    <w:p w:rsidR="0066515C" w:rsidRPr="00623E84" w:rsidRDefault="0066515C" w:rsidP="0066515C">
      <w:pPr>
        <w:ind w:left="0" w:firstLine="0"/>
        <w:jc w:val="left"/>
        <w:rPr>
          <w:rFonts w:ascii="Calibri" w:hAnsi="Calibri" w:cs="Arial"/>
          <w:sz w:val="22"/>
          <w:szCs w:val="22"/>
        </w:rPr>
      </w:pPr>
      <w:r w:rsidRPr="00623E84">
        <w:rPr>
          <w:rFonts w:ascii="Calibri" w:hAnsi="Calibri" w:cs="Arial"/>
          <w:sz w:val="22"/>
          <w:szCs w:val="22"/>
        </w:rPr>
        <w:t>Προϊστάμενη Τμήματος</w:t>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23E84">
        <w:rPr>
          <w:rFonts w:ascii="Calibri" w:hAnsi="Calibri" w:cs="Arial"/>
          <w:sz w:val="22"/>
          <w:szCs w:val="22"/>
        </w:rPr>
        <w:t>Μηχανολόγος Μηχανικός</w:t>
      </w:r>
    </w:p>
    <w:p w:rsidR="0066515C" w:rsidRPr="00623E84" w:rsidRDefault="0066515C" w:rsidP="0066515C">
      <w:pPr>
        <w:ind w:left="5760" w:hanging="5760"/>
        <w:jc w:val="left"/>
        <w:rPr>
          <w:rFonts w:ascii="Calibri" w:hAnsi="Calibri" w:cs="Arial"/>
          <w:sz w:val="22"/>
          <w:szCs w:val="22"/>
        </w:rPr>
      </w:pPr>
      <w:r>
        <w:rPr>
          <w:rFonts w:ascii="Calibri" w:hAnsi="Calibri" w:cs="Arial"/>
          <w:sz w:val="22"/>
          <w:szCs w:val="22"/>
        </w:rPr>
        <w:t xml:space="preserve">Καθαριότητας &amp; Ανακύκλωσης </w:t>
      </w:r>
      <w:r>
        <w:rPr>
          <w:rFonts w:ascii="Calibri" w:hAnsi="Calibri" w:cs="Arial"/>
          <w:sz w:val="22"/>
          <w:szCs w:val="22"/>
        </w:rPr>
        <w:tab/>
        <w:t xml:space="preserve">Καθαριότητας </w:t>
      </w:r>
      <w:r w:rsidRPr="00623E84">
        <w:rPr>
          <w:rFonts w:ascii="Calibri" w:hAnsi="Calibri" w:cs="Arial"/>
          <w:sz w:val="22"/>
          <w:szCs w:val="22"/>
        </w:rPr>
        <w:t>Προϊστάμενος Δ/νσης Περιβάλλοντος,</w:t>
      </w:r>
      <w:r>
        <w:rPr>
          <w:rFonts w:ascii="Calibri" w:hAnsi="Calibri" w:cs="Arial"/>
          <w:sz w:val="22"/>
          <w:szCs w:val="22"/>
        </w:rPr>
        <w:t xml:space="preserve"> </w:t>
      </w:r>
      <w:r w:rsidRPr="00623E84">
        <w:rPr>
          <w:rFonts w:ascii="Calibri" w:hAnsi="Calibri" w:cs="Arial"/>
          <w:sz w:val="22"/>
          <w:szCs w:val="22"/>
        </w:rPr>
        <w:t xml:space="preserve">Καθαριότητας </w:t>
      </w:r>
      <w:r>
        <w:rPr>
          <w:rFonts w:ascii="Calibri" w:hAnsi="Calibri" w:cs="Arial"/>
          <w:sz w:val="22"/>
          <w:szCs w:val="22"/>
        </w:rPr>
        <w:t xml:space="preserve">&amp; </w:t>
      </w:r>
      <w:r w:rsidRPr="00623E84">
        <w:rPr>
          <w:rFonts w:ascii="Calibri" w:hAnsi="Calibri" w:cs="Arial"/>
          <w:sz w:val="22"/>
          <w:szCs w:val="22"/>
        </w:rPr>
        <w:t>Πρασίνου</w:t>
      </w:r>
    </w:p>
    <w:p w:rsidR="0066515C" w:rsidRPr="00623E84" w:rsidRDefault="0066515C" w:rsidP="0066515C">
      <w:pPr>
        <w:ind w:left="0" w:firstLine="0"/>
        <w:jc w:val="both"/>
        <w:rPr>
          <w:rFonts w:ascii="Calibri" w:hAnsi="Calibri"/>
          <w:sz w:val="22"/>
          <w:szCs w:val="22"/>
        </w:rPr>
      </w:pPr>
    </w:p>
    <w:p w:rsidR="00C90B77" w:rsidRPr="00433093"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C90B77" w:rsidRDefault="00C90B77" w:rsidP="000953F8">
      <w:pPr>
        <w:tabs>
          <w:tab w:val="left" w:pos="4000"/>
        </w:tabs>
        <w:ind w:left="0" w:firstLine="0"/>
        <w:jc w:val="left"/>
        <w:rPr>
          <w:rFonts w:ascii="Calibri" w:hAnsi="Calibri" w:cs="Arial"/>
          <w:sz w:val="22"/>
          <w:szCs w:val="22"/>
        </w:rPr>
      </w:pPr>
    </w:p>
    <w:p w:rsidR="00E127F0" w:rsidRDefault="00E127F0" w:rsidP="000953F8">
      <w:pPr>
        <w:tabs>
          <w:tab w:val="left" w:pos="4000"/>
        </w:tabs>
        <w:ind w:left="0" w:firstLine="0"/>
        <w:jc w:val="both"/>
        <w:rPr>
          <w:rFonts w:ascii="Calibri" w:hAnsi="Calibri" w:cs="Arial"/>
          <w:sz w:val="22"/>
          <w:szCs w:val="22"/>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DA0918" w:rsidRDefault="00DA0918" w:rsidP="000953F8">
      <w:pPr>
        <w:tabs>
          <w:tab w:val="left" w:pos="4000"/>
        </w:tabs>
        <w:ind w:left="0" w:firstLine="0"/>
        <w:jc w:val="both"/>
        <w:rPr>
          <w:rFonts w:ascii="Calibri" w:hAnsi="Calibri" w:cs="Arial"/>
          <w:sz w:val="22"/>
          <w:szCs w:val="22"/>
          <w:highlight w:val="white"/>
        </w:rPr>
      </w:pP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highlight w:val="white"/>
        </w:rPr>
        <w:lastRenderedPageBreak/>
        <w:t>ΕΛΛΗΝΙΚΗ ΔΗΜΟΚΡΑΤΙΑ</w:t>
      </w:r>
      <w:r w:rsidRPr="00623E84">
        <w:rPr>
          <w:rFonts w:ascii="Calibri" w:hAnsi="Calibri" w:cs="Arial"/>
          <w:sz w:val="22"/>
          <w:szCs w:val="22"/>
          <w:highlight w:val="white"/>
        </w:rPr>
        <w:tab/>
      </w:r>
      <w:r w:rsidRPr="00623E84">
        <w:rPr>
          <w:rFonts w:ascii="Calibri" w:hAnsi="Calibri" w:cs="Arial"/>
          <w:sz w:val="22"/>
          <w:szCs w:val="22"/>
          <w:highlight w:val="white"/>
        </w:rPr>
        <w:tab/>
      </w:r>
      <w:r w:rsidRPr="00623E84">
        <w:rPr>
          <w:rFonts w:ascii="Calibri" w:hAnsi="Calibri" w:cs="Arial"/>
          <w:sz w:val="22"/>
          <w:szCs w:val="22"/>
          <w:highlight w:val="white"/>
        </w:rPr>
        <w:tab/>
      </w:r>
      <w:r w:rsidR="007F2236" w:rsidRPr="00623E84">
        <w:rPr>
          <w:rFonts w:ascii="Calibri" w:hAnsi="Calibri" w:cs="Arial"/>
          <w:sz w:val="22"/>
          <w:szCs w:val="22"/>
          <w:highlight w:val="white"/>
        </w:rPr>
        <w:tab/>
      </w:r>
      <w:r w:rsidR="00232639" w:rsidRPr="00232639">
        <w:rPr>
          <w:rFonts w:ascii="Calibri" w:hAnsi="Calibri" w:cs="Arial"/>
          <w:sz w:val="22"/>
          <w:szCs w:val="22"/>
          <w:highlight w:val="white"/>
        </w:rPr>
        <w:tab/>
      </w:r>
      <w:r w:rsidRPr="00623E84">
        <w:rPr>
          <w:rFonts w:ascii="Calibri" w:hAnsi="Calibri" w:cs="Arial"/>
          <w:bCs/>
          <w:sz w:val="22"/>
          <w:szCs w:val="22"/>
          <w:highlight w:val="white"/>
        </w:rPr>
        <w:t xml:space="preserve">ΠΡΟΜΗΘΕΙΑ ΑΝΤΑΛΛΑΚΤΙΚΩΝ- </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highlight w:val="white"/>
        </w:rPr>
        <w:t>ΝΟΜΟΣ ΑΤΤΙΚΗΣ</w:t>
      </w:r>
      <w:r w:rsidRPr="00623E84">
        <w:rPr>
          <w:rFonts w:ascii="Calibri" w:hAnsi="Calibri" w:cs="Arial"/>
          <w:sz w:val="22"/>
          <w:szCs w:val="22"/>
          <w:highlight w:val="white"/>
        </w:rPr>
        <w:tab/>
      </w:r>
      <w:r w:rsidRPr="00623E84">
        <w:rPr>
          <w:rFonts w:ascii="Calibri" w:hAnsi="Calibri" w:cs="Arial"/>
          <w:sz w:val="22"/>
          <w:szCs w:val="22"/>
          <w:highlight w:val="white"/>
        </w:rPr>
        <w:tab/>
      </w:r>
      <w:r w:rsidRPr="00623E84">
        <w:rPr>
          <w:rFonts w:ascii="Calibri" w:hAnsi="Calibri" w:cs="Arial"/>
          <w:sz w:val="22"/>
          <w:szCs w:val="22"/>
          <w:highlight w:val="white"/>
        </w:rPr>
        <w:tab/>
      </w:r>
      <w:r w:rsidR="007F2236" w:rsidRPr="00623E84">
        <w:rPr>
          <w:rFonts w:ascii="Calibri" w:hAnsi="Calibri" w:cs="Arial"/>
          <w:sz w:val="22"/>
          <w:szCs w:val="22"/>
          <w:highlight w:val="white"/>
        </w:rPr>
        <w:tab/>
      </w:r>
      <w:r w:rsidR="00232639" w:rsidRPr="00232639">
        <w:rPr>
          <w:rFonts w:ascii="Calibri" w:hAnsi="Calibri" w:cs="Arial"/>
          <w:sz w:val="22"/>
          <w:szCs w:val="22"/>
          <w:highlight w:val="white"/>
        </w:rPr>
        <w:tab/>
      </w:r>
      <w:r w:rsidRPr="00623E84">
        <w:rPr>
          <w:rFonts w:ascii="Calibri" w:hAnsi="Calibri" w:cs="Arial"/>
          <w:bCs/>
          <w:sz w:val="22"/>
          <w:szCs w:val="22"/>
          <w:highlight w:val="white"/>
        </w:rPr>
        <w:t>ΣΥΝΤΗΡΗΣΗ &amp; ΕΠΙΣΚΕΥΗ</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highlight w:val="white"/>
        </w:rPr>
        <w:t xml:space="preserve">ΔΗΜΟΣ ΔΙΟΝΥΣΟΥ </w:t>
      </w:r>
      <w:r w:rsidRPr="00623E84">
        <w:rPr>
          <w:rFonts w:ascii="Calibri" w:hAnsi="Calibri" w:cs="Arial"/>
          <w:sz w:val="22"/>
          <w:szCs w:val="22"/>
          <w:highlight w:val="white"/>
        </w:rPr>
        <w:tab/>
      </w:r>
      <w:r w:rsidRPr="00623E84">
        <w:rPr>
          <w:rFonts w:ascii="Calibri" w:hAnsi="Calibri" w:cs="Arial"/>
          <w:sz w:val="22"/>
          <w:szCs w:val="22"/>
          <w:highlight w:val="white"/>
        </w:rPr>
        <w:tab/>
      </w:r>
      <w:r w:rsidRPr="00623E84">
        <w:rPr>
          <w:rFonts w:ascii="Calibri" w:hAnsi="Calibri" w:cs="Arial"/>
          <w:sz w:val="22"/>
          <w:szCs w:val="22"/>
          <w:highlight w:val="white"/>
        </w:rPr>
        <w:tab/>
      </w:r>
      <w:r w:rsidR="007F2236" w:rsidRPr="00623E84">
        <w:rPr>
          <w:rFonts w:ascii="Calibri" w:hAnsi="Calibri" w:cs="Arial"/>
          <w:sz w:val="22"/>
          <w:szCs w:val="22"/>
          <w:highlight w:val="white"/>
        </w:rPr>
        <w:tab/>
      </w:r>
      <w:r w:rsidR="00232639" w:rsidRPr="009E2DE6">
        <w:rPr>
          <w:rFonts w:ascii="Calibri" w:hAnsi="Calibri" w:cs="Arial"/>
          <w:sz w:val="22"/>
          <w:szCs w:val="22"/>
          <w:highlight w:val="white"/>
        </w:rPr>
        <w:tab/>
      </w:r>
      <w:r w:rsidRPr="00623E84">
        <w:rPr>
          <w:rFonts w:ascii="Calibri" w:hAnsi="Calibri" w:cs="Arial"/>
          <w:bCs/>
          <w:sz w:val="22"/>
          <w:szCs w:val="22"/>
          <w:highlight w:val="white"/>
        </w:rPr>
        <w:t>ΜΕΤΑΦΟΡΙΚΩΝ ΜΕΣΩΝ</w:t>
      </w:r>
    </w:p>
    <w:p w:rsidR="00494DB2" w:rsidRPr="00623E84" w:rsidRDefault="00DA7AB8" w:rsidP="000953F8">
      <w:pPr>
        <w:tabs>
          <w:tab w:val="left" w:pos="4000"/>
        </w:tabs>
        <w:ind w:left="0" w:firstLine="0"/>
        <w:jc w:val="both"/>
        <w:rPr>
          <w:rFonts w:ascii="Calibri" w:hAnsi="Calibri" w:cs="Arial"/>
          <w:sz w:val="22"/>
          <w:szCs w:val="22"/>
        </w:rPr>
      </w:pPr>
      <w:r w:rsidRPr="00623E84">
        <w:rPr>
          <w:rFonts w:ascii="Calibri" w:hAnsi="Calibri" w:cs="Arial"/>
          <w:sz w:val="22"/>
          <w:szCs w:val="22"/>
          <w:highlight w:val="white"/>
        </w:rPr>
        <w:t>Δ/ΝΣΗ ΠΕΡΙΒΑΛΛΟΝΤΟΣ</w:t>
      </w:r>
      <w:r w:rsidRPr="00623E84">
        <w:rPr>
          <w:rFonts w:ascii="Calibri" w:hAnsi="Calibri" w:cs="Arial"/>
          <w:sz w:val="22"/>
          <w:szCs w:val="22"/>
          <w:highlight w:val="white"/>
        </w:rPr>
        <w:tab/>
      </w:r>
      <w:r w:rsidRPr="00623E84">
        <w:rPr>
          <w:rFonts w:ascii="Calibri" w:hAnsi="Calibri" w:cs="Arial"/>
          <w:sz w:val="22"/>
          <w:szCs w:val="22"/>
          <w:highlight w:val="white"/>
        </w:rPr>
        <w:tab/>
      </w:r>
    </w:p>
    <w:p w:rsidR="00494DB2" w:rsidRPr="00623E84" w:rsidRDefault="00494DB2" w:rsidP="000953F8">
      <w:pPr>
        <w:ind w:left="0" w:firstLine="0"/>
        <w:rPr>
          <w:rFonts w:ascii="Calibri" w:hAnsi="Calibri" w:cs="Arial"/>
          <w:sz w:val="22"/>
          <w:szCs w:val="22"/>
          <w:highlight w:val="white"/>
        </w:rPr>
      </w:pPr>
    </w:p>
    <w:p w:rsidR="00494DB2" w:rsidRPr="00623E84" w:rsidRDefault="00494DB2" w:rsidP="000953F8">
      <w:pPr>
        <w:ind w:left="0" w:firstLine="0"/>
        <w:rPr>
          <w:rFonts w:ascii="Calibri" w:hAnsi="Calibri" w:cs="Arial"/>
          <w:sz w:val="22"/>
          <w:szCs w:val="22"/>
          <w:highlight w:val="white"/>
        </w:rPr>
      </w:pPr>
    </w:p>
    <w:p w:rsidR="00494DB2" w:rsidRPr="00623E84" w:rsidRDefault="00DA7AB8" w:rsidP="000953F8">
      <w:pPr>
        <w:ind w:left="0" w:firstLine="0"/>
        <w:rPr>
          <w:rFonts w:ascii="Calibri" w:hAnsi="Calibri" w:cs="Arial"/>
          <w:sz w:val="22"/>
          <w:szCs w:val="22"/>
        </w:rPr>
      </w:pPr>
      <w:r w:rsidRPr="00623E84">
        <w:rPr>
          <w:rFonts w:ascii="Calibri" w:hAnsi="Calibri" w:cs="Arial"/>
          <w:sz w:val="22"/>
          <w:szCs w:val="22"/>
          <w:highlight w:val="white"/>
          <w:u w:val="single"/>
        </w:rPr>
        <w:t>Δ. ΕΙΔΙΚΗ ΣΥΓΓΡΑΦΗ ΥΠΟΧΡΕΩΣΕΩΝ</w:t>
      </w:r>
    </w:p>
    <w:p w:rsidR="00494DB2" w:rsidRPr="00623E84" w:rsidRDefault="00494DB2" w:rsidP="000953F8">
      <w:pPr>
        <w:tabs>
          <w:tab w:val="left" w:pos="2340"/>
          <w:tab w:val="center" w:pos="5130"/>
        </w:tabs>
        <w:ind w:left="0" w:firstLine="0"/>
        <w:rPr>
          <w:rFonts w:ascii="Calibri" w:hAnsi="Calibri" w:cs="Arial"/>
          <w:sz w:val="22"/>
          <w:szCs w:val="22"/>
          <w:highlight w:val="white"/>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highlight w:val="white"/>
        </w:rPr>
        <w:t>Άρθρο 1</w:t>
      </w:r>
      <w:r w:rsidRPr="00623E84">
        <w:rPr>
          <w:rFonts w:ascii="Calibri" w:hAnsi="Calibri" w:cs="Arial"/>
          <w:sz w:val="22"/>
          <w:szCs w:val="22"/>
          <w:highlight w:val="white"/>
          <w:vertAlign w:val="superscript"/>
        </w:rPr>
        <w:t>ο</w:t>
      </w:r>
      <w:r w:rsidRPr="00623E84">
        <w:rPr>
          <w:rFonts w:ascii="Calibri" w:hAnsi="Calibri" w:cs="Arial"/>
          <w:sz w:val="22"/>
          <w:szCs w:val="22"/>
          <w:highlight w:val="white"/>
        </w:rPr>
        <w:t xml:space="preserve">: Γενικά </w:t>
      </w:r>
    </w:p>
    <w:p w:rsidR="00494DB2" w:rsidRPr="00623E84" w:rsidRDefault="00494DB2" w:rsidP="000953F8">
      <w:pPr>
        <w:ind w:left="0" w:firstLine="0"/>
        <w:jc w:val="both"/>
        <w:rPr>
          <w:rFonts w:ascii="Calibri" w:hAnsi="Calibri" w:cs="Arial"/>
          <w:sz w:val="22"/>
          <w:szCs w:val="22"/>
          <w:highlight w:val="white"/>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highlight w:val="white"/>
        </w:rPr>
        <w:t xml:space="preserve">Στο διαγωνισμό γίνονται δεκτές προσφορές για </w:t>
      </w:r>
      <w:r w:rsidR="00D73E37" w:rsidRPr="00623E84">
        <w:rPr>
          <w:rFonts w:ascii="Calibri" w:hAnsi="Calibri" w:cs="Arial"/>
          <w:sz w:val="22"/>
          <w:szCs w:val="22"/>
          <w:highlight w:val="white"/>
        </w:rPr>
        <w:t xml:space="preserve">ένα </w:t>
      </w:r>
      <w:r w:rsidRPr="00623E84">
        <w:rPr>
          <w:rFonts w:ascii="Calibri" w:hAnsi="Calibri" w:cs="Arial"/>
          <w:sz w:val="22"/>
          <w:szCs w:val="22"/>
          <w:highlight w:val="white"/>
        </w:rPr>
        <w:t>ή περισσότερ</w:t>
      </w:r>
      <w:r w:rsidR="00D73E37" w:rsidRPr="00623E84">
        <w:rPr>
          <w:rFonts w:ascii="Calibri" w:hAnsi="Calibri" w:cs="Arial"/>
          <w:sz w:val="22"/>
          <w:szCs w:val="22"/>
          <w:highlight w:val="white"/>
        </w:rPr>
        <w:t>α</w:t>
      </w:r>
      <w:r w:rsidRPr="00623E84">
        <w:rPr>
          <w:rFonts w:ascii="Calibri" w:hAnsi="Calibri" w:cs="Arial"/>
          <w:sz w:val="22"/>
          <w:szCs w:val="22"/>
          <w:highlight w:val="white"/>
        </w:rPr>
        <w:t xml:space="preserve"> </w:t>
      </w:r>
      <w:r w:rsidR="00D73E37" w:rsidRPr="00623E84">
        <w:rPr>
          <w:rFonts w:ascii="Calibri" w:hAnsi="Calibri" w:cs="Arial"/>
          <w:sz w:val="22"/>
          <w:szCs w:val="22"/>
          <w:highlight w:val="white"/>
        </w:rPr>
        <w:t>Τμήματα</w:t>
      </w:r>
      <w:r w:rsidRPr="00623E84">
        <w:rPr>
          <w:rFonts w:ascii="Calibri" w:hAnsi="Calibri" w:cs="Arial"/>
          <w:sz w:val="22"/>
          <w:szCs w:val="22"/>
          <w:highlight w:val="white"/>
        </w:rPr>
        <w:t xml:space="preserve">, όπως αυτές δίνονται στον ενδεικτικό προϋπολογισμό της </w:t>
      </w:r>
      <w:r w:rsidR="00830808">
        <w:rPr>
          <w:rFonts w:ascii="Calibri" w:hAnsi="Calibri" w:cs="Arial"/>
          <w:sz w:val="22"/>
          <w:szCs w:val="22"/>
          <w:highlight w:val="white"/>
        </w:rPr>
        <w:t>παρούσα</w:t>
      </w:r>
      <w:r w:rsidRPr="00623E84">
        <w:rPr>
          <w:rFonts w:ascii="Calibri" w:hAnsi="Calibri" w:cs="Arial"/>
          <w:sz w:val="22"/>
          <w:szCs w:val="22"/>
          <w:highlight w:val="white"/>
        </w:rPr>
        <w:t>ς</w:t>
      </w:r>
      <w:r w:rsidR="00892D5F">
        <w:rPr>
          <w:rFonts w:ascii="Calibri" w:hAnsi="Calibri" w:cs="Arial"/>
          <w:sz w:val="22"/>
          <w:szCs w:val="22"/>
          <w:highlight w:val="white"/>
        </w:rPr>
        <w:t xml:space="preserve">, οι οποίες αφορούν υποχρεωτικά σε όλα τα </w:t>
      </w:r>
      <w:r w:rsidR="00AC5FA1">
        <w:rPr>
          <w:rFonts w:ascii="Calibri" w:hAnsi="Calibri" w:cs="Arial"/>
          <w:sz w:val="22"/>
          <w:szCs w:val="22"/>
          <w:highlight w:val="white"/>
        </w:rPr>
        <w:t>είδη</w:t>
      </w:r>
      <w:r w:rsidR="00892D5F">
        <w:rPr>
          <w:rFonts w:ascii="Calibri" w:hAnsi="Calibri" w:cs="Arial"/>
          <w:sz w:val="22"/>
          <w:szCs w:val="22"/>
          <w:highlight w:val="white"/>
        </w:rPr>
        <w:t xml:space="preserve"> έκαστου Τμήματος</w:t>
      </w:r>
      <w:r w:rsidRPr="00623E84">
        <w:rPr>
          <w:rFonts w:ascii="Calibri" w:hAnsi="Calibri" w:cs="Arial"/>
          <w:sz w:val="22"/>
          <w:szCs w:val="22"/>
          <w:highlight w:val="white"/>
        </w:rPr>
        <w:t xml:space="preserve">.  </w:t>
      </w:r>
    </w:p>
    <w:p w:rsidR="00494DB2" w:rsidRPr="00623E84" w:rsidRDefault="00494DB2" w:rsidP="000953F8">
      <w:pPr>
        <w:ind w:left="0" w:firstLine="0"/>
        <w:jc w:val="both"/>
        <w:rPr>
          <w:rFonts w:ascii="Calibri" w:hAnsi="Calibri" w:cs="Arial"/>
          <w:sz w:val="22"/>
          <w:szCs w:val="22"/>
          <w:highlight w:val="white"/>
        </w:rPr>
      </w:pPr>
    </w:p>
    <w:p w:rsidR="00494DB2" w:rsidRPr="00623E84" w:rsidRDefault="00494DB2" w:rsidP="000953F8">
      <w:pPr>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highlight w:val="white"/>
        </w:rPr>
        <w:t>Άρθρο 2</w:t>
      </w:r>
      <w:r w:rsidRPr="00623E84">
        <w:rPr>
          <w:rFonts w:ascii="Calibri" w:hAnsi="Calibri" w:cs="Arial"/>
          <w:sz w:val="22"/>
          <w:szCs w:val="22"/>
          <w:highlight w:val="white"/>
          <w:vertAlign w:val="superscript"/>
        </w:rPr>
        <w:t>ο</w:t>
      </w:r>
      <w:r w:rsidRPr="00623E84">
        <w:rPr>
          <w:rFonts w:ascii="Calibri" w:hAnsi="Calibri" w:cs="Arial"/>
          <w:sz w:val="22"/>
          <w:szCs w:val="22"/>
          <w:highlight w:val="white"/>
        </w:rPr>
        <w:t xml:space="preserve"> : Αντικείμενο</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Αντικείμενο των ζητούμενων υπηρεσιών, για όλα τα οχήματα, υπερκατασκευές και μηχανήματα έργου που περιλαμβάνονται στον ενδεικτικό προϋπολογισμό της μελέτης είναι:</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τακτική (προγραμματισμένη) συντήρηση, όπως απαιτείται για το είδος έκαστου οχήματος (κάθε 6 ή 12 μήνες ή κατόπιν συγκεκριμένου αριθμού χιλιομέτρων ή ωρών λειτουργίας),</w:t>
      </w: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αποκατάσταση κάθε έκτακτης βλάβης, συμπεριλαμβανομένων των αναγκαίων ανταλλακτικών,</w:t>
      </w: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Style w:val="FontStyle51"/>
          <w:rFonts w:ascii="Calibri" w:hAnsi="Calibri" w:cs="Arial"/>
          <w:sz w:val="22"/>
          <w:szCs w:val="22"/>
        </w:rPr>
        <w:t xml:space="preserve">προμήθεια καινούργιων και εργασίες επισκευής ελαστικών, </w:t>
      </w: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εργασίες φανοποιίας των οχημάτων του Δήμου,</w:t>
      </w: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Style w:val="FontStyle51"/>
          <w:rFonts w:ascii="Calibri" w:hAnsi="Calibri" w:cs="Arial"/>
          <w:sz w:val="22"/>
          <w:szCs w:val="22"/>
        </w:rPr>
        <w:t>προμήθεια αλυσίδων χιονιού,</w:t>
      </w: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προμήθεια και αντικατάσταση μαρκουτσιών για τις αρπάγες και τα μηχανήματα έργου του Δήμου,</w:t>
      </w: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 xml:space="preserve"> προμήθεια μικροαναλώσιμων ανταλλακτικών</w:t>
      </w:r>
      <w:r w:rsidR="00433093">
        <w:rPr>
          <w:rFonts w:ascii="Calibri" w:hAnsi="Calibri" w:cs="Arial"/>
          <w:sz w:val="22"/>
          <w:szCs w:val="22"/>
          <w:highlight w:val="white"/>
        </w:rPr>
        <w:t>,</w:t>
      </w:r>
      <w:r w:rsidRPr="00623E84">
        <w:rPr>
          <w:rFonts w:ascii="Calibri" w:hAnsi="Calibri" w:cs="Arial"/>
          <w:sz w:val="22"/>
          <w:szCs w:val="22"/>
          <w:highlight w:val="white"/>
        </w:rPr>
        <w:t xml:space="preserve"> και </w:t>
      </w:r>
    </w:p>
    <w:p w:rsidR="00494DB2" w:rsidRPr="00623E84" w:rsidRDefault="00DA7AB8" w:rsidP="000953F8">
      <w:pPr>
        <w:numPr>
          <w:ilvl w:val="0"/>
          <w:numId w:val="2"/>
        </w:numPr>
        <w:tabs>
          <w:tab w:val="left" w:pos="360"/>
          <w:tab w:val="left" w:pos="2340"/>
          <w:tab w:val="center" w:pos="5130"/>
        </w:tabs>
        <w:ind w:left="0" w:firstLine="0"/>
        <w:jc w:val="both"/>
        <w:rPr>
          <w:rFonts w:ascii="Calibri" w:hAnsi="Calibri" w:cs="Arial"/>
          <w:sz w:val="22"/>
          <w:szCs w:val="22"/>
        </w:rPr>
      </w:pPr>
      <w:r w:rsidRPr="00623E84">
        <w:rPr>
          <w:rStyle w:val="FontStyle51"/>
          <w:rFonts w:ascii="Calibri" w:hAnsi="Calibri" w:cs="Arial"/>
          <w:sz w:val="22"/>
          <w:szCs w:val="22"/>
        </w:rPr>
        <w:t xml:space="preserve">εργασίες επισκευής- συντήρησης ταχογράφων, καθώς και  έκδοση των απαραίτητων </w:t>
      </w:r>
    </w:p>
    <w:p w:rsidR="00494DB2" w:rsidRPr="00623E84" w:rsidRDefault="00DA7AB8" w:rsidP="000953F8">
      <w:pPr>
        <w:pStyle w:val="ListParagraph"/>
        <w:tabs>
          <w:tab w:val="left" w:pos="360"/>
          <w:tab w:val="left" w:pos="2340"/>
          <w:tab w:val="center" w:pos="5130"/>
        </w:tabs>
        <w:ind w:left="0" w:firstLine="0"/>
        <w:contextualSpacing w:val="0"/>
        <w:jc w:val="both"/>
        <w:rPr>
          <w:rFonts w:ascii="Calibri" w:hAnsi="Calibri" w:cs="Arial"/>
          <w:sz w:val="22"/>
          <w:szCs w:val="22"/>
        </w:rPr>
      </w:pPr>
      <w:r w:rsidRPr="00623E84">
        <w:rPr>
          <w:rStyle w:val="FontStyle51"/>
          <w:rFonts w:ascii="Calibri" w:hAnsi="Calibri" w:cs="Arial"/>
          <w:sz w:val="22"/>
          <w:szCs w:val="22"/>
        </w:rPr>
        <w:t xml:space="preserve">πιστοποιητικών. </w:t>
      </w:r>
    </w:p>
    <w:p w:rsidR="00494DB2" w:rsidRPr="00623E84" w:rsidRDefault="00494DB2" w:rsidP="000953F8">
      <w:pPr>
        <w:tabs>
          <w:tab w:val="left" w:pos="360"/>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 xml:space="preserve">Οι συμμετέχοντες στο διαγωνισμό θα καταθέσουν προσφορές με τις οποίες, </w:t>
      </w:r>
      <w:r w:rsidRPr="00623E84">
        <w:rPr>
          <w:rFonts w:ascii="Calibri" w:hAnsi="Calibri" w:cs="Arial"/>
          <w:sz w:val="22"/>
          <w:szCs w:val="22"/>
          <w:highlight w:val="white"/>
          <w:u w:val="single"/>
        </w:rPr>
        <w:t>επί ποινή αποκλεισμού,</w:t>
      </w:r>
      <w:r w:rsidRPr="00623E84">
        <w:rPr>
          <w:rFonts w:ascii="Calibri" w:hAnsi="Calibri" w:cs="Arial"/>
          <w:sz w:val="22"/>
          <w:szCs w:val="22"/>
          <w:highlight w:val="white"/>
        </w:rPr>
        <w:t xml:space="preserve"> θα αναλαμβάνουν το σύνολο των απαιτούμενων εργασιών της παρούσας μελέτης για την επισκευή και συντήρηση των οχημάτων τ</w:t>
      </w:r>
      <w:r w:rsidR="007B1994" w:rsidRPr="00623E84">
        <w:rPr>
          <w:rFonts w:ascii="Calibri" w:hAnsi="Calibri" w:cs="Arial"/>
          <w:sz w:val="22"/>
          <w:szCs w:val="22"/>
          <w:highlight w:val="white"/>
        </w:rPr>
        <w:t>ου</w:t>
      </w:r>
      <w:r w:rsidRPr="00623E84">
        <w:rPr>
          <w:rFonts w:ascii="Calibri" w:hAnsi="Calibri" w:cs="Arial"/>
          <w:sz w:val="22"/>
          <w:szCs w:val="22"/>
          <w:highlight w:val="white"/>
        </w:rPr>
        <w:t xml:space="preserve"> </w:t>
      </w:r>
      <w:r w:rsidR="007B1994" w:rsidRPr="00623E84">
        <w:rPr>
          <w:rFonts w:ascii="Calibri" w:hAnsi="Calibri" w:cs="Arial"/>
          <w:sz w:val="22"/>
          <w:szCs w:val="22"/>
          <w:highlight w:val="white"/>
        </w:rPr>
        <w:t>Τμήματος</w:t>
      </w:r>
      <w:r w:rsidRPr="00623E84">
        <w:rPr>
          <w:rFonts w:ascii="Calibri" w:hAnsi="Calibri" w:cs="Arial"/>
          <w:sz w:val="22"/>
          <w:szCs w:val="22"/>
          <w:highlight w:val="white"/>
        </w:rPr>
        <w:t xml:space="preserve"> για τ</w:t>
      </w:r>
      <w:r w:rsidR="007B1994" w:rsidRPr="00623E84">
        <w:rPr>
          <w:rFonts w:ascii="Calibri" w:hAnsi="Calibri" w:cs="Arial"/>
          <w:sz w:val="22"/>
          <w:szCs w:val="22"/>
          <w:highlight w:val="white"/>
        </w:rPr>
        <w:t>ο</w:t>
      </w:r>
      <w:r w:rsidRPr="00623E84">
        <w:rPr>
          <w:rFonts w:ascii="Calibri" w:hAnsi="Calibri" w:cs="Arial"/>
          <w:sz w:val="22"/>
          <w:szCs w:val="22"/>
          <w:highlight w:val="white"/>
        </w:rPr>
        <w:t xml:space="preserve"> οποί</w:t>
      </w:r>
      <w:r w:rsidR="007B1994" w:rsidRPr="00623E84">
        <w:rPr>
          <w:rFonts w:ascii="Calibri" w:hAnsi="Calibri" w:cs="Arial"/>
          <w:sz w:val="22"/>
          <w:szCs w:val="22"/>
          <w:highlight w:val="white"/>
        </w:rPr>
        <w:t>ο</w:t>
      </w:r>
      <w:r w:rsidRPr="00623E84">
        <w:rPr>
          <w:rFonts w:ascii="Calibri" w:hAnsi="Calibri" w:cs="Arial"/>
          <w:sz w:val="22"/>
          <w:szCs w:val="22"/>
          <w:highlight w:val="white"/>
        </w:rPr>
        <w:t xml:space="preserve"> συμμετέχουν, και σε καμία περίπτωση για τη συντήρηση και επισκευή μεμονωμένων οχημάτων κάθε </w:t>
      </w:r>
      <w:r w:rsidR="007B1994" w:rsidRPr="00623E84">
        <w:rPr>
          <w:rFonts w:ascii="Calibri" w:hAnsi="Calibri" w:cs="Arial"/>
          <w:sz w:val="22"/>
          <w:szCs w:val="22"/>
          <w:highlight w:val="white"/>
        </w:rPr>
        <w:t>Τμήματος</w:t>
      </w:r>
      <w:r w:rsidRPr="00623E84">
        <w:rPr>
          <w:rFonts w:ascii="Calibri" w:hAnsi="Calibri" w:cs="Arial"/>
          <w:sz w:val="22"/>
          <w:szCs w:val="22"/>
          <w:highlight w:val="white"/>
        </w:rPr>
        <w:t>.</w:t>
      </w:r>
    </w:p>
    <w:p w:rsidR="00494DB2" w:rsidRPr="00623E84" w:rsidRDefault="00494DB2" w:rsidP="000953F8">
      <w:pPr>
        <w:tabs>
          <w:tab w:val="left" w:pos="2340"/>
          <w:tab w:val="center" w:pos="5130"/>
        </w:tabs>
        <w:ind w:left="0" w:firstLine="0"/>
        <w:rPr>
          <w:rFonts w:ascii="Calibri" w:hAnsi="Calibri" w:cs="Arial"/>
          <w:sz w:val="22"/>
          <w:szCs w:val="22"/>
          <w:highlight w:val="white"/>
        </w:rPr>
      </w:pPr>
    </w:p>
    <w:p w:rsidR="00494DB2" w:rsidRPr="00623E84" w:rsidRDefault="00DA7AB8" w:rsidP="000953F8">
      <w:pPr>
        <w:tabs>
          <w:tab w:val="left" w:pos="2340"/>
          <w:tab w:val="center" w:pos="5130"/>
        </w:tabs>
        <w:ind w:left="0" w:firstLine="0"/>
        <w:jc w:val="left"/>
        <w:rPr>
          <w:rFonts w:ascii="Calibri" w:hAnsi="Calibri" w:cs="Arial"/>
          <w:sz w:val="22"/>
          <w:szCs w:val="22"/>
          <w:u w:val="single"/>
        </w:rPr>
      </w:pPr>
      <w:r w:rsidRPr="00623E84">
        <w:rPr>
          <w:rFonts w:ascii="Calibri" w:hAnsi="Calibri" w:cs="Arial"/>
          <w:sz w:val="22"/>
          <w:szCs w:val="22"/>
          <w:highlight w:val="white"/>
        </w:rPr>
        <w:t>Αναλυτικά:</w:t>
      </w:r>
    </w:p>
    <w:p w:rsidR="00494DB2" w:rsidRPr="00623E84" w:rsidRDefault="00494DB2" w:rsidP="000953F8">
      <w:pPr>
        <w:tabs>
          <w:tab w:val="left" w:pos="2340"/>
          <w:tab w:val="center" w:pos="5130"/>
        </w:tabs>
        <w:ind w:left="0" w:firstLine="0"/>
        <w:jc w:val="left"/>
        <w:rPr>
          <w:rFonts w:ascii="Calibri" w:hAnsi="Calibri" w:cs="Arial"/>
          <w:sz w:val="22"/>
          <w:szCs w:val="22"/>
          <w:highlight w:val="white"/>
          <w:u w:val="single"/>
        </w:rPr>
      </w:pPr>
    </w:p>
    <w:p w:rsidR="00494DB2" w:rsidRPr="00623E84" w:rsidRDefault="00DA7AB8" w:rsidP="000953F8">
      <w:pPr>
        <w:tabs>
          <w:tab w:val="left" w:pos="2340"/>
          <w:tab w:val="center" w:pos="5130"/>
        </w:tabs>
        <w:ind w:left="0" w:firstLine="0"/>
        <w:jc w:val="left"/>
        <w:rPr>
          <w:rFonts w:ascii="Calibri" w:hAnsi="Calibri" w:cs="Arial"/>
          <w:sz w:val="22"/>
          <w:szCs w:val="22"/>
          <w:u w:val="single"/>
        </w:rPr>
      </w:pPr>
      <w:r w:rsidRPr="00623E84">
        <w:rPr>
          <w:rFonts w:ascii="Calibri" w:hAnsi="Calibri" w:cs="Arial"/>
          <w:sz w:val="22"/>
          <w:szCs w:val="22"/>
          <w:highlight w:val="white"/>
          <w:u w:val="single"/>
        </w:rPr>
        <w:t>1. Αποκατάσταση Έκτακτης Βλάβης</w:t>
      </w:r>
    </w:p>
    <w:p w:rsidR="00494DB2" w:rsidRPr="00623E84" w:rsidRDefault="00494DB2" w:rsidP="000953F8">
      <w:pPr>
        <w:tabs>
          <w:tab w:val="left" w:pos="2340"/>
          <w:tab w:val="center" w:pos="5130"/>
        </w:tabs>
        <w:ind w:left="0" w:firstLine="0"/>
        <w:rPr>
          <w:rFonts w:ascii="Calibri" w:hAnsi="Calibri" w:cs="Arial"/>
          <w:sz w:val="22"/>
          <w:szCs w:val="22"/>
          <w:highlight w:val="white"/>
          <w:u w:val="singl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Τα οχήματα του Δήμου παρουσιάζουν, λόγω της χρήσης τους, πληθώρα προβλημάτων όπως: φθορές στον κινητήρα, στο κιβώτιο ταχυτήτων, στο σύστημα πέδησης και ανάρτησης, στα ηλεκτρονικά και ηλεκτρικά συστήματα, στα υδραυλικά και ελαιοδυναμικά κυκλώματα, στις υπερκατασκευές και στα κουβούκλια.</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 xml:space="preserve">Με τον όρο αποκατάσταση βλαβών εννοούμε και τη διαδικασία </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 παραλαβής του οχήματος (είτε από το Αμαξοστάσιο είτε από οποιοδήποτε σημείο εντός του Δήμου καθώς και κατά μήκος της διαδρομής έως το ΧΥΤΑ),</w:t>
      </w:r>
    </w:p>
    <w:p w:rsidR="00494DB2" w:rsidRPr="00623E84" w:rsidRDefault="00DA7AB8" w:rsidP="000953F8">
      <w:pPr>
        <w:pStyle w:val="ListParagraph"/>
        <w:tabs>
          <w:tab w:val="left" w:pos="2340"/>
          <w:tab w:val="center" w:pos="5130"/>
        </w:tabs>
        <w:ind w:left="0" w:firstLine="0"/>
        <w:contextualSpacing w:val="0"/>
        <w:jc w:val="both"/>
        <w:rPr>
          <w:rFonts w:ascii="Calibri" w:hAnsi="Calibri" w:cs="Arial"/>
          <w:sz w:val="22"/>
          <w:szCs w:val="22"/>
        </w:rPr>
      </w:pPr>
      <w:r w:rsidRPr="00623E84">
        <w:rPr>
          <w:rFonts w:ascii="Calibri" w:hAnsi="Calibri" w:cs="Arial"/>
          <w:sz w:val="22"/>
          <w:szCs w:val="22"/>
          <w:highlight w:val="white"/>
        </w:rPr>
        <w:t>- μεταφοράς του στις εγκαταστάσεις του αναδόχου με έξοδα του αναδόχου, στην περίπτωση που αυτό έχει ακινητοποιηθεί λόγω βλάβης και είναι αδύνατη η αυτοδύναμη μετακίνησή του,</w:t>
      </w:r>
    </w:p>
    <w:p w:rsidR="00494DB2" w:rsidRPr="00623E84" w:rsidRDefault="00DA7AB8" w:rsidP="000953F8">
      <w:pPr>
        <w:pStyle w:val="ListParagraph"/>
        <w:tabs>
          <w:tab w:val="left" w:pos="2340"/>
          <w:tab w:val="center" w:pos="5130"/>
        </w:tabs>
        <w:ind w:left="0" w:firstLine="0"/>
        <w:contextualSpacing w:val="0"/>
        <w:jc w:val="both"/>
        <w:rPr>
          <w:rFonts w:ascii="Calibri" w:hAnsi="Calibri" w:cs="Arial"/>
          <w:sz w:val="22"/>
          <w:szCs w:val="22"/>
        </w:rPr>
      </w:pPr>
      <w:r w:rsidRPr="00623E84">
        <w:rPr>
          <w:rFonts w:ascii="Calibri" w:hAnsi="Calibri" w:cs="Arial"/>
          <w:sz w:val="22"/>
          <w:szCs w:val="22"/>
          <w:highlight w:val="white"/>
        </w:rPr>
        <w:t xml:space="preserve">- αποκατάστασης της βλάβης (συμπεριλαμβανομένων εργασιών γενικής φανοποιίας ή βαφής ολόκληρου του οχήματος σε χρώμα της επιλογής του Δήμου, γενική επισκευή των μηχανικών μερών, γενική επισκευή της υπερκατασκευής) και </w:t>
      </w:r>
    </w:p>
    <w:p w:rsidR="00494DB2" w:rsidRPr="00623E84" w:rsidRDefault="00DA7AB8" w:rsidP="000953F8">
      <w:pPr>
        <w:pStyle w:val="ListParagraph"/>
        <w:tabs>
          <w:tab w:val="left" w:pos="2340"/>
          <w:tab w:val="center" w:pos="5130"/>
        </w:tabs>
        <w:ind w:left="0" w:firstLine="0"/>
        <w:contextualSpacing w:val="0"/>
        <w:jc w:val="both"/>
        <w:rPr>
          <w:rFonts w:ascii="Calibri" w:hAnsi="Calibri" w:cs="Arial"/>
          <w:sz w:val="22"/>
          <w:szCs w:val="22"/>
        </w:rPr>
      </w:pPr>
      <w:r w:rsidRPr="00623E84">
        <w:rPr>
          <w:rFonts w:ascii="Calibri" w:hAnsi="Calibri" w:cs="Arial"/>
          <w:sz w:val="22"/>
          <w:szCs w:val="22"/>
          <w:highlight w:val="white"/>
        </w:rPr>
        <w:t>- επιστροφής του οχήματος στο Δημοτικό Αμαξοστάσιο, έτοιμο σε πλήρη λειτουργία.</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lastRenderedPageBreak/>
        <w:t>Σε περιπτώσεις εκτάκτων βλαβών, οι οποίες απαιτούν την επέμβαση οδικής βοήθειας ή περισυλλογής ακινητοποιημένου οχήματος, ο Δήμος μπορεί να ζητήσει την τεχνική υποστήριξη του αναδόχου χωρίς καμιά προσαύξηση του συμβατικού οικονομικού αντικειμένου.</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391A01" w:rsidRDefault="00DA7AB8" w:rsidP="00540EF4">
      <w:pPr>
        <w:tabs>
          <w:tab w:val="left" w:pos="2340"/>
          <w:tab w:val="center" w:pos="5130"/>
        </w:tabs>
        <w:ind w:left="0" w:firstLine="0"/>
        <w:jc w:val="both"/>
        <w:rPr>
          <w:rStyle w:val="FontStyle51"/>
          <w:rFonts w:ascii="Calibri" w:hAnsi="Calibri" w:cs="Arial"/>
          <w:sz w:val="22"/>
          <w:szCs w:val="22"/>
        </w:rPr>
      </w:pPr>
      <w:r w:rsidRPr="00623E84">
        <w:rPr>
          <w:rFonts w:ascii="Calibri" w:hAnsi="Calibri" w:cs="Arial"/>
          <w:sz w:val="22"/>
          <w:szCs w:val="22"/>
          <w:highlight w:val="white"/>
        </w:rPr>
        <w:t>Ο ανάδοχος θα πρέπει να διαθέτει κινητή μονάδα συνεργείου για να επεμβαίνει όλο το 24ωρο όλες τις εργάσιμες ημέρες (Δευτέρα- Σάββατο) για έκτακτες αποκαταστάσεις βλαβών, εντός 4 ωρών το πολύ από την ειδοποίησή του.</w:t>
      </w:r>
      <w:r w:rsidR="00540EF4" w:rsidRPr="00540EF4">
        <w:rPr>
          <w:rStyle w:val="FontStyle51"/>
          <w:rFonts w:ascii="Calibri" w:hAnsi="Calibri" w:cs="Arial"/>
          <w:sz w:val="22"/>
          <w:szCs w:val="22"/>
        </w:rPr>
        <w:t xml:space="preserve"> </w:t>
      </w:r>
    </w:p>
    <w:p w:rsidR="00391A01" w:rsidRDefault="00391A01" w:rsidP="00540EF4">
      <w:pPr>
        <w:tabs>
          <w:tab w:val="left" w:pos="2340"/>
          <w:tab w:val="center" w:pos="5130"/>
        </w:tabs>
        <w:ind w:left="0" w:firstLine="0"/>
        <w:jc w:val="both"/>
        <w:rPr>
          <w:rStyle w:val="FontStyle51"/>
          <w:rFonts w:ascii="Calibri" w:hAnsi="Calibri" w:cs="Arial"/>
          <w:sz w:val="22"/>
          <w:szCs w:val="22"/>
        </w:rPr>
      </w:pPr>
    </w:p>
    <w:p w:rsidR="00540EF4" w:rsidRPr="00391A01" w:rsidRDefault="00540EF4" w:rsidP="00540EF4">
      <w:pPr>
        <w:tabs>
          <w:tab w:val="left" w:pos="2340"/>
          <w:tab w:val="center" w:pos="5130"/>
        </w:tabs>
        <w:ind w:left="0" w:firstLine="0"/>
        <w:jc w:val="both"/>
        <w:rPr>
          <w:rStyle w:val="FontStyle51"/>
          <w:rFonts w:ascii="Calibri" w:hAnsi="Calibri" w:cs="Arial"/>
          <w:sz w:val="22"/>
          <w:szCs w:val="22"/>
          <w:u w:val="single"/>
        </w:rPr>
      </w:pPr>
      <w:r w:rsidRPr="00391A01">
        <w:rPr>
          <w:rStyle w:val="FontStyle51"/>
          <w:rFonts w:ascii="Calibri" w:hAnsi="Calibri" w:cs="Arial"/>
          <w:sz w:val="22"/>
          <w:szCs w:val="22"/>
          <w:u w:val="single"/>
        </w:rPr>
        <w:t xml:space="preserve">Σε περίπτωση αδυναμίας </w:t>
      </w:r>
      <w:r w:rsidR="00391A01" w:rsidRPr="00391A01">
        <w:rPr>
          <w:rStyle w:val="FontStyle51"/>
          <w:rFonts w:ascii="Calibri" w:hAnsi="Calibri" w:cs="Arial"/>
          <w:sz w:val="22"/>
          <w:szCs w:val="22"/>
          <w:u w:val="single"/>
        </w:rPr>
        <w:t>ανταπόκρισ</w:t>
      </w:r>
      <w:r w:rsidR="000A3E4A">
        <w:rPr>
          <w:rStyle w:val="FontStyle51"/>
          <w:rFonts w:ascii="Calibri" w:hAnsi="Calibri" w:cs="Arial"/>
          <w:sz w:val="22"/>
          <w:szCs w:val="22"/>
          <w:u w:val="single"/>
        </w:rPr>
        <w:t>η</w:t>
      </w:r>
      <w:r w:rsidR="00391A01" w:rsidRPr="00391A01">
        <w:rPr>
          <w:rStyle w:val="FontStyle51"/>
          <w:rFonts w:ascii="Calibri" w:hAnsi="Calibri" w:cs="Arial"/>
          <w:sz w:val="22"/>
          <w:szCs w:val="22"/>
          <w:u w:val="single"/>
        </w:rPr>
        <w:t>ς</w:t>
      </w:r>
      <w:r w:rsidRPr="00391A01">
        <w:rPr>
          <w:rStyle w:val="FontStyle51"/>
          <w:rFonts w:ascii="Calibri" w:hAnsi="Calibri" w:cs="Arial"/>
          <w:sz w:val="22"/>
          <w:szCs w:val="22"/>
          <w:u w:val="single"/>
        </w:rPr>
        <w:t xml:space="preserve"> το</w:t>
      </w:r>
      <w:r w:rsidR="000A3E4A">
        <w:rPr>
          <w:rStyle w:val="FontStyle51"/>
          <w:rFonts w:ascii="Calibri" w:hAnsi="Calibri" w:cs="Arial"/>
          <w:sz w:val="22"/>
          <w:szCs w:val="22"/>
          <w:u w:val="single"/>
        </w:rPr>
        <w:t xml:space="preserve">υ κινητού </w:t>
      </w:r>
      <w:r w:rsidRPr="00391A01">
        <w:rPr>
          <w:rStyle w:val="FontStyle51"/>
          <w:rFonts w:ascii="Calibri" w:hAnsi="Calibri" w:cs="Arial"/>
          <w:sz w:val="22"/>
          <w:szCs w:val="22"/>
          <w:u w:val="single"/>
        </w:rPr>
        <w:t xml:space="preserve">συνεργείου </w:t>
      </w:r>
      <w:r w:rsidR="000A3E4A">
        <w:rPr>
          <w:rStyle w:val="FontStyle51"/>
          <w:rFonts w:ascii="Calibri" w:hAnsi="Calibri" w:cs="Arial"/>
          <w:sz w:val="22"/>
          <w:szCs w:val="22"/>
          <w:u w:val="single"/>
        </w:rPr>
        <w:t xml:space="preserve">του </w:t>
      </w:r>
      <w:r w:rsidRPr="00391A01">
        <w:rPr>
          <w:rStyle w:val="FontStyle51"/>
          <w:rFonts w:ascii="Calibri" w:hAnsi="Calibri" w:cs="Arial"/>
          <w:sz w:val="22"/>
          <w:szCs w:val="22"/>
          <w:u w:val="single"/>
        </w:rPr>
        <w:t>εντός των προαναφερόμενων 4 ωρών</w:t>
      </w:r>
      <w:r w:rsidR="00391A01" w:rsidRPr="00391A01">
        <w:rPr>
          <w:rStyle w:val="FontStyle51"/>
          <w:rFonts w:ascii="Calibri" w:hAnsi="Calibri" w:cs="Arial"/>
          <w:sz w:val="22"/>
          <w:szCs w:val="22"/>
          <w:u w:val="single"/>
        </w:rPr>
        <w:t>,</w:t>
      </w:r>
      <w:r w:rsidRPr="00391A01">
        <w:rPr>
          <w:rStyle w:val="FontStyle51"/>
          <w:rFonts w:ascii="Calibri" w:hAnsi="Calibri" w:cs="Arial"/>
          <w:sz w:val="22"/>
          <w:szCs w:val="22"/>
          <w:u w:val="single"/>
        </w:rPr>
        <w:t xml:space="preserve"> ο ανάδοχος </w:t>
      </w:r>
      <w:r w:rsidR="000A3E4A">
        <w:rPr>
          <w:rStyle w:val="FontStyle51"/>
          <w:rFonts w:ascii="Calibri" w:hAnsi="Calibri" w:cs="Arial"/>
          <w:sz w:val="22"/>
          <w:szCs w:val="22"/>
          <w:u w:val="single"/>
        </w:rPr>
        <w:t xml:space="preserve">υποχρεούται </w:t>
      </w:r>
      <w:r w:rsidRPr="00391A01">
        <w:rPr>
          <w:rStyle w:val="FontStyle51"/>
          <w:rFonts w:ascii="Calibri" w:hAnsi="Calibri" w:cs="Arial"/>
          <w:sz w:val="22"/>
          <w:szCs w:val="22"/>
          <w:u w:val="single"/>
        </w:rPr>
        <w:t xml:space="preserve">να συνεργαστεί με </w:t>
      </w:r>
      <w:r w:rsidR="00391A01" w:rsidRPr="00391A01">
        <w:rPr>
          <w:rStyle w:val="FontStyle51"/>
          <w:rFonts w:ascii="Calibri" w:hAnsi="Calibri" w:cs="Arial"/>
          <w:sz w:val="22"/>
          <w:szCs w:val="22"/>
          <w:u w:val="single"/>
        </w:rPr>
        <w:t>κινητό</w:t>
      </w:r>
      <w:r w:rsidRPr="00391A01">
        <w:rPr>
          <w:rStyle w:val="FontStyle51"/>
          <w:rFonts w:ascii="Calibri" w:hAnsi="Calibri" w:cs="Arial"/>
          <w:sz w:val="22"/>
          <w:szCs w:val="22"/>
          <w:u w:val="single"/>
        </w:rPr>
        <w:t xml:space="preserve"> συνεργείο</w:t>
      </w:r>
      <w:r w:rsidR="00391A01" w:rsidRPr="00391A01">
        <w:rPr>
          <w:rStyle w:val="FontStyle51"/>
          <w:rFonts w:ascii="Calibri" w:hAnsi="Calibri" w:cs="Arial"/>
          <w:sz w:val="22"/>
          <w:szCs w:val="22"/>
          <w:u w:val="single"/>
        </w:rPr>
        <w:t xml:space="preserve"> </w:t>
      </w:r>
      <w:r w:rsidR="000A3E4A">
        <w:rPr>
          <w:rStyle w:val="FontStyle51"/>
          <w:rFonts w:ascii="Calibri" w:hAnsi="Calibri" w:cs="Arial"/>
          <w:sz w:val="22"/>
          <w:szCs w:val="22"/>
          <w:u w:val="single"/>
        </w:rPr>
        <w:t xml:space="preserve">τρίτου το οποίο </w:t>
      </w:r>
      <w:r w:rsidRPr="00391A01">
        <w:rPr>
          <w:rStyle w:val="FontStyle51"/>
          <w:rFonts w:ascii="Calibri" w:hAnsi="Calibri" w:cs="Arial"/>
          <w:sz w:val="22"/>
          <w:szCs w:val="22"/>
          <w:u w:val="single"/>
        </w:rPr>
        <w:t xml:space="preserve">με μέριμνα </w:t>
      </w:r>
      <w:r w:rsidR="00391A01" w:rsidRPr="00391A01">
        <w:rPr>
          <w:rStyle w:val="FontStyle51"/>
          <w:rFonts w:ascii="Calibri" w:hAnsi="Calibri" w:cs="Arial"/>
          <w:sz w:val="22"/>
          <w:szCs w:val="22"/>
          <w:u w:val="single"/>
        </w:rPr>
        <w:t xml:space="preserve">και δαπάνη του </w:t>
      </w:r>
      <w:r w:rsidR="000A3E4A">
        <w:rPr>
          <w:rStyle w:val="FontStyle51"/>
          <w:rFonts w:ascii="Calibri" w:hAnsi="Calibri" w:cs="Arial"/>
          <w:sz w:val="22"/>
          <w:szCs w:val="22"/>
          <w:u w:val="single"/>
        </w:rPr>
        <w:t xml:space="preserve">αναδόχου </w:t>
      </w:r>
      <w:r w:rsidRPr="00391A01">
        <w:rPr>
          <w:rStyle w:val="FontStyle51"/>
          <w:rFonts w:ascii="Calibri" w:hAnsi="Calibri" w:cs="Arial"/>
          <w:sz w:val="22"/>
          <w:szCs w:val="22"/>
          <w:u w:val="single"/>
        </w:rPr>
        <w:t>θα εξυπηρετήσει τον Δήμο.</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Για τα Σαββατοκύριακα και τις αργίες ο ανάδοχος θα φέρει μόνο την υποχρέωση μεταφοράς του οχήματος στο συνεργείο αποκατάστασης της βλάβης.</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bCs/>
          <w:sz w:val="22"/>
          <w:szCs w:val="22"/>
          <w:highlight w:val="white"/>
        </w:rPr>
        <w:t xml:space="preserve">Τα υλικά και ανταλλακτικά που θα χρησιμοποιηθούν θα είναι τα γνήσια που χρησιμοποιεί ο κατασκευαστής του οχήματος ή εφάμιλλα αυτών κατά την έννοια του Κανονισμού (ΕΚ αριθ. 1400/2002 ή του αναθεωρημένου 461/2010) και άριστης ποιότητος (όχι διαλογής, όχι μεταχειρισμένα) </w:t>
      </w:r>
      <w:r w:rsidRPr="00623E84">
        <w:rPr>
          <w:rFonts w:ascii="Calibri" w:hAnsi="Calibri" w:cs="Arial"/>
          <w:sz w:val="22"/>
          <w:szCs w:val="22"/>
          <w:highlight w:val="white"/>
        </w:rPr>
        <w:t>και θα καλύπτονται από εγγύηση.</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Τυχόν επιπλέον βλάβες οι οποίες θα προκύπτουν κατά την αποκατάσταση των βλαβών θα αποκαθιστώνται χωρίς επιπλέον χρέωση, ώστε το όχημα να παραδίδεται έτοιμο προς πλήρη και ασφαλή λειτουργία.</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 xml:space="preserve">Σε περιπτώσεις έκτακτων επισκευών ο ανάδοχος δε θα προβαίνει στην αποσυναρμολόγηση των προς επισκευή μερών, στη διάγνωση βλαβών, στην αποξήλωση ανταλλακτικών, στη λήψη απόφασης για την επισκευή, στην εφαρμογή νέων ανταλλακτικών, στην επανασυναρμολόγηση των προς επισκευή μερών και γενικά στην επισκευή χωρίς σε κάθε περίπτωση τη σύμφωνη γνώμη του Γραφείου Κίνησης και της αρμόδιας Επιτροπής Γνωμοδότησης Συντήρησης και Επισκευής των Αυτοκινήτων και Οχημάτων του Δήμου. </w:t>
      </w:r>
    </w:p>
    <w:p w:rsidR="00494DB2" w:rsidRPr="00623E84" w:rsidRDefault="00494DB2" w:rsidP="000953F8">
      <w:pPr>
        <w:tabs>
          <w:tab w:val="left" w:pos="2340"/>
          <w:tab w:val="center" w:pos="5130"/>
        </w:tabs>
        <w:ind w:left="0" w:firstLine="0"/>
        <w:rPr>
          <w:rFonts w:ascii="Calibri" w:hAnsi="Calibri" w:cs="Arial"/>
          <w:sz w:val="22"/>
          <w:szCs w:val="22"/>
          <w:highlight w:val="white"/>
        </w:rPr>
      </w:pPr>
    </w:p>
    <w:p w:rsidR="00494DB2" w:rsidRPr="00623E84" w:rsidRDefault="00494DB2" w:rsidP="000953F8">
      <w:pPr>
        <w:tabs>
          <w:tab w:val="left" w:pos="2340"/>
          <w:tab w:val="center" w:pos="5130"/>
        </w:tabs>
        <w:ind w:left="0" w:firstLine="0"/>
        <w:rPr>
          <w:rFonts w:ascii="Calibri" w:hAnsi="Calibri" w:cs="Arial"/>
          <w:sz w:val="22"/>
          <w:szCs w:val="22"/>
          <w:highlight w:val="white"/>
        </w:rPr>
      </w:pPr>
    </w:p>
    <w:p w:rsidR="00494DB2" w:rsidRPr="00623E84" w:rsidRDefault="00DA7AB8" w:rsidP="000953F8">
      <w:pPr>
        <w:tabs>
          <w:tab w:val="left" w:pos="2340"/>
          <w:tab w:val="center" w:pos="5130"/>
        </w:tabs>
        <w:ind w:left="0" w:firstLine="0"/>
        <w:jc w:val="left"/>
        <w:rPr>
          <w:rFonts w:ascii="Calibri" w:hAnsi="Calibri" w:cs="Arial"/>
          <w:sz w:val="22"/>
          <w:szCs w:val="22"/>
          <w:u w:val="single"/>
        </w:rPr>
      </w:pPr>
      <w:r w:rsidRPr="00623E84">
        <w:rPr>
          <w:rFonts w:ascii="Calibri" w:hAnsi="Calibri" w:cs="Arial"/>
          <w:sz w:val="22"/>
          <w:szCs w:val="22"/>
          <w:highlight w:val="white"/>
          <w:u w:val="single"/>
        </w:rPr>
        <w:t xml:space="preserve">2. </w:t>
      </w:r>
      <w:r w:rsidRPr="00623E84">
        <w:rPr>
          <w:rStyle w:val="FontStyle51"/>
          <w:rFonts w:ascii="Calibri" w:hAnsi="Calibri" w:cs="Arial"/>
          <w:sz w:val="22"/>
          <w:szCs w:val="22"/>
          <w:u w:val="single"/>
        </w:rPr>
        <w:t>Προμήθεια και τοποθέτηση καινούργιων ελαστικών και εργασίες επισκευής ελαστικών</w:t>
      </w:r>
    </w:p>
    <w:p w:rsidR="00494DB2" w:rsidRPr="00623E84" w:rsidRDefault="00494DB2" w:rsidP="000953F8">
      <w:pPr>
        <w:tabs>
          <w:tab w:val="left" w:pos="2340"/>
          <w:tab w:val="center" w:pos="5130"/>
        </w:tabs>
        <w:ind w:left="0" w:firstLine="0"/>
        <w:jc w:val="both"/>
        <w:rPr>
          <w:rFonts w:ascii="Calibri" w:hAnsi="Calibri" w:cs="Arial"/>
          <w:sz w:val="22"/>
          <w:szCs w:val="22"/>
          <w:highlight w:val="white"/>
          <w:u w:val="single"/>
        </w:rPr>
      </w:pPr>
    </w:p>
    <w:p w:rsidR="00494DB2" w:rsidRDefault="00DA7AB8" w:rsidP="000953F8">
      <w:pPr>
        <w:tabs>
          <w:tab w:val="left" w:pos="2340"/>
          <w:tab w:val="center" w:pos="5130"/>
        </w:tabs>
        <w:ind w:left="0" w:firstLine="0"/>
        <w:jc w:val="both"/>
        <w:rPr>
          <w:rFonts w:ascii="Calibri" w:hAnsi="Calibri" w:cs="Arial"/>
          <w:sz w:val="22"/>
          <w:szCs w:val="22"/>
        </w:rPr>
      </w:pPr>
      <w:r w:rsidRPr="00892D5F">
        <w:rPr>
          <w:rFonts w:ascii="Calibri" w:hAnsi="Calibri" w:cs="Arial"/>
          <w:sz w:val="22"/>
          <w:szCs w:val="22"/>
          <w:highlight w:val="white"/>
          <w:u w:val="single"/>
        </w:rPr>
        <w:t>Ο ανάδοχος οφείλει να προμηθεύει με ελαστικά επιλογής της Υπηρεσίας</w:t>
      </w:r>
      <w:r w:rsidRPr="00623E84">
        <w:rPr>
          <w:rFonts w:ascii="Calibri" w:hAnsi="Calibri" w:cs="Arial"/>
          <w:sz w:val="22"/>
          <w:szCs w:val="22"/>
          <w:highlight w:val="white"/>
        </w:rPr>
        <w:t xml:space="preserve">, τα οποία σε κάθε περίπτωση θα είναι μεταξύ αυτών που συμπεριλαμβάνονται στα ελαστικά πρώτης τοποθέτησης από τα εργοστάσια κατασκευής των οχημάτων. </w:t>
      </w:r>
    </w:p>
    <w:p w:rsidR="00892D5F" w:rsidRPr="00892D5F" w:rsidRDefault="00892D5F" w:rsidP="000953F8">
      <w:pPr>
        <w:tabs>
          <w:tab w:val="left" w:pos="2340"/>
          <w:tab w:val="center" w:pos="5130"/>
        </w:tabs>
        <w:ind w:left="0" w:firstLine="0"/>
        <w:jc w:val="both"/>
        <w:rPr>
          <w:rFonts w:ascii="Calibri" w:hAnsi="Calibri" w:cs="Arial"/>
          <w:sz w:val="22"/>
          <w:szCs w:val="22"/>
          <w:u w:val="single"/>
        </w:rPr>
      </w:pPr>
      <w:r w:rsidRPr="00892D5F">
        <w:rPr>
          <w:rFonts w:ascii="Calibri" w:hAnsi="Calibri" w:cs="Arial"/>
          <w:sz w:val="22"/>
          <w:szCs w:val="22"/>
          <w:u w:val="single"/>
        </w:rPr>
        <w:t xml:space="preserve">Η προσφορά του αναδόχου σε κάθε ζήτηση για καινούργιο ελαστικό από την Υπηρεσία υποχρεωτικά θα περιέχει τρεις (3) εναλλακτικές επιλογές μάρκας / τύπου ελαστικού με άμεση παράδοση (έως τρεις (3) εργάσιμες ημέρες). </w:t>
      </w:r>
    </w:p>
    <w:p w:rsidR="00892D5F" w:rsidRPr="00892D5F" w:rsidRDefault="00892D5F" w:rsidP="000953F8">
      <w:pPr>
        <w:tabs>
          <w:tab w:val="left" w:pos="2340"/>
          <w:tab w:val="center" w:pos="5130"/>
        </w:tabs>
        <w:ind w:left="0" w:firstLine="0"/>
        <w:jc w:val="both"/>
        <w:rPr>
          <w:rFonts w:ascii="Calibri" w:hAnsi="Calibri" w:cs="Arial"/>
          <w:sz w:val="22"/>
          <w:szCs w:val="22"/>
          <w:u w:val="single"/>
        </w:rPr>
      </w:pPr>
      <w:r w:rsidRPr="00892D5F">
        <w:rPr>
          <w:rFonts w:ascii="Calibri" w:hAnsi="Calibri" w:cs="Arial"/>
          <w:sz w:val="22"/>
          <w:szCs w:val="22"/>
          <w:u w:val="single"/>
        </w:rPr>
        <w:t>Σε περίπτωση αδυναμίας υποβολής τριών (3) εναλλακτικών επιλογ</w:t>
      </w:r>
      <w:r>
        <w:rPr>
          <w:rFonts w:ascii="Calibri" w:hAnsi="Calibri" w:cs="Arial"/>
          <w:sz w:val="22"/>
          <w:szCs w:val="22"/>
          <w:u w:val="single"/>
        </w:rPr>
        <w:t xml:space="preserve">ών, η Υπηρεσία δύναται να αναζητήσει και </w:t>
      </w:r>
      <w:r w:rsidR="00AB232A">
        <w:rPr>
          <w:rFonts w:ascii="Calibri" w:hAnsi="Calibri" w:cs="Arial"/>
          <w:sz w:val="22"/>
          <w:szCs w:val="22"/>
          <w:u w:val="single"/>
        </w:rPr>
        <w:t xml:space="preserve">λάβει προσφορά από το ελεύθερο εμπόριο η οποία εφόσον είναι οικονομικότερη </w:t>
      </w:r>
      <w:r w:rsidR="00FB2D18">
        <w:rPr>
          <w:rFonts w:ascii="Calibri" w:hAnsi="Calibri" w:cs="Arial"/>
          <w:sz w:val="22"/>
          <w:szCs w:val="22"/>
          <w:u w:val="single"/>
        </w:rPr>
        <w:t>και</w:t>
      </w:r>
      <w:r w:rsidR="00AB232A">
        <w:rPr>
          <w:rFonts w:ascii="Calibri" w:hAnsi="Calibri" w:cs="Arial"/>
          <w:sz w:val="22"/>
          <w:szCs w:val="22"/>
          <w:u w:val="single"/>
        </w:rPr>
        <w:t xml:space="preserve"> εντός του ζητούμενου χρόνου παράδοσης ο ανάδοχος οφείλει να </w:t>
      </w:r>
      <w:r w:rsidR="00FB2D18">
        <w:rPr>
          <w:rFonts w:ascii="Calibri" w:hAnsi="Calibri" w:cs="Arial"/>
          <w:sz w:val="22"/>
          <w:szCs w:val="22"/>
          <w:u w:val="single"/>
        </w:rPr>
        <w:t>προμηθεύσει τα εν λόγω ελαστικά.</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Τα ελαστικά θα πρέπει να φέρουν ευρωπαϊκή πιστοποίηση ελαστικών (</w:t>
      </w:r>
      <w:r w:rsidRPr="00623E84">
        <w:rPr>
          <w:rFonts w:ascii="Calibri" w:hAnsi="Calibri" w:cs="Arial"/>
          <w:sz w:val="22"/>
          <w:szCs w:val="22"/>
          <w:highlight w:val="white"/>
          <w:lang w:val="en-US"/>
        </w:rPr>
        <w:t>ECE</w:t>
      </w:r>
      <w:r w:rsidRPr="00623E84">
        <w:rPr>
          <w:rFonts w:ascii="Calibri" w:hAnsi="Calibri" w:cs="Arial"/>
          <w:sz w:val="22"/>
          <w:szCs w:val="22"/>
          <w:highlight w:val="white"/>
        </w:rPr>
        <w:t xml:space="preserve"> </w:t>
      </w:r>
      <w:r w:rsidRPr="00623E84">
        <w:rPr>
          <w:rFonts w:ascii="Calibri" w:hAnsi="Calibri" w:cs="Arial"/>
          <w:sz w:val="22"/>
          <w:szCs w:val="22"/>
          <w:highlight w:val="white"/>
          <w:lang w:val="en-US"/>
        </w:rPr>
        <w:t>Regulation</w:t>
      </w:r>
      <w:r w:rsidRPr="00623E84">
        <w:rPr>
          <w:rFonts w:ascii="Calibri" w:hAnsi="Calibri" w:cs="Arial"/>
          <w:sz w:val="22"/>
          <w:szCs w:val="22"/>
          <w:highlight w:val="white"/>
        </w:rPr>
        <w:t xml:space="preserve"> 30 ή το παλαιότερο </w:t>
      </w:r>
      <w:r w:rsidRPr="00623E84">
        <w:rPr>
          <w:rFonts w:ascii="Calibri" w:hAnsi="Calibri" w:cs="Arial"/>
          <w:sz w:val="22"/>
          <w:szCs w:val="22"/>
          <w:highlight w:val="white"/>
          <w:lang w:val="en-US"/>
        </w:rPr>
        <w:t>Directive</w:t>
      </w:r>
      <w:r w:rsidRPr="00623E84">
        <w:rPr>
          <w:rFonts w:ascii="Calibri" w:hAnsi="Calibri" w:cs="Arial"/>
          <w:sz w:val="22"/>
          <w:szCs w:val="22"/>
          <w:highlight w:val="white"/>
        </w:rPr>
        <w:t xml:space="preserve"> 92/23/</w:t>
      </w:r>
      <w:r w:rsidRPr="00623E84">
        <w:rPr>
          <w:rFonts w:ascii="Calibri" w:hAnsi="Calibri" w:cs="Arial"/>
          <w:sz w:val="22"/>
          <w:szCs w:val="22"/>
          <w:highlight w:val="white"/>
          <w:lang w:val="en-US"/>
        </w:rPr>
        <w:t>EEC</w:t>
      </w:r>
      <w:r w:rsidRPr="00623E84">
        <w:rPr>
          <w:rFonts w:ascii="Calibri" w:hAnsi="Calibri" w:cs="Arial"/>
          <w:sz w:val="22"/>
          <w:szCs w:val="22"/>
          <w:highlight w:val="white"/>
        </w:rPr>
        <w:t xml:space="preserve">). </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Η συμμόρφωση στο ανωτέρω πρότυπο δηλώνεται με το σήμα ‘’Ε’’ ή ‘’</w:t>
      </w:r>
      <w:r w:rsidRPr="00623E84">
        <w:rPr>
          <w:rFonts w:ascii="Calibri" w:hAnsi="Calibri" w:cs="Arial"/>
          <w:sz w:val="22"/>
          <w:szCs w:val="22"/>
          <w:highlight w:val="white"/>
          <w:lang w:val="en-US"/>
        </w:rPr>
        <w:t>e</w:t>
      </w:r>
      <w:r w:rsidRPr="00623E84">
        <w:rPr>
          <w:rFonts w:ascii="Calibri" w:hAnsi="Calibri" w:cs="Arial"/>
          <w:sz w:val="22"/>
          <w:szCs w:val="22"/>
          <w:highlight w:val="white"/>
        </w:rPr>
        <w:t>’’ στην πλευρά του ελαστικού μαζί με έναν μονοψήφιο ή διψήφιο αριθμό που δείχνει τη χώρα η οποία έλεγξε και πιστοποίησε το ελαστικό.</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highlight w:val="yellow"/>
        </w:rPr>
      </w:pPr>
      <w:r w:rsidRPr="00623E84">
        <w:rPr>
          <w:rFonts w:ascii="Calibri" w:hAnsi="Calibri" w:cs="Arial"/>
          <w:sz w:val="22"/>
          <w:szCs w:val="22"/>
          <w:highlight w:val="white"/>
        </w:rPr>
        <w:t xml:space="preserve">Τα ελαστικά των οχημάτων είναι συγκεκριμένων διαστάσεων σύμφωνα με τις προδιαγραφές του κατασκευαστή του οχήματος. </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highlight w:val="yellow"/>
        </w:rPr>
      </w:pPr>
      <w:r w:rsidRPr="00623E84">
        <w:rPr>
          <w:rFonts w:ascii="Calibri" w:hAnsi="Calibri" w:cs="Arial"/>
          <w:sz w:val="22"/>
          <w:szCs w:val="22"/>
          <w:highlight w:val="white"/>
        </w:rPr>
        <w:t xml:space="preserve">Η Υπηρεσία απαιτεί καινούργια και αμεταχείριστα ελαστικά, ποιοτικά και αναγνωρισμένα, επώνυμων κατασκευαστών που εμπορεύονται αντιπρόσωποι τους με καλή φήμη στην Ελληνική αγορά. </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 xml:space="preserve">Σχετικά βοηθήματα είναι, η προδιαγραφή </w:t>
      </w:r>
      <w:r w:rsidRPr="00623E84">
        <w:rPr>
          <w:rFonts w:ascii="Calibri" w:hAnsi="Calibri" w:cs="Arial"/>
          <w:sz w:val="22"/>
          <w:szCs w:val="22"/>
          <w:highlight w:val="white"/>
          <w:lang w:val="en-US"/>
        </w:rPr>
        <w:t>ETRTI</w:t>
      </w:r>
      <w:r w:rsidRPr="00623E84">
        <w:rPr>
          <w:rFonts w:ascii="Calibri" w:hAnsi="Calibri" w:cs="Arial"/>
          <w:sz w:val="22"/>
          <w:szCs w:val="22"/>
          <w:highlight w:val="white"/>
        </w:rPr>
        <w:t xml:space="preserve"> (</w:t>
      </w:r>
      <w:r w:rsidRPr="00623E84">
        <w:rPr>
          <w:rFonts w:ascii="Calibri" w:hAnsi="Calibri" w:cs="Arial"/>
          <w:sz w:val="22"/>
          <w:szCs w:val="22"/>
          <w:highlight w:val="white"/>
          <w:lang w:val="en-US"/>
        </w:rPr>
        <w:t>the</w:t>
      </w:r>
      <w:r w:rsidRPr="00623E84">
        <w:rPr>
          <w:rFonts w:ascii="Calibri" w:hAnsi="Calibri" w:cs="Arial"/>
          <w:sz w:val="22"/>
          <w:szCs w:val="22"/>
          <w:highlight w:val="white"/>
        </w:rPr>
        <w:t xml:space="preserve"> </w:t>
      </w:r>
      <w:r w:rsidRPr="00623E84">
        <w:rPr>
          <w:rFonts w:ascii="Calibri" w:hAnsi="Calibri" w:cs="Arial"/>
          <w:sz w:val="22"/>
          <w:szCs w:val="22"/>
          <w:highlight w:val="white"/>
          <w:lang w:val="en-US"/>
        </w:rPr>
        <w:t>European</w:t>
      </w:r>
      <w:r w:rsidRPr="00623E84">
        <w:rPr>
          <w:rFonts w:ascii="Calibri" w:hAnsi="Calibri" w:cs="Arial"/>
          <w:sz w:val="22"/>
          <w:szCs w:val="22"/>
          <w:highlight w:val="white"/>
        </w:rPr>
        <w:t xml:space="preserve"> </w:t>
      </w:r>
      <w:r w:rsidRPr="00623E84">
        <w:rPr>
          <w:rFonts w:ascii="Calibri" w:hAnsi="Calibri" w:cs="Arial"/>
          <w:sz w:val="22"/>
          <w:szCs w:val="22"/>
          <w:highlight w:val="white"/>
          <w:lang w:val="en-US"/>
        </w:rPr>
        <w:t>Tyre</w:t>
      </w:r>
      <w:r w:rsidRPr="00623E84">
        <w:rPr>
          <w:rFonts w:ascii="Calibri" w:hAnsi="Calibri" w:cs="Arial"/>
          <w:sz w:val="22"/>
          <w:szCs w:val="22"/>
          <w:highlight w:val="white"/>
        </w:rPr>
        <w:t xml:space="preserve"> </w:t>
      </w:r>
      <w:r w:rsidRPr="00623E84">
        <w:rPr>
          <w:rFonts w:ascii="Calibri" w:hAnsi="Calibri" w:cs="Arial"/>
          <w:sz w:val="22"/>
          <w:szCs w:val="22"/>
          <w:highlight w:val="white"/>
          <w:lang w:val="en-US"/>
        </w:rPr>
        <w:t>Rim</w:t>
      </w:r>
      <w:r w:rsidRPr="00623E84">
        <w:rPr>
          <w:rFonts w:ascii="Calibri" w:hAnsi="Calibri" w:cs="Arial"/>
          <w:sz w:val="22"/>
          <w:szCs w:val="22"/>
          <w:highlight w:val="white"/>
        </w:rPr>
        <w:t xml:space="preserve"> </w:t>
      </w:r>
      <w:r w:rsidRPr="00623E84">
        <w:rPr>
          <w:rFonts w:ascii="Calibri" w:hAnsi="Calibri" w:cs="Arial"/>
          <w:sz w:val="22"/>
          <w:szCs w:val="22"/>
          <w:highlight w:val="white"/>
          <w:lang w:val="en-US"/>
        </w:rPr>
        <w:t>Technical</w:t>
      </w:r>
      <w:r w:rsidRPr="00623E84">
        <w:rPr>
          <w:rFonts w:ascii="Calibri" w:hAnsi="Calibri" w:cs="Arial"/>
          <w:sz w:val="22"/>
          <w:szCs w:val="22"/>
          <w:highlight w:val="white"/>
        </w:rPr>
        <w:t xml:space="preserve"> </w:t>
      </w:r>
      <w:r w:rsidRPr="00623E84">
        <w:rPr>
          <w:rFonts w:ascii="Calibri" w:hAnsi="Calibri" w:cs="Arial"/>
          <w:sz w:val="22"/>
          <w:szCs w:val="22"/>
          <w:highlight w:val="white"/>
          <w:lang w:val="en-US"/>
        </w:rPr>
        <w:t>Organization</w:t>
      </w:r>
      <w:r w:rsidRPr="00623E84">
        <w:rPr>
          <w:rFonts w:ascii="Calibri" w:hAnsi="Calibri" w:cs="Arial"/>
          <w:sz w:val="22"/>
          <w:szCs w:val="22"/>
          <w:highlight w:val="white"/>
        </w:rPr>
        <w:t xml:space="preserve">) η οδηγία 92/93/31-3-92 του Συμβουλίου της Ε.Ε, το ΦΕΚ 589 τεύχος 2ο της 30.9.92 που ενσωματώνει την παραπάνω </w:t>
      </w:r>
      <w:r w:rsidRPr="00623E84">
        <w:rPr>
          <w:rFonts w:ascii="Calibri" w:hAnsi="Calibri" w:cs="Arial"/>
          <w:sz w:val="22"/>
          <w:szCs w:val="22"/>
          <w:highlight w:val="white"/>
        </w:rPr>
        <w:lastRenderedPageBreak/>
        <w:t>Οδηγία και οι τροποποιήσεις και συμπληρώσεις που ισχύουν σήμερα, σχετικές με τα ελαστικά των οχημάτων με κινητήρα και των ρυμουλκούμενων τους και με την εγκατάσταση τους σε αυτά.</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highlight w:val="white"/>
        </w:rPr>
        <w:t>Οι ενδιαφερόμενοι θα πρέπει να επισκεφθούν το αμαξοστάσιο του Δήμου Διονύσου (Λακωνίας και Μεγ. Αλεξάνδρου αρ.1 στον Άγιο Στέφανο) κατόπιν συνεννόησή τους με την Υπηρεσία να προκειμένου να εξετάσουν τα ελαστικά των οχημάτων και να σχηματίσουν πλήρη εικόνα για τις ανάγκες του Δήμου.</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sz w:val="22"/>
          <w:szCs w:val="22"/>
          <w:highlight w:val="white"/>
        </w:rPr>
      </w:pPr>
      <w:r w:rsidRPr="00623E84">
        <w:rPr>
          <w:rFonts w:ascii="Calibri" w:hAnsi="Calibri" w:cs="Arial"/>
          <w:sz w:val="22"/>
          <w:szCs w:val="22"/>
          <w:highlight w:val="white"/>
        </w:rPr>
        <w:t>Τα ελαστικά πρέπει να μην παρουσιάζουν τα παρακάτω κατασκευαστικά ελαττώματα:</w:t>
      </w:r>
    </w:p>
    <w:p w:rsidR="00494DB2" w:rsidRPr="00623E84" w:rsidRDefault="00DA7AB8" w:rsidP="000953F8">
      <w:pPr>
        <w:numPr>
          <w:ilvl w:val="0"/>
          <w:numId w:val="18"/>
        </w:numPr>
        <w:ind w:left="0" w:firstLine="0"/>
        <w:jc w:val="left"/>
        <w:rPr>
          <w:rFonts w:ascii="Calibri" w:hAnsi="Calibri"/>
          <w:sz w:val="22"/>
          <w:szCs w:val="22"/>
          <w:highlight w:val="white"/>
        </w:rPr>
      </w:pPr>
      <w:r w:rsidRPr="00623E84">
        <w:rPr>
          <w:rFonts w:ascii="Calibri" w:hAnsi="Calibri" w:cs="Arial"/>
          <w:sz w:val="22"/>
          <w:szCs w:val="22"/>
          <w:highlight w:val="white"/>
        </w:rPr>
        <w:t>Ρωγμές πλευρικών τοιχωμάτων</w:t>
      </w:r>
    </w:p>
    <w:p w:rsidR="00494DB2" w:rsidRPr="00623E84" w:rsidRDefault="00DA7AB8" w:rsidP="000953F8">
      <w:pPr>
        <w:numPr>
          <w:ilvl w:val="0"/>
          <w:numId w:val="18"/>
        </w:numPr>
        <w:ind w:left="0" w:firstLine="0"/>
        <w:jc w:val="both"/>
        <w:rPr>
          <w:rFonts w:ascii="Calibri" w:hAnsi="Calibri"/>
          <w:sz w:val="22"/>
          <w:szCs w:val="22"/>
          <w:highlight w:val="white"/>
        </w:rPr>
      </w:pPr>
      <w:r w:rsidRPr="00623E84">
        <w:rPr>
          <w:rFonts w:ascii="Calibri" w:hAnsi="Calibri" w:cs="Arial"/>
          <w:sz w:val="22"/>
          <w:szCs w:val="22"/>
          <w:highlight w:val="white"/>
        </w:rPr>
        <w:t>Ατέλειες του πλέγματος ώστε να επηρεάζεται, η μορφή και συνεπώς η αξιοπιστία κατά τη χρήση.</w:t>
      </w:r>
    </w:p>
    <w:p w:rsidR="00494DB2" w:rsidRPr="00623E84" w:rsidRDefault="00DA7AB8" w:rsidP="000953F8">
      <w:pPr>
        <w:numPr>
          <w:ilvl w:val="0"/>
          <w:numId w:val="18"/>
        </w:numPr>
        <w:ind w:left="0" w:firstLine="0"/>
        <w:jc w:val="both"/>
        <w:rPr>
          <w:rFonts w:ascii="Calibri" w:hAnsi="Calibri"/>
          <w:sz w:val="22"/>
          <w:szCs w:val="22"/>
          <w:highlight w:val="white"/>
        </w:rPr>
      </w:pPr>
      <w:r w:rsidRPr="00623E84">
        <w:rPr>
          <w:rFonts w:ascii="Calibri" w:hAnsi="Calibri" w:cs="Arial"/>
          <w:sz w:val="22"/>
          <w:szCs w:val="22"/>
          <w:highlight w:val="white"/>
        </w:rPr>
        <w:t>Διαχωρισμός των λινών</w:t>
      </w:r>
    </w:p>
    <w:p w:rsidR="00494DB2" w:rsidRPr="00623E84" w:rsidRDefault="00DA7AB8" w:rsidP="000953F8">
      <w:pPr>
        <w:numPr>
          <w:ilvl w:val="0"/>
          <w:numId w:val="18"/>
        </w:numPr>
        <w:ind w:left="0" w:firstLine="0"/>
        <w:jc w:val="both"/>
        <w:rPr>
          <w:rFonts w:ascii="Calibri" w:hAnsi="Calibri"/>
          <w:sz w:val="22"/>
          <w:szCs w:val="22"/>
          <w:highlight w:val="white"/>
        </w:rPr>
      </w:pPr>
      <w:r w:rsidRPr="00623E84">
        <w:rPr>
          <w:rFonts w:ascii="Calibri" w:hAnsi="Calibri" w:cs="Arial"/>
          <w:sz w:val="22"/>
          <w:szCs w:val="22"/>
          <w:highlight w:val="white"/>
        </w:rPr>
        <w:t>Ανομοιομορφία στις διαστάσεις μεταξύ νοητών διαδοχικών εγκαρσίων τομών</w:t>
      </w:r>
    </w:p>
    <w:p w:rsidR="00494DB2" w:rsidRPr="00623E84" w:rsidRDefault="00DA7AB8" w:rsidP="000953F8">
      <w:pPr>
        <w:numPr>
          <w:ilvl w:val="0"/>
          <w:numId w:val="18"/>
        </w:numPr>
        <w:ind w:left="0" w:firstLine="0"/>
        <w:jc w:val="both"/>
        <w:rPr>
          <w:rFonts w:ascii="Calibri" w:hAnsi="Calibri"/>
          <w:sz w:val="22"/>
          <w:szCs w:val="22"/>
          <w:highlight w:val="white"/>
        </w:rPr>
      </w:pPr>
      <w:r w:rsidRPr="00623E84">
        <w:rPr>
          <w:rFonts w:ascii="Calibri" w:hAnsi="Calibri" w:cs="Arial"/>
          <w:sz w:val="22"/>
          <w:szCs w:val="22"/>
          <w:highlight w:val="white"/>
        </w:rPr>
        <w:t>Ελαττωματική κυκλική στεφάνη με κυρτώματα ή ελλιπή κάλυψη του μεταλλικού πυρήνα με ελαστικό.</w:t>
      </w:r>
    </w:p>
    <w:p w:rsidR="00494DB2" w:rsidRPr="00623E84" w:rsidRDefault="00494DB2" w:rsidP="000953F8">
      <w:pPr>
        <w:tabs>
          <w:tab w:val="left" w:pos="2340"/>
          <w:tab w:val="center" w:pos="5130"/>
        </w:tabs>
        <w:ind w:left="0" w:firstLine="0"/>
        <w:jc w:val="left"/>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highlight w:val="yellow"/>
        </w:rPr>
      </w:pPr>
      <w:r w:rsidRPr="00623E84">
        <w:rPr>
          <w:rFonts w:ascii="Calibri" w:hAnsi="Calibri" w:cs="Arial"/>
          <w:sz w:val="22"/>
          <w:szCs w:val="22"/>
          <w:highlight w:val="white"/>
        </w:rPr>
        <w:t>Τα υπό προμήθεια ελαστικά θα είναι ακτινωτού τύπου (</w:t>
      </w:r>
      <w:r w:rsidRPr="00623E84">
        <w:rPr>
          <w:rFonts w:ascii="Calibri" w:hAnsi="Calibri" w:cs="Arial"/>
          <w:sz w:val="22"/>
          <w:szCs w:val="22"/>
          <w:highlight w:val="white"/>
          <w:lang w:val="en-US"/>
        </w:rPr>
        <w:t>RADIAL</w:t>
      </w:r>
      <w:r w:rsidRPr="00623E84">
        <w:rPr>
          <w:rFonts w:ascii="Calibri" w:hAnsi="Calibri" w:cs="Arial"/>
          <w:sz w:val="22"/>
          <w:szCs w:val="22"/>
          <w:highlight w:val="white"/>
        </w:rPr>
        <w:t xml:space="preserve">) και ο ανάδοχος υποχρεούται να προσκομίσει κάθε σχετική πιστοποίηση ή βεβαίωση τυχόν ζητηθεί. </w:t>
      </w:r>
    </w:p>
    <w:p w:rsidR="00494DB2" w:rsidRPr="00623E84" w:rsidRDefault="00494DB2" w:rsidP="000953F8">
      <w:pPr>
        <w:tabs>
          <w:tab w:val="left" w:pos="2340"/>
          <w:tab w:val="center" w:pos="5130"/>
        </w:tabs>
        <w:ind w:left="0" w:firstLine="0"/>
        <w:jc w:val="left"/>
        <w:rPr>
          <w:rFonts w:ascii="Calibri" w:hAnsi="Calibri" w:cs="Arial"/>
          <w:sz w:val="22"/>
          <w:szCs w:val="22"/>
          <w:highlight w:val="white"/>
        </w:rPr>
      </w:pPr>
    </w:p>
    <w:p w:rsidR="00494DB2" w:rsidRPr="00623E84" w:rsidRDefault="00DA7AB8" w:rsidP="000953F8">
      <w:pPr>
        <w:tabs>
          <w:tab w:val="left" w:pos="2340"/>
          <w:tab w:val="center" w:pos="5130"/>
        </w:tabs>
        <w:ind w:left="0" w:firstLine="0"/>
        <w:jc w:val="left"/>
        <w:rPr>
          <w:rFonts w:ascii="Calibri" w:hAnsi="Calibri" w:cs="Arial"/>
          <w:sz w:val="22"/>
          <w:szCs w:val="22"/>
          <w:highlight w:val="yellow"/>
        </w:rPr>
      </w:pPr>
      <w:r w:rsidRPr="00623E84">
        <w:rPr>
          <w:rFonts w:ascii="Calibri" w:hAnsi="Calibri" w:cs="Arial"/>
          <w:sz w:val="22"/>
          <w:szCs w:val="22"/>
          <w:highlight w:val="white"/>
        </w:rPr>
        <w:t>Η τιμή της προμήθειας καινούργιων ελαστικών δεν αφορά μόνο στο ελαστικό αλλά συμπεριλαμβάνει και την τοποθέτηση και ζυγοστάθμισή του.</w:t>
      </w:r>
    </w:p>
    <w:p w:rsidR="00692762" w:rsidRDefault="00692762" w:rsidP="000953F8">
      <w:pPr>
        <w:tabs>
          <w:tab w:val="left" w:pos="2340"/>
          <w:tab w:val="center" w:pos="5130"/>
        </w:tabs>
        <w:ind w:left="0" w:firstLine="0"/>
        <w:jc w:val="left"/>
        <w:rPr>
          <w:rFonts w:ascii="Calibri" w:hAnsi="Calibri" w:cs="Arial"/>
          <w:sz w:val="22"/>
          <w:szCs w:val="22"/>
          <w:highlight w:val="white"/>
        </w:rPr>
      </w:pPr>
    </w:p>
    <w:p w:rsidR="00494DB2" w:rsidRPr="00623E84" w:rsidRDefault="00DA7AB8" w:rsidP="00830808">
      <w:pPr>
        <w:tabs>
          <w:tab w:val="left" w:pos="2340"/>
          <w:tab w:val="center" w:pos="5130"/>
        </w:tabs>
        <w:ind w:left="0" w:firstLine="0"/>
        <w:jc w:val="both"/>
        <w:rPr>
          <w:rFonts w:ascii="Calibri" w:hAnsi="Calibri" w:cs="Arial"/>
          <w:sz w:val="22"/>
          <w:szCs w:val="22"/>
          <w:highlight w:val="yellow"/>
        </w:rPr>
      </w:pPr>
      <w:r w:rsidRPr="00623E84">
        <w:rPr>
          <w:rFonts w:ascii="Calibri" w:hAnsi="Calibri" w:cs="Arial"/>
          <w:sz w:val="22"/>
          <w:szCs w:val="22"/>
          <w:highlight w:val="white"/>
        </w:rPr>
        <w:t xml:space="preserve">Ο προμηθευτής πρέπει να βεβαιώσει ότι τα ελαστικά που θα παραδώσει είναι πρώτης ποιότητας, θα στερούνται εργοστασιακών ελαττωμάτων και δεν θα είναι από αναγόμωση. </w:t>
      </w:r>
    </w:p>
    <w:p w:rsidR="00494DB2" w:rsidRPr="00623E84" w:rsidRDefault="00494DB2" w:rsidP="000953F8">
      <w:pPr>
        <w:tabs>
          <w:tab w:val="left" w:pos="2340"/>
          <w:tab w:val="center" w:pos="5130"/>
        </w:tabs>
        <w:ind w:left="0" w:firstLine="0"/>
        <w:jc w:val="left"/>
        <w:rPr>
          <w:rFonts w:ascii="Calibri" w:hAnsi="Calibri" w:cs="Arial"/>
          <w:sz w:val="22"/>
          <w:szCs w:val="22"/>
          <w:highlight w:val="white"/>
        </w:rPr>
      </w:pPr>
    </w:p>
    <w:p w:rsidR="00494DB2" w:rsidRPr="00892D5F" w:rsidRDefault="00DA7AB8" w:rsidP="000953F8">
      <w:pPr>
        <w:tabs>
          <w:tab w:val="left" w:pos="2340"/>
          <w:tab w:val="center" w:pos="5130"/>
        </w:tabs>
        <w:ind w:left="0" w:firstLine="0"/>
        <w:jc w:val="both"/>
        <w:rPr>
          <w:rFonts w:ascii="Calibri" w:hAnsi="Calibri" w:cs="Arial"/>
          <w:sz w:val="22"/>
          <w:szCs w:val="22"/>
          <w:highlight w:val="yellow"/>
          <w:u w:val="single"/>
        </w:rPr>
      </w:pPr>
      <w:r w:rsidRPr="00892D5F">
        <w:rPr>
          <w:rFonts w:ascii="Calibri" w:hAnsi="Calibri" w:cs="Arial"/>
          <w:sz w:val="22"/>
          <w:szCs w:val="22"/>
          <w:highlight w:val="white"/>
          <w:u w:val="single"/>
        </w:rPr>
        <w:t>Κάθε ελαστικό θα συνοδεύεται από εγγύηση καλής λειτουργίας τουλάχιστον ενός (1) έτους ή 50.000</w:t>
      </w:r>
      <w:r w:rsidRPr="00892D5F">
        <w:rPr>
          <w:rFonts w:ascii="Calibri" w:hAnsi="Calibri" w:cs="Arial"/>
          <w:sz w:val="22"/>
          <w:szCs w:val="22"/>
          <w:highlight w:val="white"/>
          <w:u w:val="single"/>
          <w:lang w:val="en-US"/>
        </w:rPr>
        <w:t>km</w:t>
      </w:r>
      <w:r w:rsidRPr="00892D5F">
        <w:rPr>
          <w:rFonts w:ascii="Calibri" w:hAnsi="Calibri" w:cs="Arial"/>
          <w:sz w:val="22"/>
          <w:szCs w:val="22"/>
          <w:highlight w:val="white"/>
          <w:u w:val="single"/>
        </w:rPr>
        <w:t xml:space="preserve"> με υποχρέωση αντικατάστασης σε περίπτωση ελαττωματικής κατασκευής. </w:t>
      </w:r>
    </w:p>
    <w:p w:rsidR="00494DB2" w:rsidRPr="00623E84" w:rsidRDefault="00494DB2" w:rsidP="000953F8">
      <w:pPr>
        <w:tabs>
          <w:tab w:val="left" w:pos="2340"/>
          <w:tab w:val="center" w:pos="5130"/>
        </w:tabs>
        <w:ind w:left="0" w:firstLine="0"/>
        <w:jc w:val="left"/>
        <w:rPr>
          <w:rFonts w:ascii="Calibri" w:hAnsi="Calibri" w:cs="Arial"/>
          <w:sz w:val="22"/>
          <w:szCs w:val="22"/>
          <w:highlight w:val="white"/>
        </w:rPr>
      </w:pPr>
    </w:p>
    <w:p w:rsidR="00494DB2" w:rsidRPr="00623E84" w:rsidRDefault="00DA7AB8" w:rsidP="000953F8">
      <w:pPr>
        <w:tabs>
          <w:tab w:val="left" w:pos="2340"/>
          <w:tab w:val="center" w:pos="5130"/>
        </w:tabs>
        <w:ind w:left="0" w:firstLine="0"/>
        <w:jc w:val="both"/>
        <w:rPr>
          <w:rFonts w:ascii="Calibri" w:hAnsi="Calibri" w:cs="Arial"/>
          <w:sz w:val="22"/>
          <w:szCs w:val="22"/>
          <w:highlight w:val="yellow"/>
        </w:rPr>
      </w:pPr>
      <w:r w:rsidRPr="00623E84">
        <w:rPr>
          <w:rFonts w:ascii="Calibri" w:hAnsi="Calibri" w:cs="Arial"/>
          <w:sz w:val="22"/>
          <w:szCs w:val="22"/>
          <w:highlight w:val="white"/>
        </w:rPr>
        <w:t xml:space="preserve">Τα υπό προμήθεια ελαστικά θα συνοδεύονται από πιστοποίηση </w:t>
      </w:r>
      <w:r w:rsidRPr="00623E84">
        <w:rPr>
          <w:rFonts w:ascii="Calibri" w:hAnsi="Calibri" w:cs="Arial"/>
          <w:sz w:val="22"/>
          <w:szCs w:val="22"/>
          <w:highlight w:val="white"/>
          <w:lang w:val="en-US"/>
        </w:rPr>
        <w:t>CE</w:t>
      </w:r>
      <w:r w:rsidRPr="00623E84">
        <w:rPr>
          <w:rFonts w:ascii="Calibri" w:hAnsi="Calibri" w:cs="Arial"/>
          <w:sz w:val="22"/>
          <w:szCs w:val="22"/>
          <w:highlight w:val="white"/>
        </w:rPr>
        <w:t xml:space="preserve"> και οτιδήποτε δεν αναφέρεται, αναλυτικά στην παρούσα τεχνική προδιαγραφή νοείται, ότι θα γίνεται σύμφωνα με τους ισχύοντες κανόνες και τις σύγχρονες εξελίξεις της τεχνολογίας στην κατηγορία των ελαστικών.</w:t>
      </w:r>
    </w:p>
    <w:p w:rsidR="00494DB2" w:rsidRPr="00623E84" w:rsidRDefault="00494DB2" w:rsidP="000953F8">
      <w:pPr>
        <w:tabs>
          <w:tab w:val="left" w:pos="2340"/>
          <w:tab w:val="center" w:pos="5130"/>
        </w:tabs>
        <w:ind w:left="0" w:firstLine="0"/>
        <w:jc w:val="both"/>
        <w:rPr>
          <w:rFonts w:ascii="Calibri" w:hAnsi="Calibri" w:cs="Arial"/>
          <w:sz w:val="22"/>
          <w:szCs w:val="22"/>
          <w:highlight w:val="white"/>
        </w:rPr>
      </w:pPr>
    </w:p>
    <w:p w:rsidR="000A3E4A" w:rsidRDefault="00DA7AB8" w:rsidP="000953F8">
      <w:pPr>
        <w:tabs>
          <w:tab w:val="left" w:pos="2340"/>
          <w:tab w:val="center" w:pos="5130"/>
        </w:tabs>
        <w:ind w:left="0" w:firstLine="0"/>
        <w:jc w:val="both"/>
        <w:rPr>
          <w:rStyle w:val="FontStyle51"/>
          <w:rFonts w:ascii="Calibri" w:hAnsi="Calibri" w:cs="Arial"/>
          <w:sz w:val="22"/>
          <w:szCs w:val="22"/>
        </w:rPr>
      </w:pPr>
      <w:r w:rsidRPr="00623E84">
        <w:rPr>
          <w:rStyle w:val="FontStyle51"/>
          <w:rFonts w:ascii="Calibri" w:hAnsi="Calibri" w:cs="Arial"/>
          <w:sz w:val="22"/>
          <w:szCs w:val="22"/>
        </w:rPr>
        <w:t xml:space="preserve">Ο ανάδοχος υποχρεούται να διαθέτει κινητό συνεργείο, το οποίο θα πρέπει να ανταποκρίνεται </w:t>
      </w:r>
      <w:r w:rsidRPr="00692762">
        <w:rPr>
          <w:rStyle w:val="FontStyle51"/>
          <w:rFonts w:ascii="Calibri" w:hAnsi="Calibri" w:cs="Arial"/>
          <w:sz w:val="22"/>
          <w:szCs w:val="22"/>
          <w:u w:val="single"/>
        </w:rPr>
        <w:t xml:space="preserve">εντός δύο (2) ωρών </w:t>
      </w:r>
      <w:r w:rsidRPr="00623E84">
        <w:rPr>
          <w:rStyle w:val="FontStyle51"/>
          <w:rFonts w:ascii="Calibri" w:hAnsi="Calibri" w:cs="Arial"/>
          <w:sz w:val="22"/>
          <w:szCs w:val="22"/>
        </w:rPr>
        <w:t xml:space="preserve">από την ενημέρωσή του από το Δήμο, προκειμένου να επισκευάζει στο Αμαξοστάσιο του Δήμου ή στο δρόμο, σε περίπτωση που το όχημα δεν μπορεί να μετακινηθεί, οποιαδήποτε τυχόν βλάβη ελαστικού ήθελε συμβεί. </w:t>
      </w:r>
      <w:r w:rsidR="00800A7E">
        <w:rPr>
          <w:rStyle w:val="FontStyle51"/>
          <w:rFonts w:ascii="Calibri" w:hAnsi="Calibri" w:cs="Arial"/>
          <w:sz w:val="22"/>
          <w:szCs w:val="22"/>
        </w:rPr>
        <w:t xml:space="preserve"> </w:t>
      </w:r>
    </w:p>
    <w:p w:rsidR="000A3E4A" w:rsidRDefault="000A3E4A" w:rsidP="000953F8">
      <w:pPr>
        <w:tabs>
          <w:tab w:val="left" w:pos="2340"/>
          <w:tab w:val="center" w:pos="5130"/>
        </w:tabs>
        <w:ind w:left="0" w:firstLine="0"/>
        <w:jc w:val="both"/>
        <w:rPr>
          <w:rStyle w:val="FontStyle51"/>
          <w:rFonts w:ascii="Calibri" w:hAnsi="Calibri" w:cs="Arial"/>
          <w:sz w:val="22"/>
          <w:szCs w:val="22"/>
        </w:rPr>
      </w:pPr>
    </w:p>
    <w:p w:rsidR="000A3E4A" w:rsidRPr="000A3E4A" w:rsidRDefault="00800A7E" w:rsidP="000A3E4A">
      <w:pPr>
        <w:tabs>
          <w:tab w:val="left" w:pos="2340"/>
          <w:tab w:val="center" w:pos="5130"/>
        </w:tabs>
        <w:ind w:left="0" w:firstLine="0"/>
        <w:jc w:val="both"/>
        <w:rPr>
          <w:rStyle w:val="FontStyle51"/>
          <w:rFonts w:ascii="Calibri" w:hAnsi="Calibri" w:cs="Arial"/>
          <w:sz w:val="22"/>
          <w:szCs w:val="22"/>
          <w:u w:val="single"/>
        </w:rPr>
      </w:pPr>
      <w:r w:rsidRPr="000A3E4A">
        <w:rPr>
          <w:rStyle w:val="FontStyle51"/>
          <w:rFonts w:ascii="Calibri" w:hAnsi="Calibri" w:cs="Arial"/>
          <w:sz w:val="22"/>
          <w:szCs w:val="22"/>
          <w:u w:val="single"/>
        </w:rPr>
        <w:t xml:space="preserve">Σε περίπτωση αδυναμίας </w:t>
      </w:r>
      <w:r w:rsidR="000A3E4A" w:rsidRPr="000A3E4A">
        <w:rPr>
          <w:rStyle w:val="FontStyle51"/>
          <w:rFonts w:ascii="Calibri" w:hAnsi="Calibri" w:cs="Arial"/>
          <w:sz w:val="22"/>
          <w:szCs w:val="22"/>
          <w:u w:val="single"/>
        </w:rPr>
        <w:t>ανταπόκρισης</w:t>
      </w:r>
      <w:r w:rsidRPr="000A3E4A">
        <w:rPr>
          <w:rStyle w:val="FontStyle51"/>
          <w:rFonts w:ascii="Calibri" w:hAnsi="Calibri" w:cs="Arial"/>
          <w:sz w:val="22"/>
          <w:szCs w:val="22"/>
          <w:u w:val="single"/>
        </w:rPr>
        <w:t xml:space="preserve"> του κινητού συνεργείου </w:t>
      </w:r>
      <w:r w:rsidR="000A3E4A" w:rsidRPr="000A3E4A">
        <w:rPr>
          <w:rStyle w:val="FontStyle51"/>
          <w:rFonts w:ascii="Calibri" w:hAnsi="Calibri" w:cs="Arial"/>
          <w:sz w:val="22"/>
          <w:szCs w:val="22"/>
          <w:u w:val="single"/>
        </w:rPr>
        <w:t xml:space="preserve">του </w:t>
      </w:r>
      <w:r w:rsidRPr="000A3E4A">
        <w:rPr>
          <w:rStyle w:val="FontStyle51"/>
          <w:rFonts w:ascii="Calibri" w:hAnsi="Calibri" w:cs="Arial"/>
          <w:sz w:val="22"/>
          <w:szCs w:val="22"/>
          <w:u w:val="single"/>
        </w:rPr>
        <w:t xml:space="preserve">εντός των προαναφερόμενων 2 ωρών ο ανάδοχος </w:t>
      </w:r>
      <w:r w:rsidR="000A3E4A" w:rsidRPr="000A3E4A">
        <w:rPr>
          <w:rStyle w:val="FontStyle51"/>
          <w:rFonts w:ascii="Calibri" w:hAnsi="Calibri" w:cs="Arial"/>
          <w:sz w:val="22"/>
          <w:szCs w:val="22"/>
          <w:u w:val="single"/>
        </w:rPr>
        <w:t>υποχρεούται</w:t>
      </w:r>
      <w:r w:rsidRPr="000A3E4A">
        <w:rPr>
          <w:rStyle w:val="FontStyle51"/>
          <w:rFonts w:ascii="Calibri" w:hAnsi="Calibri" w:cs="Arial"/>
          <w:sz w:val="22"/>
          <w:szCs w:val="22"/>
          <w:u w:val="single"/>
        </w:rPr>
        <w:t xml:space="preserve"> να συνεργαστεί με </w:t>
      </w:r>
      <w:r w:rsidR="000A3E4A" w:rsidRPr="000A3E4A">
        <w:rPr>
          <w:rStyle w:val="FontStyle51"/>
          <w:rFonts w:ascii="Calibri" w:hAnsi="Calibri" w:cs="Arial"/>
          <w:sz w:val="22"/>
          <w:szCs w:val="22"/>
          <w:u w:val="single"/>
        </w:rPr>
        <w:t>κινητό</w:t>
      </w:r>
      <w:r w:rsidR="00540EF4" w:rsidRPr="000A3E4A">
        <w:rPr>
          <w:rStyle w:val="FontStyle51"/>
          <w:rFonts w:ascii="Calibri" w:hAnsi="Calibri" w:cs="Arial"/>
          <w:sz w:val="22"/>
          <w:szCs w:val="22"/>
          <w:u w:val="single"/>
        </w:rPr>
        <w:t xml:space="preserve"> συνεργείο</w:t>
      </w:r>
      <w:r w:rsidR="000A3E4A" w:rsidRPr="000A3E4A">
        <w:rPr>
          <w:rStyle w:val="FontStyle51"/>
          <w:rFonts w:ascii="Calibri" w:hAnsi="Calibri" w:cs="Arial"/>
          <w:sz w:val="22"/>
          <w:szCs w:val="22"/>
          <w:u w:val="single"/>
        </w:rPr>
        <w:t xml:space="preserve"> τρίτου το οποίο με μέριμνα και δαπάνη του αναδόχου θα εξυπηρετήσει τον Δήμο.</w:t>
      </w:r>
    </w:p>
    <w:p w:rsidR="00494DB2" w:rsidRPr="00623E84" w:rsidRDefault="00494DB2" w:rsidP="000953F8">
      <w:pPr>
        <w:tabs>
          <w:tab w:val="left" w:pos="2340"/>
          <w:tab w:val="center" w:pos="5130"/>
        </w:tabs>
        <w:ind w:left="0" w:firstLine="0"/>
        <w:jc w:val="both"/>
        <w:rPr>
          <w:rStyle w:val="FontStyle51"/>
          <w:rFonts w:ascii="Calibri" w:hAnsi="Calibri"/>
          <w:sz w:val="22"/>
          <w:szCs w:val="22"/>
        </w:rPr>
      </w:pPr>
    </w:p>
    <w:p w:rsidR="00494DB2" w:rsidRPr="00892D5F" w:rsidRDefault="00DA7AB8" w:rsidP="000953F8">
      <w:pPr>
        <w:tabs>
          <w:tab w:val="left" w:pos="2340"/>
          <w:tab w:val="center" w:pos="5130"/>
        </w:tabs>
        <w:ind w:left="0" w:firstLine="0"/>
        <w:jc w:val="both"/>
        <w:rPr>
          <w:rStyle w:val="FontStyle51"/>
          <w:rFonts w:ascii="Calibri" w:hAnsi="Calibri" w:cs="Arial"/>
          <w:sz w:val="22"/>
          <w:szCs w:val="22"/>
          <w:u w:val="single"/>
        </w:rPr>
      </w:pPr>
      <w:r w:rsidRPr="00892D5F">
        <w:rPr>
          <w:rStyle w:val="FontStyle51"/>
          <w:rFonts w:ascii="Calibri" w:hAnsi="Calibri" w:cs="Arial"/>
          <w:sz w:val="22"/>
          <w:szCs w:val="22"/>
          <w:u w:val="single"/>
        </w:rPr>
        <w:t>Για κάθε επισκευή ελαστικού από τον Ανάδοχο η Υπηρεσία θεωρεί ότι απαιτείται χρόνος εργασίας 20 λεπτών για οχήματα κάτω των 3,5 τόνων και 45 λεπτών για οχήματα άνω των 3,5 τόνων.</w:t>
      </w:r>
    </w:p>
    <w:p w:rsidR="00892D5F" w:rsidRDefault="00892D5F" w:rsidP="000953F8">
      <w:pPr>
        <w:tabs>
          <w:tab w:val="left" w:pos="2340"/>
          <w:tab w:val="center" w:pos="5130"/>
        </w:tabs>
        <w:ind w:left="0" w:firstLine="0"/>
        <w:jc w:val="both"/>
        <w:rPr>
          <w:rStyle w:val="FontStyle51"/>
          <w:rFonts w:ascii="Calibri" w:hAnsi="Calibri" w:cs="Arial"/>
          <w:sz w:val="22"/>
          <w:szCs w:val="22"/>
        </w:rPr>
      </w:pPr>
      <w:r>
        <w:rPr>
          <w:rStyle w:val="FontStyle51"/>
          <w:rFonts w:ascii="Calibri" w:hAnsi="Calibri" w:cs="Arial"/>
          <w:sz w:val="22"/>
          <w:szCs w:val="22"/>
        </w:rPr>
        <w:t xml:space="preserve"> </w:t>
      </w:r>
    </w:p>
    <w:p w:rsidR="00494DB2" w:rsidRPr="00623E84" w:rsidRDefault="00892D5F" w:rsidP="000953F8">
      <w:pPr>
        <w:tabs>
          <w:tab w:val="left" w:pos="2340"/>
          <w:tab w:val="center" w:pos="5130"/>
        </w:tabs>
        <w:ind w:left="0" w:firstLine="0"/>
        <w:jc w:val="both"/>
        <w:rPr>
          <w:rStyle w:val="FontStyle51"/>
          <w:rFonts w:ascii="Calibri" w:hAnsi="Calibri" w:cs="Arial"/>
          <w:sz w:val="22"/>
          <w:szCs w:val="22"/>
        </w:rPr>
      </w:pPr>
      <w:r>
        <w:rPr>
          <w:rStyle w:val="FontStyle51"/>
          <w:rFonts w:ascii="Calibri" w:hAnsi="Calibri" w:cs="Arial"/>
          <w:sz w:val="22"/>
          <w:szCs w:val="22"/>
        </w:rPr>
        <w:t xml:space="preserve">Η εν </w:t>
      </w:r>
      <w:r w:rsidR="00DA7AB8" w:rsidRPr="00892D5F">
        <w:rPr>
          <w:rStyle w:val="FontStyle51"/>
          <w:rFonts w:ascii="Calibri" w:hAnsi="Calibri" w:cs="Arial"/>
          <w:sz w:val="22"/>
          <w:szCs w:val="22"/>
        </w:rPr>
        <w:t>λόγω εργασία αποζημιώνεται με την ενδεικτική τιμή εργατοώρας του προϋπολογισμού της παρούσας</w:t>
      </w:r>
      <w:r w:rsidR="00DA7AB8" w:rsidRPr="00623E84">
        <w:rPr>
          <w:rStyle w:val="FontStyle51"/>
          <w:rFonts w:ascii="Calibri" w:hAnsi="Calibri" w:cs="Arial"/>
          <w:sz w:val="22"/>
          <w:szCs w:val="22"/>
        </w:rPr>
        <w:t xml:space="preserve"> μείον την προσφερόμενη έκπτωση του Αναδόχου, και στη εν λόγω τιμή περιλαμβάνεται και το κόστος των απαιτούμενων υλικών (κόλλες, κορδόνια, κ.λπ).</w:t>
      </w:r>
    </w:p>
    <w:p w:rsidR="00494DB2" w:rsidRPr="00623E84" w:rsidRDefault="00494DB2" w:rsidP="000953F8">
      <w:pPr>
        <w:tabs>
          <w:tab w:val="left" w:pos="2340"/>
          <w:tab w:val="center" w:pos="5130"/>
        </w:tabs>
        <w:ind w:left="0" w:firstLine="0"/>
        <w:jc w:val="both"/>
        <w:rPr>
          <w:rStyle w:val="FontStyle51"/>
          <w:rFonts w:ascii="Calibri" w:hAnsi="Calibri"/>
          <w:sz w:val="22"/>
          <w:szCs w:val="22"/>
        </w:rPr>
      </w:pPr>
    </w:p>
    <w:p w:rsidR="00494DB2" w:rsidRPr="00892D5F" w:rsidRDefault="00DA7AB8" w:rsidP="000953F8">
      <w:pPr>
        <w:tabs>
          <w:tab w:val="left" w:pos="2340"/>
          <w:tab w:val="center" w:pos="5130"/>
        </w:tabs>
        <w:ind w:left="0" w:firstLine="0"/>
        <w:jc w:val="both"/>
        <w:rPr>
          <w:rFonts w:ascii="Calibri" w:hAnsi="Calibri" w:cs="Arial"/>
          <w:sz w:val="22"/>
          <w:szCs w:val="22"/>
          <w:u w:val="single"/>
        </w:rPr>
      </w:pPr>
      <w:r w:rsidRPr="00892D5F">
        <w:rPr>
          <w:rStyle w:val="FontStyle51"/>
          <w:rFonts w:ascii="Calibri" w:hAnsi="Calibri" w:cs="Arial"/>
          <w:sz w:val="22"/>
          <w:szCs w:val="22"/>
          <w:u w:val="single"/>
        </w:rPr>
        <w:t>Στην περίπτωση που η ανωτέρω επισκευή γίνεται από το κινητό συνεργείο του Αναδόχου η κινητοποίηση του Κινητού Συνεργείου αποζημιώνεται άπαξ με τιμή 1 εργατοώρας του ενδεικτικού προϋπολογισμού της παρούσας μείον την προσφερόμενη έκπτωση του Αναδόχου</w:t>
      </w:r>
      <w:r w:rsidR="00AC5FA1">
        <w:rPr>
          <w:rStyle w:val="FontStyle51"/>
          <w:rFonts w:ascii="Calibri" w:hAnsi="Calibri" w:cs="Arial"/>
          <w:sz w:val="22"/>
          <w:szCs w:val="22"/>
          <w:u w:val="single"/>
        </w:rPr>
        <w:t>, ανεξαρτήτως του πλήθους των επισκευών που υλοποιούνται με έκαστη κινητοποίηση του κινητού συνεργείου</w:t>
      </w:r>
    </w:p>
    <w:p w:rsidR="00494DB2" w:rsidRPr="00623E84" w:rsidRDefault="00494DB2" w:rsidP="000953F8">
      <w:pPr>
        <w:tabs>
          <w:tab w:val="left" w:pos="2340"/>
          <w:tab w:val="center" w:pos="5130"/>
        </w:tabs>
        <w:ind w:left="0" w:firstLine="0"/>
        <w:jc w:val="left"/>
        <w:rPr>
          <w:rFonts w:ascii="Calibri" w:hAnsi="Calibri" w:cs="Arial"/>
          <w:sz w:val="22"/>
          <w:szCs w:val="22"/>
        </w:rPr>
      </w:pPr>
    </w:p>
    <w:p w:rsidR="00494DB2" w:rsidRPr="00623E84" w:rsidRDefault="00DA7AB8" w:rsidP="000953F8">
      <w:pPr>
        <w:ind w:left="0" w:firstLine="0"/>
        <w:jc w:val="both"/>
        <w:rPr>
          <w:rFonts w:ascii="Calibri" w:hAnsi="Calibri" w:cs="Arial"/>
          <w:color w:val="000000"/>
          <w:sz w:val="22"/>
          <w:szCs w:val="22"/>
          <w:highlight w:val="red"/>
        </w:rPr>
      </w:pPr>
      <w:r w:rsidRPr="00623E84">
        <w:rPr>
          <w:rFonts w:ascii="Calibri" w:hAnsi="Calibri" w:cs="Arial"/>
          <w:color w:val="auto"/>
          <w:sz w:val="22"/>
          <w:szCs w:val="22"/>
        </w:rPr>
        <w:t xml:space="preserve">Έκαστος ενδιαφερόμενος μπορεί να υλοποιεί την αντικατάσταση ελαστικών στα οχήματα του Δήμου με καινούργια ή την επισκευή τους είτε σε κατάλληλο συνεργείο δικό του ή συνεργάτη του εντός των ορίων του </w:t>
      </w:r>
      <w:r w:rsidRPr="00623E84">
        <w:rPr>
          <w:rFonts w:ascii="Calibri" w:hAnsi="Calibri" w:cs="Arial"/>
          <w:color w:val="auto"/>
          <w:sz w:val="22"/>
          <w:szCs w:val="22"/>
        </w:rPr>
        <w:lastRenderedPageBreak/>
        <w:t xml:space="preserve">Δήμου, το οποίο και υποχρεούται να υποδείξει με την υποβολή της προσφοράς του, είτε με το κινητό του συνεργείο στο χώρο του Αμαξοστασίου του Δήμου ή όπου αλλού του υποδειχθεί εντός του Δήμου. </w:t>
      </w:r>
    </w:p>
    <w:p w:rsidR="00494DB2" w:rsidRPr="00623E84" w:rsidRDefault="00494DB2" w:rsidP="000953F8">
      <w:pPr>
        <w:tabs>
          <w:tab w:val="left" w:pos="2340"/>
          <w:tab w:val="center" w:pos="5130"/>
        </w:tabs>
        <w:ind w:left="0" w:firstLine="0"/>
        <w:jc w:val="left"/>
        <w:rPr>
          <w:rFonts w:ascii="Calibri" w:hAnsi="Calibri" w:cs="Arial"/>
          <w:color w:val="auto"/>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Style w:val="FontStyle51"/>
          <w:rFonts w:ascii="Calibri" w:hAnsi="Calibri" w:cs="Arial"/>
          <w:sz w:val="22"/>
          <w:szCs w:val="22"/>
        </w:rPr>
        <w:t>Σε περίπτωση που ο προμηθευτής δεν διαθέτει κινητό συνεργείο για την τοποθέτηση των καινούργιων ελαστικών και χρησιμοποιεί συνεργάτη, θα πρέπει να προσκομίσει όλα τα δικαιολογητικά, τόσο για εκείνον, όσο και για τον συνεργάτη του.</w:t>
      </w:r>
    </w:p>
    <w:p w:rsidR="00494DB2" w:rsidRPr="00623E84" w:rsidRDefault="00494DB2" w:rsidP="000953F8">
      <w:pPr>
        <w:tabs>
          <w:tab w:val="left" w:pos="2340"/>
          <w:tab w:val="center" w:pos="5130"/>
        </w:tabs>
        <w:ind w:left="0" w:firstLine="0"/>
        <w:jc w:val="left"/>
        <w:rPr>
          <w:rFonts w:ascii="Calibri" w:hAnsi="Calibri" w:cs="Arial"/>
          <w:color w:val="auto"/>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Οι ποσότητες στον ενδεικτικό προϋπολογισμό μπορούν να αυξομειώνονται προκειμένου να ανταποκριθούν στις προκύπτουσες ανάγκες χωρίς όμως υπέρβαση του συμβατικού ποσού.</w:t>
      </w:r>
    </w:p>
    <w:p w:rsidR="00494DB2" w:rsidRPr="00623E84" w:rsidRDefault="00494DB2" w:rsidP="000953F8">
      <w:pPr>
        <w:tabs>
          <w:tab w:val="left" w:pos="2340"/>
          <w:tab w:val="center" w:pos="5130"/>
        </w:tabs>
        <w:ind w:left="0" w:firstLine="0"/>
        <w:jc w:val="left"/>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Style w:val="FontStyle51"/>
          <w:rFonts w:ascii="Calibri" w:hAnsi="Calibri" w:cs="Arial"/>
          <w:color w:val="000000"/>
          <w:sz w:val="22"/>
          <w:szCs w:val="22"/>
          <w:u w:val="single"/>
        </w:rPr>
        <w:t xml:space="preserve">3. Προμήθεια </w:t>
      </w:r>
      <w:r w:rsidR="00830808">
        <w:rPr>
          <w:rStyle w:val="FontStyle51"/>
          <w:rFonts w:ascii="Calibri" w:hAnsi="Calibri" w:cs="Arial"/>
          <w:color w:val="000000"/>
          <w:sz w:val="22"/>
          <w:szCs w:val="22"/>
          <w:u w:val="single"/>
        </w:rPr>
        <w:t>Α</w:t>
      </w:r>
      <w:r w:rsidRPr="00623E84">
        <w:rPr>
          <w:rStyle w:val="FontStyle51"/>
          <w:rFonts w:ascii="Calibri" w:hAnsi="Calibri" w:cs="Arial"/>
          <w:color w:val="000000"/>
          <w:sz w:val="22"/>
          <w:szCs w:val="22"/>
          <w:u w:val="single"/>
        </w:rPr>
        <w:t xml:space="preserve">λυσίδων </w:t>
      </w:r>
      <w:r w:rsidR="00830808">
        <w:rPr>
          <w:rStyle w:val="FontStyle51"/>
          <w:rFonts w:ascii="Calibri" w:hAnsi="Calibri" w:cs="Arial"/>
          <w:color w:val="000000"/>
          <w:sz w:val="22"/>
          <w:szCs w:val="22"/>
          <w:u w:val="single"/>
        </w:rPr>
        <w:t>Χ</w:t>
      </w:r>
      <w:r w:rsidRPr="00623E84">
        <w:rPr>
          <w:rStyle w:val="FontStyle51"/>
          <w:rFonts w:ascii="Calibri" w:hAnsi="Calibri" w:cs="Arial"/>
          <w:color w:val="000000"/>
          <w:sz w:val="22"/>
          <w:szCs w:val="22"/>
          <w:u w:val="single"/>
        </w:rPr>
        <w:t>ιονιού</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20533C" w:rsidRPr="0020533C" w:rsidRDefault="00DA7AB8" w:rsidP="000953F8">
      <w:pPr>
        <w:tabs>
          <w:tab w:val="left" w:pos="2340"/>
          <w:tab w:val="center" w:pos="5130"/>
        </w:tabs>
        <w:ind w:left="0" w:firstLine="0"/>
        <w:jc w:val="both"/>
        <w:rPr>
          <w:rStyle w:val="FontStyle51"/>
          <w:rFonts w:ascii="Calibri" w:hAnsi="Calibri" w:cs="Arial"/>
          <w:color w:val="000000"/>
          <w:sz w:val="22"/>
          <w:szCs w:val="22"/>
        </w:rPr>
      </w:pPr>
      <w:r w:rsidRPr="0020533C">
        <w:rPr>
          <w:rStyle w:val="FontStyle51"/>
          <w:rFonts w:ascii="Calibri" w:hAnsi="Calibri" w:cs="Arial"/>
          <w:color w:val="000000"/>
          <w:sz w:val="22"/>
          <w:szCs w:val="22"/>
        </w:rPr>
        <w:t xml:space="preserve">Ο ανάδοχος θα προμηθεύσει τα αυτοκίνητα και τα μηχανήματα του Δήμου με αλυσίδες χιονιού σε ποσότητες και διαστάσεις </w:t>
      </w:r>
      <w:r w:rsidR="00830808" w:rsidRPr="0020533C">
        <w:rPr>
          <w:rStyle w:val="FontStyle51"/>
          <w:rFonts w:ascii="Calibri" w:hAnsi="Calibri" w:cs="Arial"/>
          <w:color w:val="000000"/>
          <w:sz w:val="22"/>
          <w:szCs w:val="22"/>
        </w:rPr>
        <w:t xml:space="preserve">όπως αυτά </w:t>
      </w:r>
      <w:r w:rsidRPr="0020533C">
        <w:rPr>
          <w:rStyle w:val="FontStyle51"/>
          <w:rFonts w:ascii="Calibri" w:hAnsi="Calibri" w:cs="Arial"/>
          <w:color w:val="000000"/>
          <w:sz w:val="22"/>
          <w:szCs w:val="22"/>
        </w:rPr>
        <w:t>ζητηθούν από το Γραφείο Κίνησης</w:t>
      </w:r>
      <w:r w:rsidR="000F0A07" w:rsidRPr="0020533C">
        <w:rPr>
          <w:rStyle w:val="FontStyle51"/>
          <w:rFonts w:ascii="Calibri" w:hAnsi="Calibri" w:cs="Arial"/>
          <w:color w:val="000000"/>
          <w:sz w:val="22"/>
          <w:szCs w:val="22"/>
        </w:rPr>
        <w:t xml:space="preserve"> </w:t>
      </w:r>
      <w:r w:rsidR="000F0A07" w:rsidRPr="0020533C">
        <w:rPr>
          <w:rFonts w:ascii="Calibri" w:hAnsi="Calibri" w:cs="Arial"/>
          <w:color w:val="000000"/>
          <w:sz w:val="22"/>
          <w:szCs w:val="22"/>
        </w:rPr>
        <w:t xml:space="preserve">που ενδεικτικά αναφέρονται στον </w:t>
      </w:r>
      <w:r w:rsidR="0020533C" w:rsidRPr="0020533C">
        <w:rPr>
          <w:rFonts w:ascii="Calibri" w:hAnsi="Calibri" w:cs="Arial"/>
          <w:color w:val="000000"/>
          <w:sz w:val="22"/>
          <w:szCs w:val="22"/>
        </w:rPr>
        <w:t>Πίνακα (3</w:t>
      </w:r>
      <w:r w:rsidR="000F0A07" w:rsidRPr="0020533C">
        <w:rPr>
          <w:rFonts w:ascii="Calibri" w:hAnsi="Calibri" w:cs="Arial"/>
          <w:color w:val="000000"/>
          <w:sz w:val="22"/>
          <w:szCs w:val="22"/>
        </w:rPr>
        <w:t>α) της Τεχνικής Περιγραφής</w:t>
      </w:r>
      <w:r w:rsidRPr="0020533C">
        <w:rPr>
          <w:rStyle w:val="FontStyle51"/>
          <w:rFonts w:ascii="Calibri" w:hAnsi="Calibri" w:cs="Arial"/>
          <w:color w:val="000000"/>
          <w:sz w:val="22"/>
          <w:szCs w:val="22"/>
        </w:rPr>
        <w:t xml:space="preserve">. </w:t>
      </w:r>
    </w:p>
    <w:p w:rsidR="00494DB2" w:rsidRPr="0020533C" w:rsidRDefault="0020533C" w:rsidP="000953F8">
      <w:pPr>
        <w:tabs>
          <w:tab w:val="left" w:pos="2340"/>
          <w:tab w:val="center" w:pos="5130"/>
        </w:tabs>
        <w:ind w:left="0" w:firstLine="0"/>
        <w:jc w:val="both"/>
        <w:rPr>
          <w:rStyle w:val="FontStyle51"/>
          <w:rFonts w:ascii="Calibri" w:hAnsi="Calibri" w:cs="Arial"/>
          <w:color w:val="000000"/>
          <w:sz w:val="22"/>
          <w:szCs w:val="22"/>
        </w:rPr>
      </w:pPr>
      <w:r w:rsidRPr="0020533C">
        <w:rPr>
          <w:rStyle w:val="FontStyle51"/>
          <w:rFonts w:ascii="Calibri" w:hAnsi="Calibri" w:cs="Arial"/>
          <w:color w:val="000000"/>
          <w:sz w:val="22"/>
          <w:szCs w:val="22"/>
        </w:rPr>
        <w:t>Οι ποσότητες μπορούν να αυξομειώνονται ανάλογα με τις ανάγκες αλλά εντός του συμβατικού ποσού.</w:t>
      </w:r>
    </w:p>
    <w:p w:rsidR="00494DB2" w:rsidRPr="0020533C" w:rsidRDefault="00494DB2" w:rsidP="000953F8">
      <w:pPr>
        <w:tabs>
          <w:tab w:val="left" w:pos="2340"/>
          <w:tab w:val="center" w:pos="5130"/>
        </w:tabs>
        <w:ind w:left="0" w:firstLine="0"/>
        <w:jc w:val="both"/>
        <w:rPr>
          <w:rFonts w:ascii="Calibri" w:hAnsi="Calibri" w:cs="Arial"/>
          <w:sz w:val="22"/>
          <w:szCs w:val="22"/>
          <w:u w:val="single"/>
        </w:rPr>
      </w:pPr>
    </w:p>
    <w:p w:rsidR="00494DB2" w:rsidRPr="0020533C" w:rsidRDefault="00AC5FA1" w:rsidP="000953F8">
      <w:pPr>
        <w:tabs>
          <w:tab w:val="left" w:pos="2340"/>
          <w:tab w:val="center" w:pos="5130"/>
        </w:tabs>
        <w:ind w:left="0" w:firstLine="0"/>
        <w:jc w:val="both"/>
        <w:rPr>
          <w:rFonts w:ascii="Calibri" w:hAnsi="Calibri" w:cs="Arial"/>
          <w:sz w:val="22"/>
          <w:szCs w:val="22"/>
        </w:rPr>
      </w:pPr>
      <w:r w:rsidRPr="0020533C">
        <w:rPr>
          <w:rFonts w:ascii="Calibri" w:hAnsi="Calibri" w:cs="Arial"/>
          <w:sz w:val="22"/>
          <w:szCs w:val="22"/>
          <w:u w:val="single"/>
        </w:rPr>
        <w:t>4</w:t>
      </w:r>
      <w:r w:rsidR="00DA7AB8" w:rsidRPr="0020533C">
        <w:rPr>
          <w:rFonts w:ascii="Calibri" w:hAnsi="Calibri" w:cs="Arial"/>
          <w:sz w:val="22"/>
          <w:szCs w:val="22"/>
          <w:u w:val="single"/>
        </w:rPr>
        <w:t xml:space="preserve">. Προμήθεια </w:t>
      </w:r>
      <w:r w:rsidR="00352086" w:rsidRPr="0020533C">
        <w:rPr>
          <w:rFonts w:ascii="Calibri" w:hAnsi="Calibri" w:cs="Arial"/>
          <w:sz w:val="22"/>
          <w:szCs w:val="22"/>
          <w:u w:val="single"/>
        </w:rPr>
        <w:t>Μ</w:t>
      </w:r>
      <w:r w:rsidR="00DA7AB8" w:rsidRPr="0020533C">
        <w:rPr>
          <w:rFonts w:ascii="Calibri" w:hAnsi="Calibri" w:cs="Arial"/>
          <w:sz w:val="22"/>
          <w:szCs w:val="22"/>
          <w:u w:val="single"/>
        </w:rPr>
        <w:t>ικροαναλ</w:t>
      </w:r>
      <w:r w:rsidR="00352086" w:rsidRPr="0020533C">
        <w:rPr>
          <w:rFonts w:ascii="Calibri" w:hAnsi="Calibri" w:cs="Arial"/>
          <w:sz w:val="22"/>
          <w:szCs w:val="22"/>
          <w:u w:val="single"/>
        </w:rPr>
        <w:t>ωσίμων</w:t>
      </w:r>
    </w:p>
    <w:p w:rsidR="00494DB2" w:rsidRPr="0020533C" w:rsidRDefault="00494DB2" w:rsidP="000953F8">
      <w:pPr>
        <w:tabs>
          <w:tab w:val="left" w:pos="2340"/>
          <w:tab w:val="center" w:pos="5130"/>
        </w:tabs>
        <w:ind w:left="0" w:firstLine="0"/>
        <w:jc w:val="both"/>
        <w:rPr>
          <w:rFonts w:ascii="Calibri" w:hAnsi="Calibri" w:cs="Arial"/>
          <w:sz w:val="22"/>
          <w:szCs w:val="22"/>
          <w:u w:val="single"/>
        </w:rPr>
      </w:pPr>
    </w:p>
    <w:p w:rsidR="00494DB2" w:rsidRPr="0020533C" w:rsidRDefault="00DA7AB8" w:rsidP="000953F8">
      <w:pPr>
        <w:tabs>
          <w:tab w:val="left" w:pos="2340"/>
          <w:tab w:val="center" w:pos="5130"/>
        </w:tabs>
        <w:ind w:left="0" w:firstLine="0"/>
        <w:jc w:val="both"/>
        <w:rPr>
          <w:rFonts w:ascii="Calibri" w:hAnsi="Calibri" w:cs="Arial"/>
          <w:color w:val="000000"/>
          <w:sz w:val="22"/>
          <w:szCs w:val="22"/>
        </w:rPr>
      </w:pPr>
      <w:r w:rsidRPr="0020533C">
        <w:rPr>
          <w:rFonts w:ascii="Calibri" w:hAnsi="Calibri" w:cs="Arial"/>
          <w:color w:val="000000"/>
          <w:sz w:val="22"/>
          <w:szCs w:val="22"/>
        </w:rPr>
        <w:t>Ο ανάδοχος θα πρέ</w:t>
      </w:r>
      <w:r w:rsidR="002252B2" w:rsidRPr="0020533C">
        <w:rPr>
          <w:rFonts w:ascii="Calibri" w:hAnsi="Calibri" w:cs="Arial"/>
          <w:color w:val="000000"/>
          <w:sz w:val="22"/>
          <w:szCs w:val="22"/>
        </w:rPr>
        <w:t xml:space="preserve">πει να προμηθεύσει το Δήμο με </w:t>
      </w:r>
      <w:r w:rsidR="00AD3DE8" w:rsidRPr="0020533C">
        <w:rPr>
          <w:rFonts w:ascii="Calibri" w:hAnsi="Calibri" w:cs="Arial"/>
          <w:color w:val="000000"/>
          <w:sz w:val="22"/>
          <w:szCs w:val="22"/>
        </w:rPr>
        <w:t>μ</w:t>
      </w:r>
      <w:r w:rsidR="002252B2" w:rsidRPr="0020533C">
        <w:rPr>
          <w:rFonts w:ascii="Calibri" w:hAnsi="Calibri" w:cs="Arial"/>
          <w:color w:val="000000"/>
          <w:sz w:val="22"/>
          <w:szCs w:val="22"/>
        </w:rPr>
        <w:t xml:space="preserve">ικροαναλώσιμα </w:t>
      </w:r>
      <w:r w:rsidR="00AD3DE8" w:rsidRPr="0020533C">
        <w:rPr>
          <w:rFonts w:ascii="Calibri" w:hAnsi="Calibri" w:cs="Arial"/>
          <w:color w:val="000000"/>
          <w:sz w:val="22"/>
          <w:szCs w:val="22"/>
        </w:rPr>
        <w:t xml:space="preserve">ανταλλακτικά </w:t>
      </w:r>
      <w:r w:rsidRPr="0020533C">
        <w:rPr>
          <w:rFonts w:ascii="Calibri" w:hAnsi="Calibri" w:cs="Arial"/>
          <w:color w:val="000000"/>
          <w:sz w:val="22"/>
          <w:szCs w:val="22"/>
        </w:rPr>
        <w:t xml:space="preserve">που ενδεικτικά </w:t>
      </w:r>
      <w:r w:rsidR="00352086" w:rsidRPr="0020533C">
        <w:rPr>
          <w:rFonts w:ascii="Calibri" w:hAnsi="Calibri" w:cs="Arial"/>
          <w:color w:val="000000"/>
          <w:sz w:val="22"/>
          <w:szCs w:val="22"/>
        </w:rPr>
        <w:t>αναφέρονται στο</w:t>
      </w:r>
      <w:r w:rsidR="000F0A07" w:rsidRPr="0020533C">
        <w:rPr>
          <w:rFonts w:ascii="Calibri" w:hAnsi="Calibri" w:cs="Arial"/>
          <w:color w:val="000000"/>
          <w:sz w:val="22"/>
          <w:szCs w:val="22"/>
        </w:rPr>
        <w:t xml:space="preserve">ν </w:t>
      </w:r>
      <w:r w:rsidR="00352086" w:rsidRPr="0020533C">
        <w:rPr>
          <w:rFonts w:ascii="Calibri" w:hAnsi="Calibri" w:cs="Arial"/>
          <w:color w:val="000000"/>
          <w:sz w:val="22"/>
          <w:szCs w:val="22"/>
        </w:rPr>
        <w:t>Πίνακα (</w:t>
      </w:r>
      <w:r w:rsidR="0020533C" w:rsidRPr="0020533C">
        <w:rPr>
          <w:rFonts w:ascii="Calibri" w:hAnsi="Calibri" w:cs="Arial"/>
          <w:color w:val="000000"/>
          <w:sz w:val="22"/>
          <w:szCs w:val="22"/>
        </w:rPr>
        <w:t>3β</w:t>
      </w:r>
      <w:r w:rsidR="00352086" w:rsidRPr="0020533C">
        <w:rPr>
          <w:rFonts w:ascii="Calibri" w:hAnsi="Calibri" w:cs="Arial"/>
          <w:color w:val="000000"/>
          <w:sz w:val="22"/>
          <w:szCs w:val="22"/>
        </w:rPr>
        <w:t xml:space="preserve">) </w:t>
      </w:r>
      <w:r w:rsidRPr="0020533C">
        <w:rPr>
          <w:rFonts w:ascii="Calibri" w:hAnsi="Calibri" w:cs="Arial"/>
          <w:color w:val="000000"/>
          <w:sz w:val="22"/>
          <w:szCs w:val="22"/>
        </w:rPr>
        <w:t>της Τεχνικής Περιγραφής.</w:t>
      </w:r>
    </w:p>
    <w:p w:rsidR="0020533C" w:rsidRPr="0020533C" w:rsidRDefault="0020533C" w:rsidP="0020533C">
      <w:pPr>
        <w:tabs>
          <w:tab w:val="left" w:pos="2340"/>
          <w:tab w:val="center" w:pos="5130"/>
        </w:tabs>
        <w:ind w:left="0" w:firstLine="0"/>
        <w:jc w:val="both"/>
        <w:rPr>
          <w:rStyle w:val="FontStyle51"/>
          <w:rFonts w:ascii="Calibri" w:hAnsi="Calibri" w:cs="Arial"/>
          <w:color w:val="000000"/>
          <w:sz w:val="22"/>
          <w:szCs w:val="22"/>
        </w:rPr>
      </w:pPr>
      <w:r w:rsidRPr="0020533C">
        <w:rPr>
          <w:rStyle w:val="FontStyle51"/>
          <w:rFonts w:ascii="Calibri" w:hAnsi="Calibri" w:cs="Arial"/>
          <w:color w:val="000000"/>
          <w:sz w:val="22"/>
          <w:szCs w:val="22"/>
        </w:rPr>
        <w:t>Οι ποσότητες μπορούν να αυξομειώνονται ανάλογα με τις ανάγκες αλλά εντός του συμβατικού ποσού.</w:t>
      </w:r>
    </w:p>
    <w:p w:rsidR="0020533C" w:rsidRPr="00623E84" w:rsidRDefault="0020533C" w:rsidP="000953F8">
      <w:pPr>
        <w:tabs>
          <w:tab w:val="left" w:pos="2340"/>
          <w:tab w:val="center" w:pos="5130"/>
        </w:tabs>
        <w:ind w:left="0" w:firstLine="0"/>
        <w:jc w:val="both"/>
        <w:rPr>
          <w:rFonts w:ascii="Calibri" w:hAnsi="Calibri" w:cs="Arial"/>
          <w:color w:val="000000"/>
          <w:sz w:val="22"/>
          <w:szCs w:val="22"/>
        </w:rPr>
      </w:pPr>
    </w:p>
    <w:p w:rsidR="00494DB2" w:rsidRPr="00623E84" w:rsidRDefault="00494DB2" w:rsidP="000953F8">
      <w:pPr>
        <w:tabs>
          <w:tab w:val="left" w:pos="2340"/>
          <w:tab w:val="center" w:pos="5130"/>
        </w:tabs>
        <w:ind w:left="0" w:firstLine="0"/>
        <w:jc w:val="both"/>
        <w:rPr>
          <w:rFonts w:ascii="Calibri" w:hAnsi="Calibri" w:cs="Arial"/>
          <w:color w:val="000000"/>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color w:val="000000"/>
          <w:sz w:val="22"/>
          <w:szCs w:val="22"/>
          <w:u w:val="single"/>
        </w:rPr>
        <w:t>6. Εργασίες ταχογράφων</w:t>
      </w:r>
    </w:p>
    <w:p w:rsidR="00494DB2" w:rsidRPr="00623E84" w:rsidRDefault="00494DB2" w:rsidP="000953F8">
      <w:pPr>
        <w:tabs>
          <w:tab w:val="left" w:pos="2340"/>
          <w:tab w:val="center" w:pos="5130"/>
        </w:tabs>
        <w:ind w:left="0" w:firstLine="0"/>
        <w:jc w:val="both"/>
        <w:rPr>
          <w:rFonts w:ascii="Calibri" w:hAnsi="Calibri" w:cs="Arial"/>
          <w:color w:val="000000"/>
          <w:sz w:val="22"/>
          <w:szCs w:val="22"/>
          <w:u w:val="single"/>
        </w:rPr>
      </w:pPr>
    </w:p>
    <w:p w:rsidR="00AC5FA1" w:rsidRDefault="00DA7AB8" w:rsidP="000953F8">
      <w:pPr>
        <w:tabs>
          <w:tab w:val="left" w:pos="2340"/>
          <w:tab w:val="center" w:pos="5130"/>
        </w:tabs>
        <w:ind w:left="0" w:firstLine="0"/>
        <w:jc w:val="both"/>
        <w:rPr>
          <w:rFonts w:ascii="Calibri" w:hAnsi="Calibri" w:cs="Arial"/>
          <w:color w:val="000000"/>
          <w:sz w:val="22"/>
          <w:szCs w:val="22"/>
        </w:rPr>
      </w:pPr>
      <w:r w:rsidRPr="00623E84">
        <w:rPr>
          <w:rFonts w:ascii="Calibri" w:hAnsi="Calibri" w:cs="Arial"/>
          <w:color w:val="000000"/>
          <w:sz w:val="22"/>
          <w:szCs w:val="22"/>
        </w:rPr>
        <w:t xml:space="preserve">Ο ανάδοχος </w:t>
      </w:r>
      <w:r w:rsidR="00AC5FA1">
        <w:rPr>
          <w:rFonts w:ascii="Calibri" w:hAnsi="Calibri" w:cs="Arial"/>
          <w:color w:val="000000"/>
          <w:sz w:val="22"/>
          <w:szCs w:val="22"/>
        </w:rPr>
        <w:t xml:space="preserve">του Τμήματος Α στο οποίο συμπεριλαμβάνονται και </w:t>
      </w:r>
      <w:r w:rsidRPr="00623E84">
        <w:rPr>
          <w:rFonts w:ascii="Calibri" w:hAnsi="Calibri" w:cs="Arial"/>
          <w:color w:val="000000"/>
          <w:sz w:val="22"/>
          <w:szCs w:val="22"/>
        </w:rPr>
        <w:t xml:space="preserve">εργασίες επισκευής και συντήρησης των ταχογράφων των οχημάτων, καθώς </w:t>
      </w:r>
      <w:r w:rsidR="00AC5FA1">
        <w:rPr>
          <w:rFonts w:ascii="Calibri" w:hAnsi="Calibri" w:cs="Arial"/>
          <w:color w:val="000000"/>
          <w:sz w:val="22"/>
          <w:szCs w:val="22"/>
        </w:rPr>
        <w:t>επίσης και έκδοση απαραίτητων πιστοποιητικών, είναι υποχρεωμένος να συνεργαστεί με κατάλληλο συνεργείο που διαθέτει άδεια λειτουργίας για τη σχετική εργασία.</w:t>
      </w:r>
    </w:p>
    <w:p w:rsidR="00494DB2" w:rsidRPr="00623E84" w:rsidRDefault="00494DB2" w:rsidP="000953F8">
      <w:pPr>
        <w:tabs>
          <w:tab w:val="left" w:pos="2340"/>
          <w:tab w:val="center" w:pos="5130"/>
        </w:tabs>
        <w:ind w:left="0" w:firstLine="0"/>
        <w:jc w:val="both"/>
        <w:rPr>
          <w:rFonts w:ascii="Calibri" w:hAnsi="Calibri" w:cs="Arial"/>
          <w:color w:val="000000"/>
          <w:sz w:val="22"/>
          <w:szCs w:val="22"/>
        </w:rPr>
      </w:pPr>
    </w:p>
    <w:p w:rsidR="00494DB2" w:rsidRPr="00623E84" w:rsidRDefault="00494DB2" w:rsidP="000953F8">
      <w:pPr>
        <w:tabs>
          <w:tab w:val="left" w:pos="2340"/>
          <w:tab w:val="center" w:pos="5130"/>
        </w:tabs>
        <w:ind w:left="0" w:firstLine="0"/>
        <w:jc w:val="both"/>
        <w:rPr>
          <w:rFonts w:ascii="Calibri" w:hAnsi="Calibri" w:cs="Arial"/>
          <w:color w:val="000000"/>
          <w:sz w:val="22"/>
          <w:szCs w:val="22"/>
        </w:rPr>
      </w:pPr>
    </w:p>
    <w:p w:rsidR="00494DB2" w:rsidRPr="0020533C" w:rsidRDefault="00DA7AB8" w:rsidP="000953F8">
      <w:pPr>
        <w:ind w:left="0" w:firstLine="0"/>
        <w:jc w:val="both"/>
        <w:rPr>
          <w:rFonts w:ascii="Calibri" w:hAnsi="Calibri" w:cs="Arial"/>
          <w:color w:val="000000"/>
          <w:sz w:val="22"/>
          <w:szCs w:val="22"/>
          <w:u w:val="single"/>
        </w:rPr>
      </w:pPr>
      <w:r w:rsidRPr="0020533C">
        <w:rPr>
          <w:rFonts w:ascii="Calibri" w:hAnsi="Calibri" w:cs="Arial"/>
          <w:bCs/>
          <w:color w:val="000000"/>
          <w:sz w:val="22"/>
          <w:szCs w:val="22"/>
          <w:u w:val="single"/>
        </w:rPr>
        <w:t>Άρθρο 3</w:t>
      </w:r>
      <w:r w:rsidRPr="0020533C">
        <w:rPr>
          <w:rFonts w:ascii="Calibri" w:hAnsi="Calibri" w:cs="Arial"/>
          <w:bCs/>
          <w:color w:val="000000"/>
          <w:sz w:val="22"/>
          <w:szCs w:val="22"/>
          <w:u w:val="single"/>
          <w:vertAlign w:val="superscript"/>
        </w:rPr>
        <w:t xml:space="preserve">ο </w:t>
      </w:r>
      <w:r w:rsidRPr="0020533C">
        <w:rPr>
          <w:rFonts w:ascii="Calibri" w:hAnsi="Calibri" w:cs="Arial"/>
          <w:bCs/>
          <w:color w:val="000000"/>
          <w:sz w:val="22"/>
          <w:szCs w:val="22"/>
          <w:u w:val="single"/>
        </w:rPr>
        <w:t xml:space="preserve">: Δικαιολογητικά </w:t>
      </w:r>
      <w:r w:rsidR="00AD4486" w:rsidRPr="0020533C">
        <w:rPr>
          <w:rFonts w:ascii="Calibri" w:hAnsi="Calibri" w:cs="Arial"/>
          <w:bCs/>
          <w:color w:val="000000"/>
          <w:sz w:val="22"/>
          <w:szCs w:val="22"/>
          <w:u w:val="single"/>
        </w:rPr>
        <w:t>Συμμετοχής</w:t>
      </w:r>
    </w:p>
    <w:p w:rsidR="00494DB2" w:rsidRDefault="00494DB2" w:rsidP="000953F8">
      <w:pPr>
        <w:ind w:left="0" w:firstLine="0"/>
        <w:jc w:val="both"/>
        <w:rPr>
          <w:rFonts w:ascii="Calibri" w:hAnsi="Calibri" w:cs="Arial"/>
          <w:color w:val="000000"/>
          <w:sz w:val="22"/>
          <w:szCs w:val="22"/>
        </w:rPr>
      </w:pPr>
    </w:p>
    <w:p w:rsidR="00AD4486" w:rsidRPr="00623E84" w:rsidRDefault="00AD4486" w:rsidP="00AD4486">
      <w:pPr>
        <w:ind w:left="0" w:firstLine="0"/>
        <w:jc w:val="both"/>
        <w:rPr>
          <w:rFonts w:ascii="Calibri" w:hAnsi="Calibri" w:cs="Arial"/>
          <w:sz w:val="22"/>
          <w:szCs w:val="22"/>
        </w:rPr>
      </w:pPr>
      <w:r>
        <w:rPr>
          <w:rFonts w:ascii="Calibri" w:hAnsi="Calibri" w:cs="Arial"/>
          <w:color w:val="000000"/>
          <w:sz w:val="22"/>
          <w:szCs w:val="22"/>
        </w:rPr>
        <w:t xml:space="preserve">Έκαστος ενδιαφερόμενος οικονομικός φορέας </w:t>
      </w:r>
      <w:r w:rsidRPr="00623E84">
        <w:rPr>
          <w:rFonts w:ascii="Calibri" w:hAnsi="Calibri" w:cs="Arial"/>
          <w:sz w:val="22"/>
          <w:szCs w:val="22"/>
          <w:highlight w:val="white"/>
        </w:rPr>
        <w:t>πρέπει επί ποινή αποκλεισμού να προσκομίσει</w:t>
      </w:r>
      <w:r w:rsidR="009966C7">
        <w:rPr>
          <w:rFonts w:ascii="Calibri" w:hAnsi="Calibri" w:cs="Arial"/>
          <w:sz w:val="22"/>
          <w:szCs w:val="22"/>
          <w:highlight w:val="white"/>
        </w:rPr>
        <w:t xml:space="preserve"> τα εξής</w:t>
      </w:r>
      <w:r>
        <w:rPr>
          <w:rFonts w:ascii="Calibri" w:hAnsi="Calibri" w:cs="Arial"/>
          <w:sz w:val="22"/>
          <w:szCs w:val="22"/>
          <w:highlight w:val="white"/>
        </w:rPr>
        <w:t>:</w:t>
      </w:r>
      <w:r w:rsidRPr="00623E84">
        <w:rPr>
          <w:rFonts w:ascii="Calibri" w:hAnsi="Calibri" w:cs="Arial"/>
          <w:sz w:val="22"/>
          <w:szCs w:val="22"/>
          <w:highlight w:val="white"/>
        </w:rPr>
        <w:t xml:space="preserve"> </w:t>
      </w:r>
    </w:p>
    <w:p w:rsidR="00827DB8" w:rsidRPr="00623E84" w:rsidRDefault="00827DB8" w:rsidP="00827DB8">
      <w:pPr>
        <w:pStyle w:val="ListParagraph"/>
        <w:numPr>
          <w:ilvl w:val="0"/>
          <w:numId w:val="19"/>
        </w:numPr>
        <w:contextualSpacing w:val="0"/>
        <w:jc w:val="both"/>
        <w:rPr>
          <w:rFonts w:ascii="Calibri" w:hAnsi="Calibri" w:cs="Arial"/>
          <w:color w:val="000000"/>
          <w:sz w:val="22"/>
          <w:szCs w:val="22"/>
        </w:rPr>
      </w:pPr>
      <w:r w:rsidRPr="00623E84">
        <w:rPr>
          <w:rFonts w:ascii="Calibri" w:hAnsi="Calibri" w:cs="Arial"/>
          <w:sz w:val="22"/>
          <w:szCs w:val="22"/>
        </w:rPr>
        <w:t>πιστοποιητικό εγγραφής σε επαγγελματικό ή εμπορικό μητρώο της χώρας εγκατάστασής του, από το οποίο να προκύπτει ότι ασκεί δραστηριότητα συναφή με το αντικείμενο της ανάθεσης</w:t>
      </w:r>
      <w:r w:rsidRPr="00623E84">
        <w:rPr>
          <w:rFonts w:ascii="Calibri" w:hAnsi="Calibri" w:cs="Arial"/>
          <w:color w:val="000000"/>
          <w:sz w:val="22"/>
          <w:szCs w:val="22"/>
        </w:rPr>
        <w:t xml:space="preserve"> </w:t>
      </w:r>
      <w:r>
        <w:rPr>
          <w:rFonts w:ascii="Calibri" w:hAnsi="Calibri" w:cs="Arial"/>
          <w:color w:val="000000"/>
          <w:sz w:val="22"/>
          <w:szCs w:val="22"/>
        </w:rPr>
        <w:t>(π</w:t>
      </w:r>
      <w:r w:rsidRPr="00623E84">
        <w:rPr>
          <w:rFonts w:ascii="Calibri" w:hAnsi="Calibri" w:cs="Arial"/>
          <w:color w:val="000000"/>
          <w:sz w:val="22"/>
          <w:szCs w:val="22"/>
        </w:rPr>
        <w:t>ρος απόδειξη της τεχνικής επάρκειας, άρθρο 75 του Ν. 4412/2016</w:t>
      </w:r>
      <w:r>
        <w:rPr>
          <w:rFonts w:ascii="Calibri" w:hAnsi="Calibri" w:cs="Arial"/>
          <w:color w:val="000000"/>
          <w:sz w:val="22"/>
          <w:szCs w:val="22"/>
        </w:rPr>
        <w:t>),</w:t>
      </w:r>
    </w:p>
    <w:p w:rsidR="005052E5" w:rsidRPr="00623E84" w:rsidRDefault="005052E5" w:rsidP="005052E5">
      <w:pPr>
        <w:pStyle w:val="ListParagraph"/>
        <w:numPr>
          <w:ilvl w:val="0"/>
          <w:numId w:val="19"/>
        </w:numPr>
        <w:contextualSpacing w:val="0"/>
        <w:jc w:val="both"/>
        <w:rPr>
          <w:rFonts w:ascii="Calibri" w:hAnsi="Calibri" w:cs="Arial"/>
          <w:sz w:val="22"/>
          <w:szCs w:val="22"/>
        </w:rPr>
      </w:pPr>
      <w:r w:rsidRPr="00623E84">
        <w:rPr>
          <w:rFonts w:ascii="Calibri" w:hAnsi="Calibri" w:cs="Arial"/>
          <w:color w:val="000000"/>
          <w:sz w:val="22"/>
          <w:szCs w:val="22"/>
        </w:rPr>
        <w:t xml:space="preserve">αποδεικτικό, π.χ. ισολογισμό, τιμολόγια πώλησης κλπ., ότι ο ελάχιστος ετήσιος κύκλος εργασιών της τελευταίας χρήσης στον τομέα των δραστηριοτήτων που αφορά </w:t>
      </w:r>
      <w:r>
        <w:rPr>
          <w:rFonts w:ascii="Calibri" w:hAnsi="Calibri" w:cs="Arial"/>
          <w:color w:val="000000"/>
          <w:sz w:val="22"/>
          <w:szCs w:val="22"/>
        </w:rPr>
        <w:t>σ</w:t>
      </w:r>
      <w:r w:rsidRPr="00623E84">
        <w:rPr>
          <w:rFonts w:ascii="Calibri" w:hAnsi="Calibri" w:cs="Arial"/>
          <w:color w:val="000000"/>
          <w:sz w:val="22"/>
          <w:szCs w:val="22"/>
        </w:rPr>
        <w:t xml:space="preserve">το Τμήμα για το οποίο συμμετέχει είναι τουλάχιστον ίσος του ενδεικτικού προϋπολογισμού του </w:t>
      </w:r>
      <w:r>
        <w:rPr>
          <w:rFonts w:ascii="Calibri" w:hAnsi="Calibri" w:cs="Arial"/>
          <w:color w:val="000000"/>
          <w:sz w:val="22"/>
          <w:szCs w:val="22"/>
        </w:rPr>
        <w:t>(π</w:t>
      </w:r>
      <w:r w:rsidRPr="00623E84">
        <w:rPr>
          <w:rFonts w:ascii="Calibri" w:hAnsi="Calibri" w:cs="Arial"/>
          <w:color w:val="000000"/>
          <w:sz w:val="22"/>
          <w:szCs w:val="22"/>
        </w:rPr>
        <w:t>ρος απόδειξη της οικονομικής και χρηματο-οικονομικής επάρκειας, άρθρο 75 του Ν. 4412/2016</w:t>
      </w:r>
      <w:r>
        <w:rPr>
          <w:rFonts w:ascii="Calibri" w:hAnsi="Calibri" w:cs="Arial"/>
          <w:color w:val="000000"/>
          <w:sz w:val="22"/>
          <w:szCs w:val="22"/>
        </w:rPr>
        <w:t>),</w:t>
      </w:r>
    </w:p>
    <w:p w:rsidR="00AD4486" w:rsidRPr="00846DF3" w:rsidRDefault="00AD4486" w:rsidP="00AD4486">
      <w:pPr>
        <w:numPr>
          <w:ilvl w:val="0"/>
          <w:numId w:val="19"/>
        </w:numPr>
        <w:jc w:val="both"/>
        <w:rPr>
          <w:rFonts w:ascii="Calibri" w:hAnsi="Calibri" w:cs="Arial"/>
          <w:sz w:val="22"/>
          <w:szCs w:val="22"/>
        </w:rPr>
      </w:pPr>
      <w:r w:rsidRPr="00623E84">
        <w:rPr>
          <w:rFonts w:ascii="Calibri" w:hAnsi="Calibri" w:cs="Arial"/>
          <w:sz w:val="22"/>
          <w:szCs w:val="22"/>
          <w:highlight w:val="white"/>
        </w:rPr>
        <w:t>άδεια λειτουργίας συνεργείου από αρμόδιο φορέα</w:t>
      </w:r>
      <w:r>
        <w:rPr>
          <w:rFonts w:ascii="Calibri" w:hAnsi="Calibri" w:cs="Arial"/>
          <w:sz w:val="22"/>
          <w:szCs w:val="22"/>
          <w:highlight w:val="white"/>
        </w:rPr>
        <w:t xml:space="preserve"> για το αντικείμενο εργασιών του Τμήματος της παρούσας Μελέτης για το οποίο υποβάλλει προσφορά, </w:t>
      </w:r>
      <w:r>
        <w:rPr>
          <w:rFonts w:ascii="Calibri" w:hAnsi="Calibri" w:cs="Arial"/>
          <w:sz w:val="22"/>
          <w:szCs w:val="22"/>
        </w:rPr>
        <w:t>και</w:t>
      </w:r>
    </w:p>
    <w:p w:rsidR="00AD4486" w:rsidRPr="00623E84" w:rsidRDefault="00AD4486" w:rsidP="00AD4486">
      <w:pPr>
        <w:numPr>
          <w:ilvl w:val="0"/>
          <w:numId w:val="19"/>
        </w:numPr>
        <w:jc w:val="both"/>
        <w:rPr>
          <w:rFonts w:ascii="Calibri" w:hAnsi="Calibri" w:cs="Arial"/>
          <w:sz w:val="22"/>
          <w:szCs w:val="22"/>
        </w:rPr>
      </w:pPr>
      <w:r>
        <w:rPr>
          <w:rFonts w:ascii="Calibri" w:hAnsi="Calibri" w:cs="Arial"/>
          <w:sz w:val="22"/>
          <w:szCs w:val="22"/>
          <w:highlight w:val="white"/>
        </w:rPr>
        <w:t>υπεύθυνη δήλωση για το Τμήμα ή Τμήματα του ενδεικτικού προϋπολογισμού της παρούσας Μελέτης για τα οποία συμμετέχει</w:t>
      </w:r>
      <w:r w:rsidRPr="00623E84">
        <w:rPr>
          <w:rFonts w:ascii="Calibri" w:hAnsi="Calibri" w:cs="Arial"/>
          <w:sz w:val="22"/>
          <w:szCs w:val="22"/>
          <w:highlight w:val="white"/>
        </w:rPr>
        <w:t>.</w:t>
      </w:r>
    </w:p>
    <w:p w:rsidR="00AD4486" w:rsidRPr="00623E84" w:rsidRDefault="00AD4486" w:rsidP="00AD4486">
      <w:pPr>
        <w:tabs>
          <w:tab w:val="left" w:pos="2340"/>
          <w:tab w:val="center" w:pos="5130"/>
        </w:tabs>
        <w:ind w:left="0" w:firstLine="0"/>
        <w:rPr>
          <w:rFonts w:ascii="Calibri" w:hAnsi="Calibri" w:cs="Arial"/>
          <w:sz w:val="22"/>
          <w:szCs w:val="22"/>
          <w:highlight w:val="white"/>
        </w:rPr>
      </w:pPr>
    </w:p>
    <w:p w:rsidR="00494DB2" w:rsidRPr="00623E84" w:rsidRDefault="009966C7" w:rsidP="000A3E4A">
      <w:pPr>
        <w:ind w:left="0" w:firstLine="0"/>
        <w:jc w:val="both"/>
        <w:rPr>
          <w:rFonts w:ascii="Calibri" w:hAnsi="Calibri" w:cs="Arial"/>
          <w:sz w:val="22"/>
          <w:szCs w:val="22"/>
        </w:rPr>
      </w:pPr>
      <w:r>
        <w:rPr>
          <w:rFonts w:ascii="Calibri" w:hAnsi="Calibri" w:cs="Arial"/>
          <w:color w:val="000000"/>
          <w:sz w:val="22"/>
          <w:szCs w:val="22"/>
        </w:rPr>
        <w:t xml:space="preserve">Έκαστος ενδιαφερόμενος οικονομικός φορέας </w:t>
      </w:r>
      <w:r w:rsidRPr="00623E84">
        <w:rPr>
          <w:rFonts w:ascii="Calibri" w:hAnsi="Calibri" w:cs="Arial"/>
          <w:sz w:val="22"/>
          <w:szCs w:val="22"/>
          <w:highlight w:val="white"/>
        </w:rPr>
        <w:t xml:space="preserve">πρέπει επί ποινή αποκλεισμού να </w:t>
      </w:r>
      <w:r>
        <w:rPr>
          <w:rFonts w:ascii="Calibri" w:hAnsi="Calibri" w:cs="Arial"/>
          <w:sz w:val="22"/>
          <w:szCs w:val="22"/>
          <w:highlight w:val="white"/>
        </w:rPr>
        <w:t xml:space="preserve">υποβάλλει </w:t>
      </w:r>
      <w:r w:rsidR="00DA7AB8" w:rsidRPr="00623E84">
        <w:rPr>
          <w:rFonts w:ascii="Calibri" w:hAnsi="Calibri" w:cs="Arial"/>
          <w:color w:val="000000"/>
          <w:sz w:val="22"/>
          <w:szCs w:val="22"/>
        </w:rPr>
        <w:t>στ</w:t>
      </w:r>
      <w:r>
        <w:rPr>
          <w:rFonts w:ascii="Calibri" w:hAnsi="Calibri" w:cs="Arial"/>
          <w:color w:val="000000"/>
          <w:sz w:val="22"/>
          <w:szCs w:val="22"/>
        </w:rPr>
        <w:t>ο φάκελο της Τεχνικής Προσφοράς</w:t>
      </w:r>
      <w:r w:rsidR="00E847BE">
        <w:rPr>
          <w:rFonts w:ascii="Calibri" w:hAnsi="Calibri" w:cs="Arial"/>
          <w:color w:val="000000"/>
          <w:sz w:val="22"/>
          <w:szCs w:val="22"/>
        </w:rPr>
        <w:t xml:space="preserve"> του</w:t>
      </w:r>
      <w:r>
        <w:rPr>
          <w:rFonts w:ascii="Calibri" w:hAnsi="Calibri" w:cs="Arial"/>
          <w:color w:val="000000"/>
          <w:sz w:val="22"/>
          <w:szCs w:val="22"/>
        </w:rPr>
        <w:t xml:space="preserve"> </w:t>
      </w:r>
      <w:r w:rsidR="00DA7AB8" w:rsidRPr="00623E84">
        <w:rPr>
          <w:rFonts w:ascii="Calibri" w:hAnsi="Calibri" w:cs="Arial"/>
          <w:color w:val="000000"/>
          <w:sz w:val="22"/>
          <w:szCs w:val="22"/>
        </w:rPr>
        <w:t xml:space="preserve">τα εξής: </w:t>
      </w:r>
    </w:p>
    <w:p w:rsidR="00494DB2" w:rsidRPr="00623E84" w:rsidRDefault="00494DB2" w:rsidP="000A3E4A">
      <w:pPr>
        <w:ind w:left="0" w:firstLine="0"/>
        <w:jc w:val="both"/>
        <w:rPr>
          <w:rFonts w:ascii="Calibri" w:hAnsi="Calibri" w:cs="Arial"/>
          <w:sz w:val="22"/>
          <w:szCs w:val="22"/>
        </w:rPr>
      </w:pPr>
    </w:p>
    <w:p w:rsidR="00494DB2" w:rsidRPr="00623E84" w:rsidRDefault="00DA7AB8" w:rsidP="00BF58AA">
      <w:pPr>
        <w:pStyle w:val="ListParagraph"/>
        <w:numPr>
          <w:ilvl w:val="0"/>
          <w:numId w:val="13"/>
        </w:numPr>
        <w:contextualSpacing w:val="0"/>
        <w:jc w:val="both"/>
        <w:rPr>
          <w:rFonts w:ascii="Calibri" w:hAnsi="Calibri" w:cs="Arial"/>
          <w:color w:val="000000"/>
          <w:sz w:val="22"/>
          <w:szCs w:val="22"/>
        </w:rPr>
      </w:pPr>
      <w:r w:rsidRPr="00623E84">
        <w:rPr>
          <w:rFonts w:ascii="Calibri" w:hAnsi="Calibri" w:cs="Arial"/>
          <w:color w:val="000000"/>
          <w:sz w:val="22"/>
          <w:szCs w:val="22"/>
        </w:rPr>
        <w:t xml:space="preserve">Υπεύθυνη Δήλωση του Ν. 1599/1986 όπως εκάστοτε ισχύει, στην οποία θα δηλώνει ότι έλαβε πλήρη γνώση των όρων της διακήρυξης, της τεχνικής έκθεσης και των τεχνικών προδιαγραφών που συνοδεύουν αυτή και των σχετικών με αυτή διατάξεων και </w:t>
      </w:r>
      <w:r w:rsidRPr="00692762">
        <w:rPr>
          <w:rFonts w:ascii="Calibri" w:hAnsi="Calibri" w:cs="Arial"/>
          <w:color w:val="000000"/>
          <w:sz w:val="22"/>
          <w:szCs w:val="22"/>
          <w:u w:val="single"/>
        </w:rPr>
        <w:t>ότι τους αποδέχεται πλήρως και ανεπιφύλακτα</w:t>
      </w:r>
      <w:r w:rsidRPr="00623E84">
        <w:rPr>
          <w:rFonts w:ascii="Calibri" w:hAnsi="Calibri" w:cs="Arial"/>
          <w:color w:val="000000"/>
          <w:sz w:val="22"/>
          <w:szCs w:val="22"/>
        </w:rPr>
        <w:t>.</w:t>
      </w:r>
    </w:p>
    <w:p w:rsidR="00494DB2" w:rsidRPr="00623E84" w:rsidRDefault="00494DB2" w:rsidP="00BF58AA">
      <w:pPr>
        <w:ind w:left="0" w:firstLine="0"/>
        <w:jc w:val="both"/>
        <w:rPr>
          <w:rFonts w:ascii="Calibri" w:hAnsi="Calibri" w:cs="Arial"/>
          <w:color w:val="000000"/>
          <w:sz w:val="22"/>
          <w:szCs w:val="22"/>
        </w:rPr>
      </w:pPr>
    </w:p>
    <w:p w:rsidR="00494DB2" w:rsidRDefault="00DA7AB8" w:rsidP="00BF58AA">
      <w:pPr>
        <w:pStyle w:val="ListParagraph"/>
        <w:numPr>
          <w:ilvl w:val="0"/>
          <w:numId w:val="13"/>
        </w:numPr>
        <w:contextualSpacing w:val="0"/>
        <w:jc w:val="both"/>
        <w:rPr>
          <w:rFonts w:ascii="Calibri" w:hAnsi="Calibri" w:cs="Arial"/>
          <w:color w:val="000000"/>
          <w:sz w:val="22"/>
          <w:szCs w:val="22"/>
        </w:rPr>
      </w:pPr>
      <w:r w:rsidRPr="00623E84">
        <w:rPr>
          <w:rFonts w:ascii="Calibri" w:hAnsi="Calibri" w:cs="Arial"/>
          <w:color w:val="000000"/>
          <w:sz w:val="22"/>
          <w:szCs w:val="22"/>
        </w:rPr>
        <w:lastRenderedPageBreak/>
        <w:t>Αντίγραφο της άδειας λειτουργίας του συνεργείου του και στο οποίο θα γίνονται οι εργασίες επισκευής των οχημάτων του Δήμου.</w:t>
      </w:r>
      <w:r w:rsidR="00692762">
        <w:rPr>
          <w:rFonts w:ascii="Calibri" w:hAnsi="Calibri" w:cs="Arial"/>
          <w:color w:val="000000"/>
          <w:sz w:val="22"/>
          <w:szCs w:val="22"/>
        </w:rPr>
        <w:t xml:space="preserve"> Η εν λόγω άδεια πρέπει να αφορά τις εργασίες για το Τμήμα της παρούσας Μελέτης για το οποίο υποβάλλεται η προσφορά.</w:t>
      </w:r>
      <w:r w:rsidR="00601E73">
        <w:rPr>
          <w:rFonts w:ascii="Calibri" w:hAnsi="Calibri" w:cs="Arial"/>
          <w:color w:val="000000"/>
          <w:sz w:val="22"/>
          <w:szCs w:val="22"/>
        </w:rPr>
        <w:t xml:space="preserve"> </w:t>
      </w:r>
    </w:p>
    <w:p w:rsidR="00601E73" w:rsidRDefault="00601E73" w:rsidP="00BF58AA">
      <w:pPr>
        <w:pStyle w:val="ListParagraph"/>
        <w:ind w:left="0" w:firstLine="0"/>
        <w:contextualSpacing w:val="0"/>
        <w:jc w:val="both"/>
        <w:rPr>
          <w:rFonts w:ascii="Calibri" w:hAnsi="Calibri" w:cs="Arial"/>
          <w:color w:val="000000"/>
          <w:sz w:val="22"/>
          <w:szCs w:val="22"/>
        </w:rPr>
      </w:pPr>
    </w:p>
    <w:p w:rsidR="00834E73" w:rsidRDefault="00AD4486" w:rsidP="00BF58AA">
      <w:pPr>
        <w:pStyle w:val="ListParagraph"/>
        <w:numPr>
          <w:ilvl w:val="0"/>
          <w:numId w:val="13"/>
        </w:numPr>
        <w:contextualSpacing w:val="0"/>
        <w:jc w:val="both"/>
        <w:rPr>
          <w:rFonts w:ascii="Calibri" w:hAnsi="Calibri" w:cs="Arial"/>
          <w:color w:val="000000"/>
          <w:sz w:val="22"/>
          <w:szCs w:val="22"/>
        </w:rPr>
      </w:pPr>
      <w:r w:rsidRPr="00D843BC">
        <w:rPr>
          <w:rFonts w:ascii="Calibri" w:hAnsi="Calibri" w:cs="Arial"/>
          <w:color w:val="000000"/>
          <w:sz w:val="22"/>
          <w:szCs w:val="22"/>
        </w:rPr>
        <w:t>Σε περίπτωση συμμετοχής του γ</w:t>
      </w:r>
      <w:r w:rsidR="00601E73" w:rsidRPr="00D843BC">
        <w:rPr>
          <w:rFonts w:ascii="Calibri" w:hAnsi="Calibri" w:cs="Arial"/>
          <w:color w:val="000000"/>
          <w:sz w:val="22"/>
          <w:szCs w:val="22"/>
        </w:rPr>
        <w:t>ια τ</w:t>
      </w:r>
      <w:r w:rsidR="00FB2D18" w:rsidRPr="00D843BC">
        <w:rPr>
          <w:rFonts w:ascii="Calibri" w:hAnsi="Calibri" w:cs="Arial"/>
          <w:color w:val="000000"/>
          <w:sz w:val="22"/>
          <w:szCs w:val="22"/>
        </w:rPr>
        <w:t>ο</w:t>
      </w:r>
      <w:r w:rsidR="00601E73" w:rsidRPr="00D843BC">
        <w:rPr>
          <w:rFonts w:ascii="Calibri" w:hAnsi="Calibri" w:cs="Arial"/>
          <w:color w:val="000000"/>
          <w:sz w:val="22"/>
          <w:szCs w:val="22"/>
        </w:rPr>
        <w:t xml:space="preserve"> Τμήμα </w:t>
      </w:r>
      <w:r w:rsidR="00FB2D18" w:rsidRPr="00D843BC">
        <w:rPr>
          <w:rFonts w:ascii="Calibri" w:hAnsi="Calibri" w:cs="Arial"/>
          <w:color w:val="000000"/>
          <w:sz w:val="22"/>
          <w:szCs w:val="22"/>
        </w:rPr>
        <w:t>Α</w:t>
      </w:r>
      <w:r w:rsidR="00834E73" w:rsidRPr="00D843BC">
        <w:rPr>
          <w:rFonts w:ascii="Calibri" w:hAnsi="Calibri" w:cs="Arial"/>
          <w:color w:val="000000"/>
          <w:sz w:val="22"/>
          <w:szCs w:val="22"/>
        </w:rPr>
        <w:t xml:space="preserve"> </w:t>
      </w:r>
      <w:r w:rsidRPr="00D843BC">
        <w:rPr>
          <w:rFonts w:ascii="Calibri" w:hAnsi="Calibri" w:cs="Arial"/>
          <w:color w:val="000000"/>
          <w:sz w:val="22"/>
          <w:szCs w:val="22"/>
        </w:rPr>
        <w:t xml:space="preserve">του ενδεικτικού προϋπολογισμού, </w:t>
      </w:r>
      <w:r w:rsidR="00D843BC" w:rsidRPr="00D843BC">
        <w:rPr>
          <w:rFonts w:ascii="Calibri" w:hAnsi="Calibri" w:cs="Arial"/>
          <w:color w:val="000000"/>
          <w:sz w:val="22"/>
          <w:szCs w:val="22"/>
        </w:rPr>
        <w:t xml:space="preserve">Υπεύθυνη Δήλωση με τα στοιχεία του συνεργείου Ταχογράφων με το οποίο θα συνεργαστεί και αντίστοιχη Υπεύθυνη Δήλωση του συνεργείου Ταχογράφων ότι εφόσον ο συμμετέχων ανακηρυχθεί Ανάδοχος θα παρέχει τις σχετικές υπηρεσίες για τα οχήματα του Δήμου. </w:t>
      </w:r>
    </w:p>
    <w:p w:rsidR="00D843BC" w:rsidRPr="00D843BC" w:rsidRDefault="00D843BC" w:rsidP="00D843BC">
      <w:pPr>
        <w:ind w:left="0" w:firstLine="0"/>
        <w:jc w:val="both"/>
        <w:rPr>
          <w:rFonts w:ascii="Calibri" w:hAnsi="Calibri" w:cs="Arial"/>
          <w:color w:val="000000"/>
          <w:sz w:val="22"/>
          <w:szCs w:val="22"/>
        </w:rPr>
      </w:pPr>
    </w:p>
    <w:p w:rsidR="00494DB2" w:rsidRPr="003C7973" w:rsidRDefault="00DA7AB8" w:rsidP="00BF58AA">
      <w:pPr>
        <w:pStyle w:val="ListParagraph"/>
        <w:numPr>
          <w:ilvl w:val="0"/>
          <w:numId w:val="13"/>
        </w:numPr>
        <w:contextualSpacing w:val="0"/>
        <w:jc w:val="both"/>
        <w:rPr>
          <w:rFonts w:ascii="Calibri" w:hAnsi="Calibri" w:cs="Arial"/>
          <w:color w:val="000000"/>
          <w:sz w:val="22"/>
          <w:szCs w:val="22"/>
        </w:rPr>
      </w:pPr>
      <w:r w:rsidRPr="003C7973">
        <w:rPr>
          <w:rFonts w:ascii="Calibri" w:hAnsi="Calibri" w:cs="Arial"/>
          <w:color w:val="000000"/>
          <w:sz w:val="22"/>
          <w:szCs w:val="22"/>
        </w:rPr>
        <w:t>Υπεύθυνη Δήλωση του Ν. 1599/1986 ότι αποδέχ</w:t>
      </w:r>
      <w:r w:rsidR="00E847BE" w:rsidRPr="003C7973">
        <w:rPr>
          <w:rFonts w:ascii="Calibri" w:hAnsi="Calibri" w:cs="Arial"/>
          <w:color w:val="000000"/>
          <w:sz w:val="22"/>
          <w:szCs w:val="22"/>
        </w:rPr>
        <w:t>ε</w:t>
      </w:r>
      <w:r w:rsidRPr="003C7973">
        <w:rPr>
          <w:rFonts w:ascii="Calibri" w:hAnsi="Calibri" w:cs="Arial"/>
          <w:color w:val="000000"/>
          <w:sz w:val="22"/>
          <w:szCs w:val="22"/>
        </w:rPr>
        <w:t>ται τον έλεγχο του συνεργείου του, όποτε η Υπηρεσία κρίνει απαραίτητο</w:t>
      </w:r>
      <w:r w:rsidR="00E847BE" w:rsidRPr="003C7973">
        <w:rPr>
          <w:rFonts w:ascii="Calibri" w:hAnsi="Calibri" w:cs="Arial"/>
          <w:color w:val="000000"/>
          <w:sz w:val="22"/>
          <w:szCs w:val="22"/>
        </w:rPr>
        <w:t xml:space="preserve"> προκειμένου ν</w:t>
      </w:r>
      <w:r w:rsidRPr="003C7973">
        <w:rPr>
          <w:rFonts w:ascii="Calibri" w:hAnsi="Calibri" w:cs="Arial"/>
          <w:color w:val="000000"/>
          <w:sz w:val="22"/>
          <w:szCs w:val="22"/>
        </w:rPr>
        <w:t xml:space="preserve">α διαπιστωθεί η ποιότητα των χρησιμοποιούμενων ανταλλακτικών, </w:t>
      </w:r>
      <w:r w:rsidR="00E847BE" w:rsidRPr="003C7973">
        <w:rPr>
          <w:rFonts w:ascii="Calibri" w:hAnsi="Calibri" w:cs="Arial"/>
          <w:color w:val="000000"/>
          <w:sz w:val="22"/>
          <w:szCs w:val="22"/>
        </w:rPr>
        <w:t xml:space="preserve">της παρεχόμενης εργασίας ή/και </w:t>
      </w:r>
      <w:r w:rsidRPr="003C7973">
        <w:rPr>
          <w:rFonts w:ascii="Calibri" w:hAnsi="Calibri" w:cs="Arial"/>
          <w:color w:val="000000"/>
          <w:sz w:val="22"/>
          <w:szCs w:val="22"/>
        </w:rPr>
        <w:t xml:space="preserve">η εκπαίδευση </w:t>
      </w:r>
      <w:r w:rsidR="00E847BE" w:rsidRPr="003C7973">
        <w:rPr>
          <w:rFonts w:ascii="Calibri" w:hAnsi="Calibri" w:cs="Arial"/>
          <w:color w:val="000000"/>
          <w:sz w:val="22"/>
          <w:szCs w:val="22"/>
        </w:rPr>
        <w:t>-</w:t>
      </w:r>
      <w:r w:rsidRPr="003C7973">
        <w:rPr>
          <w:rFonts w:ascii="Calibri" w:hAnsi="Calibri" w:cs="Arial"/>
          <w:color w:val="000000"/>
          <w:sz w:val="22"/>
          <w:szCs w:val="22"/>
        </w:rPr>
        <w:t xml:space="preserve"> εξειδίκευση του τεχνικού </w:t>
      </w:r>
      <w:r w:rsidR="00E847BE" w:rsidRPr="003C7973">
        <w:rPr>
          <w:rFonts w:ascii="Calibri" w:hAnsi="Calibri" w:cs="Arial"/>
          <w:color w:val="000000"/>
          <w:sz w:val="22"/>
          <w:szCs w:val="22"/>
        </w:rPr>
        <w:t xml:space="preserve">του </w:t>
      </w:r>
      <w:r w:rsidRPr="003C7973">
        <w:rPr>
          <w:rFonts w:ascii="Calibri" w:hAnsi="Calibri" w:cs="Arial"/>
          <w:color w:val="000000"/>
          <w:sz w:val="22"/>
          <w:szCs w:val="22"/>
        </w:rPr>
        <w:t>προσωπικού</w:t>
      </w:r>
      <w:r w:rsidR="009966C7" w:rsidRPr="003C7973">
        <w:rPr>
          <w:rFonts w:ascii="Calibri" w:hAnsi="Calibri" w:cs="Arial"/>
          <w:color w:val="000000"/>
          <w:sz w:val="22"/>
          <w:szCs w:val="22"/>
        </w:rPr>
        <w:t>, καθώς επίσης την παρουσία εκπροσώπων του Δήμου κατά την διάρκεια εκτέλεσης των εργασιών συντήρησης – επισκευής, όποτε αυτό κρίνεται αναγκαίο από την Υπηρεσία, για την επίβλεψή τους</w:t>
      </w:r>
      <w:r w:rsidRPr="003C7973">
        <w:rPr>
          <w:rFonts w:ascii="Calibri" w:hAnsi="Calibri" w:cs="Arial"/>
          <w:color w:val="000000"/>
          <w:sz w:val="22"/>
          <w:szCs w:val="22"/>
        </w:rPr>
        <w:t>.</w:t>
      </w:r>
    </w:p>
    <w:p w:rsidR="009966C7" w:rsidRPr="003C7973" w:rsidRDefault="009966C7" w:rsidP="00BF58AA">
      <w:pPr>
        <w:ind w:left="0" w:firstLine="0"/>
        <w:jc w:val="both"/>
        <w:rPr>
          <w:rFonts w:ascii="Calibri" w:hAnsi="Calibri" w:cs="Arial"/>
          <w:color w:val="000000"/>
          <w:sz w:val="22"/>
          <w:szCs w:val="22"/>
        </w:rPr>
      </w:pPr>
    </w:p>
    <w:p w:rsidR="009966C7" w:rsidRPr="003C7973" w:rsidRDefault="009966C7" w:rsidP="00BF58AA">
      <w:pPr>
        <w:pStyle w:val="ListParagraph"/>
        <w:numPr>
          <w:ilvl w:val="0"/>
          <w:numId w:val="13"/>
        </w:numPr>
        <w:contextualSpacing w:val="0"/>
        <w:jc w:val="both"/>
        <w:rPr>
          <w:rFonts w:ascii="Calibri" w:hAnsi="Calibri" w:cs="Arial"/>
          <w:color w:val="000000"/>
          <w:sz w:val="22"/>
          <w:szCs w:val="22"/>
        </w:rPr>
      </w:pPr>
      <w:r w:rsidRPr="003C7973">
        <w:rPr>
          <w:rFonts w:ascii="Calibri" w:hAnsi="Calibri" w:cs="Arial"/>
          <w:color w:val="000000"/>
          <w:sz w:val="22"/>
          <w:szCs w:val="22"/>
        </w:rPr>
        <w:t>Υπεύθυνη Δήλωση του Ν. 1599/1986 ότι θα επιδεικνύ</w:t>
      </w:r>
      <w:r w:rsidR="00E847BE" w:rsidRPr="003C7973">
        <w:rPr>
          <w:rFonts w:ascii="Calibri" w:hAnsi="Calibri" w:cs="Arial"/>
          <w:color w:val="000000"/>
          <w:sz w:val="22"/>
          <w:szCs w:val="22"/>
        </w:rPr>
        <w:t>ει</w:t>
      </w:r>
      <w:r w:rsidRPr="003C7973">
        <w:rPr>
          <w:rFonts w:ascii="Calibri" w:hAnsi="Calibri" w:cs="Arial"/>
          <w:color w:val="000000"/>
          <w:sz w:val="22"/>
          <w:szCs w:val="22"/>
        </w:rPr>
        <w:t xml:space="preserve"> στους εκπροσώπους του Δήμου όποτε </w:t>
      </w:r>
      <w:r w:rsidR="00E847BE" w:rsidRPr="003C7973">
        <w:rPr>
          <w:rFonts w:ascii="Calibri" w:hAnsi="Calibri" w:cs="Arial"/>
          <w:color w:val="000000"/>
          <w:sz w:val="22"/>
          <w:szCs w:val="22"/>
        </w:rPr>
        <w:t>αυτό</w:t>
      </w:r>
      <w:r w:rsidRPr="003C7973">
        <w:rPr>
          <w:rFonts w:ascii="Calibri" w:hAnsi="Calibri" w:cs="Arial"/>
          <w:color w:val="000000"/>
          <w:sz w:val="22"/>
          <w:szCs w:val="22"/>
        </w:rPr>
        <w:t xml:space="preserve"> ζητηθεί τα ανταλλακτικά τα οποία έχ</w:t>
      </w:r>
      <w:r w:rsidR="00E847BE" w:rsidRPr="003C7973">
        <w:rPr>
          <w:rFonts w:ascii="Calibri" w:hAnsi="Calibri" w:cs="Arial"/>
          <w:color w:val="000000"/>
          <w:sz w:val="22"/>
          <w:szCs w:val="22"/>
        </w:rPr>
        <w:t>ει</w:t>
      </w:r>
      <w:r w:rsidRPr="003C7973">
        <w:rPr>
          <w:rFonts w:ascii="Calibri" w:hAnsi="Calibri" w:cs="Arial"/>
          <w:color w:val="000000"/>
          <w:sz w:val="22"/>
          <w:szCs w:val="22"/>
        </w:rPr>
        <w:t xml:space="preserve"> αντικαταστήσει στα οχήματα κατά την εκτέλεση των εργασιών συντήρησης ή επισκευής τους καθώς επίσης ότι </w:t>
      </w:r>
      <w:r w:rsidR="00E847BE" w:rsidRPr="003C7973">
        <w:rPr>
          <w:rFonts w:ascii="Calibri" w:hAnsi="Calibri" w:cs="Arial"/>
          <w:color w:val="000000"/>
          <w:sz w:val="22"/>
          <w:szCs w:val="22"/>
        </w:rPr>
        <w:t xml:space="preserve">θα παραδίδει στο Δήμο τα εν λόγω ανταλλακτικά </w:t>
      </w:r>
      <w:r w:rsidRPr="003C7973">
        <w:rPr>
          <w:rFonts w:ascii="Calibri" w:hAnsi="Calibri" w:cs="Arial"/>
          <w:color w:val="000000"/>
          <w:sz w:val="22"/>
          <w:szCs w:val="22"/>
        </w:rPr>
        <w:t xml:space="preserve">εφόσον </w:t>
      </w:r>
      <w:r w:rsidR="00E847BE" w:rsidRPr="003C7973">
        <w:rPr>
          <w:rFonts w:ascii="Calibri" w:hAnsi="Calibri" w:cs="Arial"/>
          <w:color w:val="000000"/>
          <w:sz w:val="22"/>
          <w:szCs w:val="22"/>
        </w:rPr>
        <w:t xml:space="preserve">αυτό </w:t>
      </w:r>
      <w:r w:rsidRPr="003C7973">
        <w:rPr>
          <w:rFonts w:ascii="Calibri" w:hAnsi="Calibri" w:cs="Arial"/>
          <w:color w:val="000000"/>
          <w:sz w:val="22"/>
          <w:szCs w:val="22"/>
        </w:rPr>
        <w:t>ζητηθεί.</w:t>
      </w:r>
    </w:p>
    <w:p w:rsidR="00494DB2" w:rsidRPr="003C7973" w:rsidRDefault="00494DB2" w:rsidP="00BF58AA">
      <w:pPr>
        <w:ind w:left="0" w:firstLine="0"/>
        <w:jc w:val="both"/>
        <w:rPr>
          <w:rFonts w:ascii="Calibri" w:hAnsi="Calibri" w:cs="Arial"/>
          <w:color w:val="000000"/>
          <w:sz w:val="22"/>
          <w:szCs w:val="22"/>
        </w:rPr>
      </w:pPr>
    </w:p>
    <w:p w:rsidR="00494DB2" w:rsidRPr="003C7973" w:rsidRDefault="00DA7AB8" w:rsidP="00BF58AA">
      <w:pPr>
        <w:pStyle w:val="ListParagraph"/>
        <w:numPr>
          <w:ilvl w:val="0"/>
          <w:numId w:val="13"/>
        </w:numPr>
        <w:contextualSpacing w:val="0"/>
        <w:jc w:val="both"/>
        <w:rPr>
          <w:rFonts w:ascii="Calibri" w:hAnsi="Calibri" w:cs="Arial"/>
          <w:color w:val="000000"/>
          <w:sz w:val="22"/>
          <w:szCs w:val="22"/>
        </w:rPr>
      </w:pPr>
      <w:r w:rsidRPr="003C7973">
        <w:rPr>
          <w:rFonts w:ascii="Calibri" w:hAnsi="Calibri" w:cs="Arial"/>
          <w:color w:val="000000"/>
          <w:sz w:val="22"/>
          <w:szCs w:val="22"/>
        </w:rPr>
        <w:t xml:space="preserve">Υπεύθυνη Δήλωση του Ν. 1599/1986 ότι τα χρησιμοποιούμενα ανταλλακτικά θα φέρουν σήμανση </w:t>
      </w:r>
      <w:r w:rsidRPr="003C7973">
        <w:rPr>
          <w:rFonts w:ascii="Calibri" w:hAnsi="Calibri" w:cs="Arial"/>
          <w:color w:val="000000"/>
          <w:sz w:val="22"/>
          <w:szCs w:val="22"/>
          <w:lang w:val="en-US"/>
        </w:rPr>
        <w:t>CE</w:t>
      </w:r>
      <w:r w:rsidRPr="003C7973">
        <w:rPr>
          <w:rFonts w:ascii="Calibri" w:hAnsi="Calibri" w:cs="Arial"/>
          <w:color w:val="000000"/>
          <w:sz w:val="22"/>
          <w:szCs w:val="22"/>
        </w:rPr>
        <w:t xml:space="preserve">. </w:t>
      </w:r>
      <w:r w:rsidR="00E847BE" w:rsidRPr="003C7973">
        <w:rPr>
          <w:rFonts w:ascii="Calibri" w:hAnsi="Calibri" w:cs="Arial"/>
          <w:color w:val="000000"/>
          <w:sz w:val="22"/>
          <w:szCs w:val="22"/>
        </w:rPr>
        <w:t xml:space="preserve">Εάν </w:t>
      </w:r>
      <w:r w:rsidRPr="003C7973">
        <w:rPr>
          <w:rFonts w:ascii="Calibri" w:hAnsi="Calibri" w:cs="Arial"/>
          <w:color w:val="000000"/>
          <w:sz w:val="22"/>
          <w:szCs w:val="22"/>
        </w:rPr>
        <w:t>δε</w:t>
      </w:r>
      <w:r w:rsidR="00E847BE" w:rsidRPr="003C7973">
        <w:rPr>
          <w:rFonts w:ascii="Calibri" w:hAnsi="Calibri" w:cs="Arial"/>
          <w:color w:val="000000"/>
          <w:sz w:val="22"/>
          <w:szCs w:val="22"/>
        </w:rPr>
        <w:t>ν</w:t>
      </w:r>
      <w:r w:rsidRPr="003C7973">
        <w:rPr>
          <w:rFonts w:ascii="Calibri" w:hAnsi="Calibri" w:cs="Arial"/>
          <w:color w:val="000000"/>
          <w:sz w:val="22"/>
          <w:szCs w:val="22"/>
        </w:rPr>
        <w:t xml:space="preserve"> δύναται να αποδείξει την ύπαρξη σήμανσης </w:t>
      </w:r>
      <w:r w:rsidRPr="003C7973">
        <w:rPr>
          <w:rFonts w:ascii="Calibri" w:hAnsi="Calibri" w:cs="Arial"/>
          <w:color w:val="000000"/>
          <w:sz w:val="22"/>
          <w:szCs w:val="22"/>
          <w:lang w:val="en-US"/>
        </w:rPr>
        <w:t>CE</w:t>
      </w:r>
      <w:r w:rsidRPr="003C7973">
        <w:rPr>
          <w:rFonts w:ascii="Calibri" w:hAnsi="Calibri" w:cs="Arial"/>
          <w:color w:val="000000"/>
          <w:sz w:val="22"/>
          <w:szCs w:val="22"/>
        </w:rPr>
        <w:t xml:space="preserve"> για τα ανταλλακτικά που χρησιμοποιεί, θα υποχρεούται να προσκομίσει βεβαίωση καταλληλότητας ανταλλακτικών που παρέχεται από επίσημο αντιπρόσωπο ή διανομέα των αντίστοιχων οχημάτων- μηχανημάτων ή υπερκατασκευών στη χώρα, που θα πρέπει να συνοδεύεται και από τα απαραίτητα έγγραφα που αποδεικνύουν την ιδιότητά του, διαφορετικά υποχρεούται σε άμεση δωρεάν αντικατάστασή τους. </w:t>
      </w:r>
    </w:p>
    <w:p w:rsidR="00494DB2" w:rsidRPr="003C7973" w:rsidRDefault="00494DB2" w:rsidP="00BF58AA">
      <w:pPr>
        <w:ind w:left="0" w:firstLine="0"/>
        <w:jc w:val="both"/>
        <w:rPr>
          <w:rFonts w:ascii="Calibri" w:hAnsi="Calibri" w:cs="Arial"/>
          <w:color w:val="000000"/>
          <w:sz w:val="22"/>
          <w:szCs w:val="22"/>
        </w:rPr>
      </w:pPr>
    </w:p>
    <w:p w:rsidR="00494DB2" w:rsidRPr="003C7973" w:rsidRDefault="00DA7AB8" w:rsidP="00BF58AA">
      <w:pPr>
        <w:pStyle w:val="ListParagraph"/>
        <w:numPr>
          <w:ilvl w:val="0"/>
          <w:numId w:val="13"/>
        </w:numPr>
        <w:contextualSpacing w:val="0"/>
        <w:jc w:val="both"/>
        <w:rPr>
          <w:rFonts w:ascii="Calibri" w:hAnsi="Calibri" w:cs="Arial"/>
          <w:color w:val="000000"/>
          <w:sz w:val="22"/>
          <w:szCs w:val="22"/>
        </w:rPr>
      </w:pPr>
      <w:r w:rsidRPr="003C7973">
        <w:rPr>
          <w:rFonts w:ascii="Calibri" w:hAnsi="Calibri" w:cs="Arial"/>
          <w:color w:val="000000"/>
          <w:sz w:val="22"/>
          <w:szCs w:val="22"/>
        </w:rPr>
        <w:t>Υπεύθυνη Δήλωση του Ν. 1599/1986 ότι</w:t>
      </w:r>
      <w:r w:rsidR="00E847BE" w:rsidRPr="003C7973">
        <w:rPr>
          <w:rFonts w:ascii="Calibri" w:hAnsi="Calibri" w:cs="Arial"/>
          <w:color w:val="000000"/>
          <w:sz w:val="22"/>
          <w:szCs w:val="22"/>
        </w:rPr>
        <w:t xml:space="preserve"> σ</w:t>
      </w:r>
      <w:r w:rsidRPr="003C7973">
        <w:rPr>
          <w:rFonts w:ascii="Calibri" w:hAnsi="Calibri" w:cs="Arial"/>
          <w:color w:val="000000"/>
          <w:sz w:val="22"/>
          <w:szCs w:val="22"/>
        </w:rPr>
        <w:t xml:space="preserve">την περίπτωση που ανακηρυχθεί ανάδοχος και απαιτηθεί έλεγχος σε εξειδικευμένο εργαστήριο για εξακρίβωση των λόγων αστοχίας </w:t>
      </w:r>
      <w:r w:rsidR="00E847BE" w:rsidRPr="003C7973">
        <w:rPr>
          <w:rFonts w:ascii="Calibri" w:hAnsi="Calibri" w:cs="Arial"/>
          <w:color w:val="000000"/>
          <w:sz w:val="22"/>
          <w:szCs w:val="22"/>
        </w:rPr>
        <w:t>ανταλλακτικών</w:t>
      </w:r>
      <w:r w:rsidRPr="003C7973">
        <w:rPr>
          <w:rFonts w:ascii="Calibri" w:hAnsi="Calibri" w:cs="Arial"/>
          <w:color w:val="000000"/>
          <w:sz w:val="22"/>
          <w:szCs w:val="22"/>
        </w:rPr>
        <w:t xml:space="preserve"> τα έξοδα βαρύνουν τον ίδιο.</w:t>
      </w:r>
    </w:p>
    <w:p w:rsidR="00494DB2" w:rsidRPr="003C7973" w:rsidRDefault="00494DB2" w:rsidP="00BF58AA">
      <w:pPr>
        <w:ind w:left="0" w:firstLine="0"/>
        <w:jc w:val="both"/>
        <w:rPr>
          <w:rFonts w:ascii="Calibri" w:hAnsi="Calibri" w:cs="Arial"/>
          <w:color w:val="000000"/>
          <w:sz w:val="22"/>
          <w:szCs w:val="22"/>
        </w:rPr>
      </w:pPr>
    </w:p>
    <w:p w:rsidR="00494DB2" w:rsidRPr="003C7973" w:rsidRDefault="00DA7AB8" w:rsidP="00BF58AA">
      <w:pPr>
        <w:pStyle w:val="ListParagraph"/>
        <w:numPr>
          <w:ilvl w:val="0"/>
          <w:numId w:val="13"/>
        </w:numPr>
        <w:contextualSpacing w:val="0"/>
        <w:jc w:val="both"/>
        <w:rPr>
          <w:rFonts w:ascii="Calibri" w:hAnsi="Calibri" w:cs="Arial"/>
          <w:color w:val="000000"/>
          <w:sz w:val="22"/>
          <w:szCs w:val="22"/>
        </w:rPr>
      </w:pPr>
      <w:r w:rsidRPr="003C7973">
        <w:rPr>
          <w:rFonts w:ascii="Calibri" w:hAnsi="Calibri" w:cs="Arial"/>
          <w:color w:val="000000"/>
          <w:sz w:val="22"/>
          <w:szCs w:val="22"/>
        </w:rPr>
        <w:t>Υπεύθυνη Δήλωση του Ν. 1599/1986 ότι θα πρέπει εντός της επόμενης εργάσιμης ημέρας από τη γραπτή ενημέρωση της Υπηρεσίας να παραλαμβάνει το εκάστοτε όχημα προς συντήρηση και επισκευή.</w:t>
      </w:r>
    </w:p>
    <w:p w:rsidR="00E97052" w:rsidRPr="003C7973" w:rsidRDefault="00E97052" w:rsidP="00BF58AA">
      <w:pPr>
        <w:pStyle w:val="ListParagraph"/>
        <w:ind w:left="0" w:firstLine="0"/>
        <w:contextualSpacing w:val="0"/>
        <w:rPr>
          <w:rFonts w:ascii="Calibri" w:hAnsi="Calibri" w:cs="Arial"/>
          <w:color w:val="000000"/>
          <w:sz w:val="22"/>
          <w:szCs w:val="22"/>
        </w:rPr>
      </w:pPr>
    </w:p>
    <w:p w:rsidR="00E97052" w:rsidRPr="003C7973" w:rsidRDefault="00DA7AB8" w:rsidP="00BF58AA">
      <w:pPr>
        <w:pStyle w:val="ListParagraph"/>
        <w:numPr>
          <w:ilvl w:val="0"/>
          <w:numId w:val="13"/>
        </w:numPr>
        <w:contextualSpacing w:val="0"/>
        <w:jc w:val="both"/>
        <w:rPr>
          <w:rFonts w:ascii="Calibri" w:hAnsi="Calibri" w:cs="Arial"/>
          <w:sz w:val="22"/>
          <w:szCs w:val="22"/>
        </w:rPr>
      </w:pPr>
      <w:r w:rsidRPr="003C7973">
        <w:rPr>
          <w:rFonts w:ascii="Calibri" w:hAnsi="Calibri" w:cs="Arial"/>
          <w:color w:val="000000"/>
          <w:sz w:val="22"/>
          <w:szCs w:val="22"/>
        </w:rPr>
        <w:t xml:space="preserve">Υπεύθυνη Δήλωση του Ν. 1599/1986 για παροχή εγγύησης καλής εκτέλεσης εργασιών και ανταλλακτικών για ένα (1) έτος τουλάχιστον. </w:t>
      </w:r>
    </w:p>
    <w:p w:rsidR="00E97052" w:rsidRPr="003C7973" w:rsidRDefault="00E97052" w:rsidP="00BF58AA">
      <w:pPr>
        <w:pStyle w:val="ListParagraph"/>
        <w:ind w:left="0" w:firstLine="0"/>
        <w:contextualSpacing w:val="0"/>
        <w:rPr>
          <w:rFonts w:ascii="Calibri" w:hAnsi="Calibri" w:cs="Arial"/>
          <w:color w:val="000000"/>
          <w:sz w:val="22"/>
          <w:szCs w:val="22"/>
        </w:rPr>
      </w:pPr>
    </w:p>
    <w:p w:rsidR="00494DB2" w:rsidRPr="003C7973" w:rsidRDefault="00DA7AB8" w:rsidP="00BF58AA">
      <w:pPr>
        <w:pStyle w:val="ListParagraph"/>
        <w:numPr>
          <w:ilvl w:val="0"/>
          <w:numId w:val="13"/>
        </w:numPr>
        <w:contextualSpacing w:val="0"/>
        <w:jc w:val="both"/>
        <w:rPr>
          <w:rFonts w:ascii="Calibri" w:hAnsi="Calibri" w:cs="Arial"/>
          <w:sz w:val="22"/>
          <w:szCs w:val="22"/>
        </w:rPr>
      </w:pPr>
      <w:r w:rsidRPr="003C7973">
        <w:rPr>
          <w:rFonts w:ascii="Calibri" w:hAnsi="Calibri" w:cs="Arial"/>
          <w:color w:val="000000"/>
          <w:sz w:val="22"/>
          <w:szCs w:val="22"/>
        </w:rPr>
        <w:t xml:space="preserve">Υπεύθυνη Δήλωση  του Ν. 1599/1986 ότι </w:t>
      </w:r>
      <w:r w:rsidRPr="003C7973">
        <w:rPr>
          <w:rFonts w:ascii="Calibri" w:hAnsi="Calibri" w:cs="Arial"/>
          <w:sz w:val="22"/>
          <w:szCs w:val="22"/>
        </w:rPr>
        <w:t xml:space="preserve">για την επισκευή – συντήρηση των οχημάτων του Δήμου </w:t>
      </w:r>
      <w:r w:rsidR="00692762" w:rsidRPr="003C7973">
        <w:rPr>
          <w:rFonts w:ascii="Calibri" w:hAnsi="Calibri" w:cs="Arial"/>
          <w:i/>
          <w:sz w:val="22"/>
          <w:szCs w:val="22"/>
        </w:rPr>
        <w:t>τα οποία</w:t>
      </w:r>
      <w:r w:rsidRPr="003C7973">
        <w:rPr>
          <w:rFonts w:ascii="Calibri" w:hAnsi="Calibri" w:cs="Arial"/>
          <w:i/>
          <w:sz w:val="22"/>
          <w:szCs w:val="22"/>
        </w:rPr>
        <w:t xml:space="preserve"> βρίσκονται εντός του διαστήματος εργοστασιακής εγγύησης </w:t>
      </w:r>
      <w:r w:rsidRPr="003C7973">
        <w:rPr>
          <w:rFonts w:ascii="Calibri" w:hAnsi="Calibri" w:cs="Arial"/>
          <w:sz w:val="22"/>
          <w:szCs w:val="22"/>
        </w:rPr>
        <w:t xml:space="preserve">αυτή θα πραγματοποιείται </w:t>
      </w:r>
      <w:r w:rsidR="005A40AF" w:rsidRPr="003C7973">
        <w:rPr>
          <w:rFonts w:ascii="Calibri" w:hAnsi="Calibri" w:cs="Arial"/>
          <w:sz w:val="22"/>
          <w:szCs w:val="22"/>
        </w:rPr>
        <w:t>στα πλαίσια της ανάθεσής του, με ευθύνη και μέριμνα του ιδίου</w:t>
      </w:r>
      <w:r w:rsidR="005A40AF" w:rsidRPr="003C7973">
        <w:rPr>
          <w:rFonts w:ascii="Calibri" w:hAnsi="Calibri" w:cs="Arial"/>
          <w:sz w:val="22"/>
          <w:szCs w:val="22"/>
          <w:shd w:val="clear" w:color="auto" w:fill="FFFFFF"/>
        </w:rPr>
        <w:t xml:space="preserve">, </w:t>
      </w:r>
      <w:r w:rsidRPr="003C7973">
        <w:rPr>
          <w:rFonts w:ascii="Calibri" w:hAnsi="Calibri" w:cs="Arial"/>
          <w:sz w:val="22"/>
          <w:szCs w:val="22"/>
        </w:rPr>
        <w:t>σε εξουσιοδοτημένο συνεργείο του κατασκευαστή – αντιπροσώπου του στην Ελλάδα (προκειμένου να παραμείνει η εγγύηση τους σε ισχύ)</w:t>
      </w:r>
      <w:r w:rsidR="005A40AF" w:rsidRPr="003C7973">
        <w:rPr>
          <w:rFonts w:ascii="Calibri" w:hAnsi="Calibri" w:cs="Arial"/>
          <w:sz w:val="22"/>
          <w:szCs w:val="22"/>
        </w:rPr>
        <w:t>,</w:t>
      </w:r>
      <w:r w:rsidR="00692762" w:rsidRPr="003C7973">
        <w:rPr>
          <w:rFonts w:ascii="Calibri" w:hAnsi="Calibri" w:cs="Arial"/>
          <w:sz w:val="22"/>
          <w:szCs w:val="22"/>
        </w:rPr>
        <w:t xml:space="preserve"> </w:t>
      </w:r>
      <w:r w:rsidR="005A40AF" w:rsidRPr="003C7973">
        <w:rPr>
          <w:rFonts w:ascii="Calibri" w:hAnsi="Calibri" w:cs="Arial"/>
          <w:sz w:val="22"/>
          <w:szCs w:val="22"/>
          <w:shd w:val="clear" w:color="auto" w:fill="FFFFFF"/>
        </w:rPr>
        <w:t xml:space="preserve">το οποίο θα συμφωνείται εκ των προτέρων με την αρμόδια Υπηρεσία του Δήμου. </w:t>
      </w:r>
    </w:p>
    <w:p w:rsidR="00494DB2" w:rsidRPr="00623E84" w:rsidRDefault="00494DB2" w:rsidP="00BF58AA">
      <w:pPr>
        <w:ind w:left="0" w:firstLine="0"/>
        <w:jc w:val="both"/>
        <w:rPr>
          <w:rFonts w:ascii="Calibri" w:hAnsi="Calibri" w:cs="Arial"/>
          <w:sz w:val="22"/>
          <w:szCs w:val="22"/>
        </w:rPr>
      </w:pPr>
    </w:p>
    <w:p w:rsidR="00494DB2" w:rsidRPr="00623E84" w:rsidRDefault="00DA7AB8" w:rsidP="00BF58AA">
      <w:pPr>
        <w:pStyle w:val="ListParagraph"/>
        <w:numPr>
          <w:ilvl w:val="0"/>
          <w:numId w:val="13"/>
        </w:numPr>
        <w:contextualSpacing w:val="0"/>
        <w:jc w:val="both"/>
        <w:rPr>
          <w:rFonts w:ascii="Calibri" w:hAnsi="Calibri" w:cs="Arial"/>
          <w:sz w:val="22"/>
          <w:szCs w:val="22"/>
        </w:rPr>
      </w:pPr>
      <w:r w:rsidRPr="00623E84">
        <w:rPr>
          <w:rFonts w:ascii="Calibri" w:hAnsi="Calibri" w:cs="Arial"/>
          <w:color w:val="000000"/>
          <w:sz w:val="22"/>
          <w:szCs w:val="22"/>
        </w:rPr>
        <w:t xml:space="preserve">Υπεύθυνη Δήλωση του Ν. 1599/1986 ότι για </w:t>
      </w:r>
      <w:r w:rsidRPr="00623E84">
        <w:rPr>
          <w:rFonts w:ascii="Calibri" w:hAnsi="Calibri" w:cs="Arial"/>
          <w:sz w:val="22"/>
          <w:szCs w:val="22"/>
        </w:rPr>
        <w:t>όποια τυχόν καινούργια αυτοκίνητα και μηχανήματα έργου προμηθευτεί ο Δήμος (πλέον των αναφερομένων στην Τεχνική Περιγραφή, σε χρόνο κατόπιν της διακήρυξης) και τα οποία κατατάσσονται (βάση του τύπου τους ή/και της βλάβης που εμφανίζουν</w:t>
      </w:r>
      <w:r w:rsidR="005A40AF">
        <w:rPr>
          <w:rFonts w:ascii="Calibri" w:hAnsi="Calibri" w:cs="Arial"/>
          <w:sz w:val="22"/>
          <w:szCs w:val="22"/>
        </w:rPr>
        <w:t>)</w:t>
      </w:r>
      <w:r w:rsidRPr="00623E84">
        <w:rPr>
          <w:rFonts w:ascii="Calibri" w:hAnsi="Calibri" w:cs="Arial"/>
          <w:sz w:val="22"/>
          <w:szCs w:val="22"/>
        </w:rPr>
        <w:t xml:space="preserve"> σε </w:t>
      </w:r>
      <w:r w:rsidR="007B1994" w:rsidRPr="00623E84">
        <w:rPr>
          <w:rFonts w:ascii="Calibri" w:hAnsi="Calibri" w:cs="Arial"/>
          <w:sz w:val="22"/>
          <w:szCs w:val="22"/>
        </w:rPr>
        <w:t>Τμήμα</w:t>
      </w:r>
      <w:r w:rsidRPr="00623E84">
        <w:rPr>
          <w:rFonts w:ascii="Calibri" w:hAnsi="Calibri" w:cs="Arial"/>
          <w:sz w:val="22"/>
          <w:szCs w:val="22"/>
        </w:rPr>
        <w:t xml:space="preserve"> για την οποί</w:t>
      </w:r>
      <w:r w:rsidR="007B1994" w:rsidRPr="00623E84">
        <w:rPr>
          <w:rFonts w:ascii="Calibri" w:hAnsi="Calibri" w:cs="Arial"/>
          <w:sz w:val="22"/>
          <w:szCs w:val="22"/>
        </w:rPr>
        <w:t>ο</w:t>
      </w:r>
      <w:r w:rsidR="005A40AF">
        <w:rPr>
          <w:rFonts w:ascii="Calibri" w:hAnsi="Calibri" w:cs="Arial"/>
          <w:sz w:val="22"/>
          <w:szCs w:val="22"/>
        </w:rPr>
        <w:t xml:space="preserve"> έχει προσφέρει</w:t>
      </w:r>
      <w:r w:rsidRPr="00623E84">
        <w:rPr>
          <w:rFonts w:ascii="Calibri" w:hAnsi="Calibri" w:cs="Arial"/>
          <w:sz w:val="22"/>
          <w:szCs w:val="22"/>
        </w:rPr>
        <w:t xml:space="preserve">, αυτά θα συντηρούνται </w:t>
      </w:r>
      <w:r w:rsidR="005A40AF">
        <w:rPr>
          <w:rFonts w:ascii="Calibri" w:hAnsi="Calibri" w:cs="Arial"/>
          <w:sz w:val="22"/>
          <w:szCs w:val="22"/>
        </w:rPr>
        <w:t>(</w:t>
      </w:r>
      <w:r w:rsidRPr="00623E84">
        <w:rPr>
          <w:rFonts w:ascii="Calibri" w:hAnsi="Calibri" w:cs="Arial"/>
          <w:sz w:val="22"/>
          <w:szCs w:val="22"/>
        </w:rPr>
        <w:t xml:space="preserve">για το χρονικό διάστημα που ισχύει η εργοστασιακή εγγύηση </w:t>
      </w:r>
      <w:r w:rsidR="005A40AF">
        <w:rPr>
          <w:rFonts w:ascii="Calibri" w:hAnsi="Calibri" w:cs="Arial"/>
          <w:sz w:val="22"/>
          <w:szCs w:val="22"/>
        </w:rPr>
        <w:t>τους)</w:t>
      </w:r>
      <w:r w:rsidRPr="00623E84">
        <w:rPr>
          <w:rFonts w:ascii="Calibri" w:hAnsi="Calibri" w:cs="Arial"/>
          <w:sz w:val="22"/>
          <w:szCs w:val="22"/>
        </w:rPr>
        <w:t xml:space="preserve"> </w:t>
      </w:r>
      <w:r w:rsidR="005A40AF">
        <w:rPr>
          <w:rFonts w:ascii="Calibri" w:hAnsi="Calibri" w:cs="Arial"/>
          <w:sz w:val="22"/>
          <w:szCs w:val="22"/>
        </w:rPr>
        <w:t xml:space="preserve">στα πλαίσια της ανάθεσής του </w:t>
      </w:r>
      <w:r w:rsidRPr="00623E84">
        <w:rPr>
          <w:rFonts w:ascii="Calibri" w:hAnsi="Calibri" w:cs="Arial"/>
          <w:sz w:val="22"/>
          <w:szCs w:val="22"/>
        </w:rPr>
        <w:t>σε εξουσιοδοτημένα συνεργ</w:t>
      </w:r>
      <w:r w:rsidR="005A40AF">
        <w:rPr>
          <w:rFonts w:ascii="Calibri" w:hAnsi="Calibri" w:cs="Arial"/>
          <w:sz w:val="22"/>
          <w:szCs w:val="22"/>
        </w:rPr>
        <w:t xml:space="preserve">εία του δικτύου της μάρκας τους, </w:t>
      </w:r>
      <w:r w:rsidR="00692762">
        <w:rPr>
          <w:rFonts w:ascii="Calibri" w:hAnsi="Calibri" w:cs="Arial"/>
          <w:sz w:val="22"/>
          <w:szCs w:val="22"/>
        </w:rPr>
        <w:t xml:space="preserve">με ευθύνη και μέριμνα του </w:t>
      </w:r>
      <w:r w:rsidR="00827DB8">
        <w:rPr>
          <w:rFonts w:ascii="Calibri" w:hAnsi="Calibri" w:cs="Arial"/>
          <w:sz w:val="22"/>
          <w:szCs w:val="22"/>
        </w:rPr>
        <w:t>ιδίου</w:t>
      </w:r>
      <w:r w:rsidRPr="00623E84">
        <w:rPr>
          <w:rFonts w:ascii="Calibri" w:hAnsi="Calibri" w:cs="Arial"/>
          <w:sz w:val="22"/>
          <w:szCs w:val="22"/>
        </w:rPr>
        <w:t xml:space="preserve">. </w:t>
      </w:r>
    </w:p>
    <w:p w:rsidR="00494DB2" w:rsidRPr="00623E84" w:rsidRDefault="00494DB2" w:rsidP="00BF58AA">
      <w:pPr>
        <w:ind w:left="0" w:firstLine="0"/>
        <w:jc w:val="both"/>
        <w:rPr>
          <w:rFonts w:ascii="Calibri" w:hAnsi="Calibri" w:cs="Arial"/>
          <w:color w:val="000000"/>
          <w:sz w:val="22"/>
          <w:szCs w:val="22"/>
        </w:rPr>
      </w:pPr>
    </w:p>
    <w:p w:rsidR="00494DB2" w:rsidRDefault="00827DB8" w:rsidP="00BF58AA">
      <w:pPr>
        <w:pStyle w:val="ListParagraph"/>
        <w:numPr>
          <w:ilvl w:val="0"/>
          <w:numId w:val="13"/>
        </w:numPr>
        <w:contextualSpacing w:val="0"/>
        <w:jc w:val="both"/>
        <w:rPr>
          <w:rFonts w:ascii="Calibri" w:hAnsi="Calibri" w:cs="Arial"/>
          <w:color w:val="000000"/>
          <w:sz w:val="22"/>
          <w:szCs w:val="22"/>
        </w:rPr>
      </w:pPr>
      <w:r w:rsidRPr="00827DB8">
        <w:rPr>
          <w:rFonts w:ascii="Calibri" w:hAnsi="Calibri" w:cs="Arial"/>
          <w:color w:val="000000"/>
          <w:sz w:val="22"/>
          <w:szCs w:val="22"/>
        </w:rPr>
        <w:t>Υπεύθυνη Δήλωση του Ν. 1599/1986 ότι λ</w:t>
      </w:r>
      <w:r w:rsidR="00DA7AB8" w:rsidRPr="00827DB8">
        <w:rPr>
          <w:rFonts w:ascii="Calibri" w:hAnsi="Calibri" w:cs="Arial"/>
          <w:color w:val="000000"/>
          <w:sz w:val="22"/>
          <w:szCs w:val="22"/>
        </w:rPr>
        <w:t xml:space="preserve">όγω της ιδιαιτερότητας της παροχής υπηρεσίας, όπως έκτακτα περιστατικά επισκευής (απρόβλεπτες βλάβες), ακινητοποίηση των οχημάτων επί του οδοστρώματος </w:t>
      </w:r>
      <w:r w:rsidRPr="00827DB8">
        <w:rPr>
          <w:rFonts w:ascii="Calibri" w:hAnsi="Calibri" w:cs="Arial"/>
          <w:color w:val="000000"/>
          <w:sz w:val="22"/>
          <w:szCs w:val="22"/>
        </w:rPr>
        <w:t>κ.λπ</w:t>
      </w:r>
      <w:r>
        <w:rPr>
          <w:rFonts w:ascii="Calibri" w:hAnsi="Calibri" w:cs="Arial"/>
          <w:color w:val="000000"/>
          <w:sz w:val="22"/>
          <w:szCs w:val="22"/>
        </w:rPr>
        <w:t>.,</w:t>
      </w:r>
      <w:r w:rsidRPr="00827DB8">
        <w:rPr>
          <w:rFonts w:ascii="Calibri" w:hAnsi="Calibri" w:cs="Arial"/>
          <w:color w:val="000000"/>
          <w:sz w:val="22"/>
          <w:szCs w:val="22"/>
        </w:rPr>
        <w:t xml:space="preserve"> θα παρέχει</w:t>
      </w:r>
      <w:r w:rsidR="00DA7AB8" w:rsidRPr="00827DB8">
        <w:rPr>
          <w:rFonts w:ascii="Calibri" w:hAnsi="Calibri" w:cs="Arial"/>
          <w:color w:val="000000"/>
          <w:sz w:val="22"/>
          <w:szCs w:val="22"/>
        </w:rPr>
        <w:t xml:space="preserve"> επί 24ώρου βάσεως </w:t>
      </w:r>
      <w:r w:rsidRPr="00827DB8">
        <w:rPr>
          <w:rFonts w:ascii="Calibri" w:hAnsi="Calibri" w:cs="Arial"/>
          <w:color w:val="000000"/>
          <w:sz w:val="22"/>
          <w:szCs w:val="22"/>
        </w:rPr>
        <w:t>τη</w:t>
      </w:r>
      <w:r w:rsidR="00DA7AB8" w:rsidRPr="00827DB8">
        <w:rPr>
          <w:rFonts w:ascii="Calibri" w:hAnsi="Calibri" w:cs="Arial"/>
          <w:color w:val="000000"/>
          <w:sz w:val="22"/>
          <w:szCs w:val="22"/>
        </w:rPr>
        <w:t xml:space="preserve"> μεταφορά</w:t>
      </w:r>
      <w:r w:rsidRPr="00827DB8">
        <w:rPr>
          <w:rFonts w:ascii="Calibri" w:hAnsi="Calibri" w:cs="Arial"/>
          <w:color w:val="000000"/>
          <w:sz w:val="22"/>
          <w:szCs w:val="22"/>
        </w:rPr>
        <w:t>,</w:t>
      </w:r>
      <w:r w:rsidR="00DA7AB8" w:rsidRPr="00827DB8">
        <w:rPr>
          <w:rFonts w:ascii="Calibri" w:hAnsi="Calibri" w:cs="Arial"/>
          <w:color w:val="000000"/>
          <w:sz w:val="22"/>
          <w:szCs w:val="22"/>
        </w:rPr>
        <w:t xml:space="preserve"> αδαπάνως</w:t>
      </w:r>
      <w:r w:rsidRPr="00827DB8">
        <w:rPr>
          <w:rFonts w:ascii="Calibri" w:hAnsi="Calibri" w:cs="Arial"/>
          <w:color w:val="000000"/>
          <w:sz w:val="22"/>
          <w:szCs w:val="22"/>
        </w:rPr>
        <w:t>,</w:t>
      </w:r>
      <w:r w:rsidR="00DA7AB8" w:rsidRPr="00827DB8">
        <w:rPr>
          <w:rFonts w:ascii="Calibri" w:hAnsi="Calibri" w:cs="Arial"/>
          <w:color w:val="000000"/>
          <w:sz w:val="22"/>
          <w:szCs w:val="22"/>
        </w:rPr>
        <w:t xml:space="preserve"> των οχημάτων στο </w:t>
      </w:r>
      <w:r w:rsidRPr="00827DB8">
        <w:rPr>
          <w:rFonts w:ascii="Calibri" w:hAnsi="Calibri" w:cs="Arial"/>
          <w:color w:val="000000"/>
          <w:sz w:val="22"/>
          <w:szCs w:val="22"/>
        </w:rPr>
        <w:t xml:space="preserve">συνεργείο του. </w:t>
      </w:r>
    </w:p>
    <w:p w:rsidR="00827DB8" w:rsidRPr="00827DB8" w:rsidRDefault="00827DB8" w:rsidP="00BF58AA">
      <w:pPr>
        <w:ind w:left="0" w:firstLine="0"/>
        <w:jc w:val="both"/>
        <w:rPr>
          <w:rFonts w:ascii="Calibri" w:hAnsi="Calibri" w:cs="Arial"/>
          <w:color w:val="000000"/>
          <w:sz w:val="22"/>
          <w:szCs w:val="22"/>
        </w:rPr>
      </w:pPr>
    </w:p>
    <w:p w:rsidR="00494DB2" w:rsidRDefault="00827DB8" w:rsidP="00BF58AA">
      <w:pPr>
        <w:pStyle w:val="ListParagraph"/>
        <w:numPr>
          <w:ilvl w:val="0"/>
          <w:numId w:val="13"/>
        </w:numPr>
        <w:contextualSpacing w:val="0"/>
        <w:jc w:val="both"/>
        <w:rPr>
          <w:rFonts w:ascii="Calibri" w:hAnsi="Calibri" w:cs="Arial"/>
          <w:color w:val="000000"/>
          <w:sz w:val="22"/>
          <w:szCs w:val="22"/>
        </w:rPr>
      </w:pPr>
      <w:r w:rsidRPr="00827DB8">
        <w:rPr>
          <w:rFonts w:ascii="Calibri" w:hAnsi="Calibri" w:cs="Arial"/>
          <w:color w:val="000000"/>
          <w:sz w:val="22"/>
          <w:szCs w:val="22"/>
        </w:rPr>
        <w:t>Β</w:t>
      </w:r>
      <w:r w:rsidR="00DA7AB8" w:rsidRPr="00827DB8">
        <w:rPr>
          <w:rFonts w:ascii="Calibri" w:hAnsi="Calibri" w:cs="Arial"/>
          <w:color w:val="000000"/>
          <w:sz w:val="22"/>
          <w:szCs w:val="22"/>
        </w:rPr>
        <w:t>εβαιώσεις</w:t>
      </w:r>
      <w:r w:rsidRPr="00827DB8">
        <w:rPr>
          <w:rFonts w:ascii="Calibri" w:hAnsi="Calibri" w:cs="Arial"/>
          <w:color w:val="000000"/>
          <w:sz w:val="22"/>
          <w:szCs w:val="22"/>
        </w:rPr>
        <w:t xml:space="preserve"> από τις οποίες προκύπτει </w:t>
      </w:r>
      <w:r w:rsidR="00DA7AB8" w:rsidRPr="00827DB8">
        <w:rPr>
          <w:rFonts w:ascii="Calibri" w:hAnsi="Calibri" w:cs="Arial"/>
          <w:color w:val="000000"/>
          <w:sz w:val="22"/>
          <w:szCs w:val="22"/>
        </w:rPr>
        <w:t xml:space="preserve">ότι διαθέτει το απαραίτητο </w:t>
      </w:r>
      <w:r w:rsidRPr="00827DB8">
        <w:rPr>
          <w:rFonts w:ascii="Calibri" w:hAnsi="Calibri" w:cs="Arial"/>
          <w:color w:val="000000"/>
          <w:sz w:val="22"/>
          <w:szCs w:val="22"/>
        </w:rPr>
        <w:t xml:space="preserve">εκπαιδευμένο και αδειοδοτημένο </w:t>
      </w:r>
      <w:r w:rsidR="00DA7AB8" w:rsidRPr="00827DB8">
        <w:rPr>
          <w:rFonts w:ascii="Calibri" w:hAnsi="Calibri" w:cs="Arial"/>
          <w:color w:val="000000"/>
          <w:sz w:val="22"/>
          <w:szCs w:val="22"/>
        </w:rPr>
        <w:t xml:space="preserve">προσωπικό </w:t>
      </w:r>
      <w:r w:rsidRPr="00827DB8">
        <w:rPr>
          <w:rFonts w:ascii="Calibri" w:hAnsi="Calibri" w:cs="Arial"/>
          <w:color w:val="000000"/>
          <w:sz w:val="22"/>
          <w:szCs w:val="22"/>
        </w:rPr>
        <w:t xml:space="preserve">για </w:t>
      </w:r>
      <w:r w:rsidR="00DA7AB8" w:rsidRPr="00827DB8">
        <w:rPr>
          <w:rFonts w:ascii="Calibri" w:hAnsi="Calibri" w:cs="Arial"/>
          <w:color w:val="000000"/>
          <w:sz w:val="22"/>
          <w:szCs w:val="22"/>
        </w:rPr>
        <w:t xml:space="preserve">να επεμβαίνει στα αντίστοιχα μηχανικά μέρη </w:t>
      </w:r>
      <w:r w:rsidRPr="00827DB8">
        <w:rPr>
          <w:rFonts w:ascii="Calibri" w:hAnsi="Calibri" w:cs="Arial"/>
          <w:color w:val="000000"/>
          <w:sz w:val="22"/>
          <w:szCs w:val="22"/>
        </w:rPr>
        <w:t xml:space="preserve">και να εκτελεί τις εργασίες για τις οποίες υποβάλλει προσφορά. </w:t>
      </w:r>
    </w:p>
    <w:p w:rsidR="00827DB8" w:rsidRPr="00827DB8" w:rsidRDefault="00827DB8" w:rsidP="00BF58AA">
      <w:pPr>
        <w:ind w:left="0" w:firstLine="0"/>
        <w:jc w:val="both"/>
        <w:rPr>
          <w:rFonts w:ascii="Calibri" w:hAnsi="Calibri" w:cs="Arial"/>
          <w:color w:val="000000"/>
          <w:sz w:val="22"/>
          <w:szCs w:val="22"/>
        </w:rPr>
      </w:pPr>
    </w:p>
    <w:p w:rsidR="00494DB2" w:rsidRPr="00623E84" w:rsidRDefault="00DA7AB8" w:rsidP="00BF58AA">
      <w:pPr>
        <w:pStyle w:val="ListParagraph"/>
        <w:numPr>
          <w:ilvl w:val="0"/>
          <w:numId w:val="13"/>
        </w:numPr>
        <w:contextualSpacing w:val="0"/>
        <w:jc w:val="both"/>
        <w:rPr>
          <w:rFonts w:ascii="Calibri" w:hAnsi="Calibri" w:cs="Arial"/>
          <w:color w:val="000000"/>
          <w:sz w:val="22"/>
          <w:szCs w:val="22"/>
        </w:rPr>
      </w:pPr>
      <w:r w:rsidRPr="00623E84">
        <w:rPr>
          <w:rFonts w:ascii="Calibri" w:hAnsi="Calibri" w:cs="Arial"/>
          <w:color w:val="000000"/>
          <w:sz w:val="22"/>
          <w:szCs w:val="22"/>
        </w:rPr>
        <w:t>Κατάσταση και Περιγραφή του τεχνικού εξοπλισμού της επιχείρησης.</w:t>
      </w:r>
    </w:p>
    <w:p w:rsidR="00494DB2" w:rsidRPr="00623E84" w:rsidRDefault="00494DB2" w:rsidP="00BF58AA">
      <w:pPr>
        <w:ind w:left="0" w:firstLine="0"/>
        <w:jc w:val="both"/>
        <w:rPr>
          <w:rFonts w:ascii="Calibri" w:hAnsi="Calibri" w:cs="Arial"/>
          <w:color w:val="000000"/>
          <w:sz w:val="22"/>
          <w:szCs w:val="22"/>
        </w:rPr>
      </w:pPr>
    </w:p>
    <w:p w:rsidR="00E97052" w:rsidRPr="00E97052" w:rsidRDefault="00DA7AB8" w:rsidP="00BF58AA">
      <w:pPr>
        <w:pStyle w:val="ListParagraph"/>
        <w:numPr>
          <w:ilvl w:val="0"/>
          <w:numId w:val="13"/>
        </w:numPr>
        <w:contextualSpacing w:val="0"/>
        <w:jc w:val="both"/>
        <w:rPr>
          <w:rFonts w:ascii="Calibri" w:hAnsi="Calibri" w:cs="Arial"/>
          <w:color w:val="000000"/>
          <w:sz w:val="22"/>
          <w:szCs w:val="22"/>
        </w:rPr>
      </w:pPr>
      <w:r w:rsidRPr="00623E84">
        <w:rPr>
          <w:rFonts w:ascii="Calibri" w:hAnsi="Calibri" w:cs="Arial"/>
          <w:color w:val="000000"/>
          <w:sz w:val="22"/>
          <w:szCs w:val="22"/>
        </w:rPr>
        <w:t>Κατάσταση προσωπικού κατά ειδικότητα θεωρημένη από αρμόδια αρχή.</w:t>
      </w:r>
    </w:p>
    <w:p w:rsidR="00E97052" w:rsidRPr="00E97052" w:rsidRDefault="00E97052" w:rsidP="00BF58AA">
      <w:pPr>
        <w:pStyle w:val="ListParagraph"/>
        <w:ind w:left="0" w:firstLine="0"/>
        <w:contextualSpacing w:val="0"/>
        <w:rPr>
          <w:rFonts w:ascii="Calibri" w:hAnsi="Calibri" w:cs="Arial"/>
          <w:color w:val="000000"/>
          <w:sz w:val="22"/>
          <w:szCs w:val="22"/>
        </w:rPr>
      </w:pPr>
    </w:p>
    <w:p w:rsidR="00E97052" w:rsidRPr="00E97052" w:rsidRDefault="00DA7AB8" w:rsidP="00BF58AA">
      <w:pPr>
        <w:pStyle w:val="ListParagraph"/>
        <w:numPr>
          <w:ilvl w:val="0"/>
          <w:numId w:val="13"/>
        </w:numPr>
        <w:contextualSpacing w:val="0"/>
        <w:jc w:val="both"/>
        <w:rPr>
          <w:rFonts w:ascii="Calibri" w:hAnsi="Calibri" w:cs="Arial"/>
          <w:color w:val="000000"/>
          <w:sz w:val="22"/>
          <w:szCs w:val="22"/>
        </w:rPr>
      </w:pPr>
      <w:r w:rsidRPr="00E97052">
        <w:rPr>
          <w:rFonts w:ascii="Calibri" w:hAnsi="Calibri" w:cs="Arial"/>
          <w:color w:val="000000"/>
          <w:sz w:val="22"/>
          <w:szCs w:val="22"/>
        </w:rPr>
        <w:t>Κατάσταση των δραστηριοτήτων του (υπηρεσίες, πελατολόγιο) που είναι σχετικές με την υπό ανάθεση υπηρεσία και που έχουν εκτελεστεί κατά την προηγούμενη τριετία, με αναφορά του ποσού, της ημερομηνίας και του παραλήπτη</w:t>
      </w:r>
      <w:r w:rsidR="00827DB8" w:rsidRPr="00E97052">
        <w:rPr>
          <w:rFonts w:ascii="Calibri" w:hAnsi="Calibri" w:cs="Arial"/>
          <w:color w:val="000000"/>
          <w:sz w:val="22"/>
          <w:szCs w:val="22"/>
        </w:rPr>
        <w:t xml:space="preserve"> (δημόσιου ή ιδιωτικού)</w:t>
      </w:r>
      <w:r w:rsidRPr="00E97052">
        <w:rPr>
          <w:rFonts w:ascii="Calibri" w:hAnsi="Calibri" w:cs="Arial"/>
          <w:color w:val="000000"/>
          <w:sz w:val="22"/>
          <w:szCs w:val="22"/>
        </w:rPr>
        <w:t>.</w:t>
      </w:r>
    </w:p>
    <w:p w:rsidR="00E97052" w:rsidRPr="00E97052" w:rsidRDefault="00E97052" w:rsidP="00BF58AA">
      <w:pPr>
        <w:pStyle w:val="ListParagraph"/>
        <w:ind w:left="0" w:firstLine="0"/>
        <w:contextualSpacing w:val="0"/>
        <w:rPr>
          <w:rFonts w:ascii="Calibri" w:hAnsi="Calibri" w:cs="Arial"/>
          <w:color w:val="000000"/>
          <w:sz w:val="22"/>
          <w:szCs w:val="22"/>
        </w:rPr>
      </w:pPr>
    </w:p>
    <w:p w:rsidR="00BF58AA" w:rsidRPr="00BF58AA" w:rsidRDefault="00827DB8" w:rsidP="00BF58AA">
      <w:pPr>
        <w:pStyle w:val="ListParagraph"/>
        <w:numPr>
          <w:ilvl w:val="0"/>
          <w:numId w:val="13"/>
        </w:numPr>
        <w:contextualSpacing w:val="0"/>
        <w:jc w:val="both"/>
        <w:rPr>
          <w:rFonts w:ascii="Calibri" w:hAnsi="Calibri" w:cs="Arial"/>
          <w:color w:val="000000"/>
          <w:sz w:val="22"/>
          <w:szCs w:val="22"/>
        </w:rPr>
      </w:pPr>
      <w:r w:rsidRPr="00BF58AA">
        <w:rPr>
          <w:rFonts w:ascii="Calibri" w:hAnsi="Calibri" w:cs="Arial"/>
          <w:color w:val="000000"/>
          <w:sz w:val="22"/>
          <w:szCs w:val="22"/>
        </w:rPr>
        <w:t xml:space="preserve">Σε περίπτωση συμμετοχής </w:t>
      </w:r>
      <w:r w:rsidR="00DA7AB8" w:rsidRPr="00BF58AA">
        <w:rPr>
          <w:rFonts w:ascii="Calibri" w:hAnsi="Calibri" w:cs="Arial"/>
          <w:color w:val="000000"/>
          <w:sz w:val="22"/>
          <w:szCs w:val="22"/>
        </w:rPr>
        <w:t>για τ</w:t>
      </w:r>
      <w:r w:rsidR="00FB2D18">
        <w:rPr>
          <w:rFonts w:ascii="Calibri" w:hAnsi="Calibri" w:cs="Arial"/>
          <w:color w:val="000000"/>
          <w:sz w:val="22"/>
          <w:szCs w:val="22"/>
        </w:rPr>
        <w:t>ο</w:t>
      </w:r>
      <w:r w:rsidR="00DA7AB8" w:rsidRPr="00BF58AA">
        <w:rPr>
          <w:rFonts w:ascii="Calibri" w:hAnsi="Calibri" w:cs="Arial"/>
          <w:color w:val="000000"/>
          <w:sz w:val="22"/>
          <w:szCs w:val="22"/>
        </w:rPr>
        <w:t xml:space="preserve"> </w:t>
      </w:r>
      <w:r w:rsidR="00D73E37" w:rsidRPr="00BF58AA">
        <w:rPr>
          <w:rFonts w:ascii="Calibri" w:hAnsi="Calibri" w:cs="Arial"/>
          <w:color w:val="000000"/>
          <w:sz w:val="22"/>
          <w:szCs w:val="22"/>
        </w:rPr>
        <w:t>Τμήμα</w:t>
      </w:r>
      <w:r w:rsidR="00FB2D18">
        <w:rPr>
          <w:rFonts w:ascii="Calibri" w:hAnsi="Calibri" w:cs="Arial"/>
          <w:color w:val="000000"/>
          <w:sz w:val="22"/>
          <w:szCs w:val="22"/>
        </w:rPr>
        <w:t xml:space="preserve"> Γ </w:t>
      </w:r>
      <w:r w:rsidR="00DA7AB8" w:rsidRPr="00BF58AA">
        <w:rPr>
          <w:rFonts w:ascii="Calibri" w:hAnsi="Calibri" w:cs="Arial"/>
          <w:color w:val="000000"/>
          <w:sz w:val="22"/>
          <w:szCs w:val="22"/>
        </w:rPr>
        <w:t>του ενδεικτικού προϋπολογισμού, που αφορούν στη συντήρηση και επισκευή των υπερκατασκευών των οχημάτων του Δήμου (οι οποίες προκειμένου να κατασκευαστούν απαιτείται συγκεκριμένη τεχνική επάρκεια και τεχνογνωσία), θα πρέπει επιπλέον να προσκομ</w:t>
      </w:r>
      <w:r w:rsidRPr="00BF58AA">
        <w:rPr>
          <w:rFonts w:ascii="Calibri" w:hAnsi="Calibri" w:cs="Arial"/>
          <w:color w:val="000000"/>
          <w:sz w:val="22"/>
          <w:szCs w:val="22"/>
        </w:rPr>
        <w:t>ιστούν</w:t>
      </w:r>
      <w:r w:rsidR="00DA7AB8" w:rsidRPr="00BF58AA">
        <w:rPr>
          <w:rFonts w:ascii="Calibri" w:hAnsi="Calibri" w:cs="Arial"/>
          <w:color w:val="000000"/>
          <w:sz w:val="22"/>
          <w:szCs w:val="22"/>
        </w:rPr>
        <w:t xml:space="preserve">: </w:t>
      </w:r>
    </w:p>
    <w:p w:rsidR="00E97052" w:rsidRPr="00BF58AA" w:rsidRDefault="00DA7AB8" w:rsidP="00BF58AA">
      <w:pPr>
        <w:pStyle w:val="ListParagraph"/>
        <w:ind w:left="0" w:firstLine="0"/>
        <w:contextualSpacing w:val="0"/>
        <w:jc w:val="both"/>
        <w:rPr>
          <w:rFonts w:ascii="Calibri" w:hAnsi="Calibri" w:cs="Arial"/>
          <w:color w:val="000000"/>
          <w:sz w:val="22"/>
          <w:szCs w:val="22"/>
        </w:rPr>
      </w:pPr>
      <w:r w:rsidRPr="00BF58AA">
        <w:rPr>
          <w:rFonts w:ascii="Calibri" w:hAnsi="Calibri" w:cs="Arial"/>
          <w:sz w:val="22"/>
          <w:szCs w:val="22"/>
        </w:rPr>
        <w:t xml:space="preserve">Α) Πιστοποιητικά ανεξαρτήτων φορέων, που έχουν πιστοποιηθεί από διαπιστευμένους οργανισμούς, ότι ο συμμετέχων οικονομικός φορέας συμμορφώνεται με τα πρότυπα </w:t>
      </w:r>
      <w:r w:rsidRPr="00BF58AA">
        <w:rPr>
          <w:rFonts w:ascii="Calibri" w:hAnsi="Calibri" w:cs="Arial"/>
          <w:sz w:val="22"/>
          <w:szCs w:val="22"/>
          <w:lang w:val="en-US"/>
        </w:rPr>
        <w:t>ISO</w:t>
      </w:r>
      <w:r w:rsidRPr="00BF58AA">
        <w:rPr>
          <w:rFonts w:ascii="Calibri" w:hAnsi="Calibri" w:cs="Arial"/>
          <w:sz w:val="22"/>
          <w:szCs w:val="22"/>
        </w:rPr>
        <w:t xml:space="preserve"> 9001:2008 και </w:t>
      </w:r>
      <w:r w:rsidRPr="00BF58AA">
        <w:rPr>
          <w:rFonts w:ascii="Calibri" w:hAnsi="Calibri" w:cs="Arial"/>
          <w:sz w:val="22"/>
          <w:szCs w:val="22"/>
          <w:lang w:val="en-US"/>
        </w:rPr>
        <w:t>ISO</w:t>
      </w:r>
      <w:r w:rsidR="005141E5">
        <w:rPr>
          <w:rFonts w:ascii="Calibri" w:hAnsi="Calibri" w:cs="Arial"/>
          <w:sz w:val="22"/>
          <w:szCs w:val="22"/>
        </w:rPr>
        <w:t xml:space="preserve"> 14001 ή ισοδύναμα / νεώτερα</w:t>
      </w:r>
      <w:r w:rsidRPr="00BF58AA">
        <w:rPr>
          <w:rFonts w:ascii="Calibri" w:hAnsi="Calibri" w:cs="Arial"/>
          <w:sz w:val="22"/>
          <w:szCs w:val="22"/>
        </w:rPr>
        <w:t xml:space="preserve"> τους για τις δραστηριότητές του που σχετίζονται με τ</w:t>
      </w:r>
      <w:r w:rsidR="007B1994" w:rsidRPr="00BF58AA">
        <w:rPr>
          <w:rFonts w:ascii="Calibri" w:hAnsi="Calibri" w:cs="Arial"/>
          <w:sz w:val="22"/>
          <w:szCs w:val="22"/>
        </w:rPr>
        <w:t>ο</w:t>
      </w:r>
      <w:r w:rsidRPr="00BF58AA">
        <w:rPr>
          <w:rFonts w:ascii="Calibri" w:hAnsi="Calibri" w:cs="Arial"/>
          <w:sz w:val="22"/>
          <w:szCs w:val="22"/>
        </w:rPr>
        <w:t xml:space="preserve"> σχετικ</w:t>
      </w:r>
      <w:r w:rsidR="007B1994" w:rsidRPr="00BF58AA">
        <w:rPr>
          <w:rFonts w:ascii="Calibri" w:hAnsi="Calibri" w:cs="Arial"/>
          <w:sz w:val="22"/>
          <w:szCs w:val="22"/>
        </w:rPr>
        <w:t>ό</w:t>
      </w:r>
      <w:r w:rsidRPr="00BF58AA">
        <w:rPr>
          <w:rFonts w:ascii="Calibri" w:hAnsi="Calibri" w:cs="Arial"/>
          <w:sz w:val="22"/>
          <w:szCs w:val="22"/>
        </w:rPr>
        <w:t xml:space="preserve"> </w:t>
      </w:r>
      <w:r w:rsidR="007B1994" w:rsidRPr="00BF58AA">
        <w:rPr>
          <w:rFonts w:ascii="Calibri" w:hAnsi="Calibri" w:cs="Arial"/>
          <w:sz w:val="22"/>
          <w:szCs w:val="22"/>
        </w:rPr>
        <w:t>Τμήμα</w:t>
      </w:r>
      <w:r w:rsidRPr="00BF58AA">
        <w:rPr>
          <w:rFonts w:ascii="Calibri" w:hAnsi="Calibri" w:cs="Arial"/>
          <w:sz w:val="22"/>
          <w:szCs w:val="22"/>
        </w:rPr>
        <w:t xml:space="preserve">, και </w:t>
      </w:r>
      <w:r w:rsidRPr="00BF58AA">
        <w:rPr>
          <w:rFonts w:ascii="Calibri" w:hAnsi="Calibri" w:cs="Arial"/>
          <w:sz w:val="22"/>
          <w:szCs w:val="22"/>
        </w:rPr>
        <w:br/>
      </w:r>
      <w:r w:rsidRPr="00BF58AA">
        <w:rPr>
          <w:rFonts w:ascii="Calibri" w:hAnsi="Calibri" w:cs="Arial"/>
          <w:color w:val="000000"/>
          <w:sz w:val="22"/>
          <w:szCs w:val="22"/>
        </w:rPr>
        <w:t xml:space="preserve">Β)   Υπεύθυνη δήλωση απασχόλησης εργαζομένου με την ειδικότητα συγκολλητή για τον οποίο </w:t>
      </w:r>
      <w:r w:rsidR="00827DB8" w:rsidRPr="00BF58AA">
        <w:rPr>
          <w:rFonts w:ascii="Calibri" w:hAnsi="Calibri" w:cs="Arial"/>
          <w:color w:val="000000"/>
          <w:sz w:val="22"/>
          <w:szCs w:val="22"/>
        </w:rPr>
        <w:t xml:space="preserve">θα </w:t>
      </w:r>
      <w:r w:rsidRPr="00BF58AA">
        <w:rPr>
          <w:rFonts w:ascii="Calibri" w:hAnsi="Calibri" w:cs="Arial"/>
          <w:color w:val="000000"/>
          <w:sz w:val="22"/>
          <w:szCs w:val="22"/>
        </w:rPr>
        <w:t>υποβάλλεται και το σχετικό Πιστοποιητικό Ελέγχου &amp; Πιστοποίησής του.</w:t>
      </w:r>
      <w:r w:rsidR="004F4A03" w:rsidRPr="00BF58AA">
        <w:rPr>
          <w:rFonts w:ascii="Calibri" w:hAnsi="Calibri" w:cs="Arial"/>
          <w:color w:val="000000"/>
          <w:sz w:val="22"/>
          <w:szCs w:val="22"/>
        </w:rPr>
        <w:t xml:space="preserve"> </w:t>
      </w:r>
    </w:p>
    <w:p w:rsidR="00E97052" w:rsidRPr="00E97052" w:rsidRDefault="00E97052" w:rsidP="00BF58AA">
      <w:pPr>
        <w:pStyle w:val="ListParagraph"/>
        <w:ind w:left="0" w:firstLine="0"/>
        <w:contextualSpacing w:val="0"/>
        <w:rPr>
          <w:rFonts w:ascii="Calibri" w:hAnsi="Calibri" w:cs="Arial"/>
          <w:color w:val="000000"/>
          <w:sz w:val="22"/>
          <w:szCs w:val="22"/>
        </w:rPr>
      </w:pPr>
    </w:p>
    <w:p w:rsidR="00E97052" w:rsidRPr="00E97052" w:rsidRDefault="00DA7AB8" w:rsidP="00FB2D18">
      <w:pPr>
        <w:pStyle w:val="ListParagraph"/>
        <w:numPr>
          <w:ilvl w:val="0"/>
          <w:numId w:val="13"/>
        </w:numPr>
        <w:contextualSpacing w:val="0"/>
        <w:jc w:val="both"/>
        <w:rPr>
          <w:rFonts w:ascii="Calibri" w:hAnsi="Calibri" w:cs="Arial"/>
          <w:sz w:val="22"/>
          <w:szCs w:val="22"/>
        </w:rPr>
      </w:pPr>
      <w:r w:rsidRPr="00E97052">
        <w:rPr>
          <w:rFonts w:ascii="Calibri" w:hAnsi="Calibri" w:cs="Arial"/>
          <w:sz w:val="22"/>
          <w:szCs w:val="22"/>
        </w:rPr>
        <w:t>Σ</w:t>
      </w:r>
      <w:r w:rsidR="005052E5" w:rsidRPr="00E97052">
        <w:rPr>
          <w:rFonts w:ascii="Calibri" w:hAnsi="Calibri" w:cs="Arial"/>
          <w:sz w:val="22"/>
          <w:szCs w:val="22"/>
        </w:rPr>
        <w:t xml:space="preserve">ε </w:t>
      </w:r>
      <w:r w:rsidRPr="00E97052">
        <w:rPr>
          <w:rFonts w:ascii="Calibri" w:hAnsi="Calibri" w:cs="Arial"/>
          <w:sz w:val="22"/>
          <w:szCs w:val="22"/>
        </w:rPr>
        <w:t xml:space="preserve">περίπτωση που </w:t>
      </w:r>
      <w:r w:rsidR="005052E5" w:rsidRPr="00E97052">
        <w:rPr>
          <w:rFonts w:ascii="Calibri" w:hAnsi="Calibri" w:cs="Arial"/>
          <w:sz w:val="22"/>
          <w:szCs w:val="22"/>
        </w:rPr>
        <w:t xml:space="preserve">χρησιμοποιείται κάποιο </w:t>
      </w:r>
      <w:r w:rsidRPr="00E97052">
        <w:rPr>
          <w:rFonts w:ascii="Calibri" w:hAnsi="Calibri" w:cs="Arial"/>
          <w:sz w:val="22"/>
          <w:szCs w:val="22"/>
        </w:rPr>
        <w:t>συνεργαζόμενο</w:t>
      </w:r>
      <w:r w:rsidR="005052E5" w:rsidRPr="00E97052">
        <w:rPr>
          <w:rFonts w:ascii="Calibri" w:hAnsi="Calibri" w:cs="Arial"/>
          <w:sz w:val="22"/>
          <w:szCs w:val="22"/>
        </w:rPr>
        <w:t xml:space="preserve"> </w:t>
      </w:r>
      <w:r w:rsidRPr="00E97052">
        <w:rPr>
          <w:rFonts w:ascii="Calibri" w:hAnsi="Calibri" w:cs="Arial"/>
          <w:sz w:val="22"/>
          <w:szCs w:val="22"/>
        </w:rPr>
        <w:t>συνεργείο για εκτέλεση κάποιων εργασιών πρέπει να κατα</w:t>
      </w:r>
      <w:r w:rsidR="005052E5" w:rsidRPr="00E97052">
        <w:rPr>
          <w:rFonts w:ascii="Calibri" w:hAnsi="Calibri" w:cs="Arial"/>
          <w:sz w:val="22"/>
          <w:szCs w:val="22"/>
        </w:rPr>
        <w:t xml:space="preserve">τεθεί </w:t>
      </w:r>
      <w:r w:rsidRPr="00E97052">
        <w:rPr>
          <w:rFonts w:ascii="Calibri" w:hAnsi="Calibri" w:cs="Arial"/>
          <w:sz w:val="22"/>
          <w:szCs w:val="22"/>
        </w:rPr>
        <w:t xml:space="preserve">αντίγραφο της άδειας του συνεργαζόμενου συνεργείου, το οποίο θα έχει και τις ανάλογες εξουσιοδοτήσεις της προηγούμενης παραγράφου, αν αυτό απαιτείται, καθώς και Υπεύθυνη Δήλωση του ιδιοκτήτη του ότι σε περίπτωση ανάθεσης της εργασίας αναλαμβάνει να εκτελέσει για λογαριασμό </w:t>
      </w:r>
      <w:r w:rsidR="00692762" w:rsidRPr="00E97052">
        <w:rPr>
          <w:rFonts w:ascii="Calibri" w:hAnsi="Calibri" w:cs="Arial"/>
          <w:sz w:val="22"/>
          <w:szCs w:val="22"/>
        </w:rPr>
        <w:t xml:space="preserve">του </w:t>
      </w:r>
      <w:r w:rsidR="005052E5" w:rsidRPr="00E97052">
        <w:rPr>
          <w:rFonts w:ascii="Calibri" w:hAnsi="Calibri" w:cs="Arial"/>
          <w:sz w:val="22"/>
          <w:szCs w:val="22"/>
        </w:rPr>
        <w:t xml:space="preserve">συμμετέχοντα οικονομικού φορέα </w:t>
      </w:r>
      <w:r w:rsidR="00692762" w:rsidRPr="00E97052">
        <w:rPr>
          <w:rFonts w:ascii="Calibri" w:hAnsi="Calibri" w:cs="Arial"/>
          <w:sz w:val="22"/>
          <w:szCs w:val="22"/>
        </w:rPr>
        <w:t>τις εργασίες αυτές.</w:t>
      </w:r>
      <w:r w:rsidR="005052E5" w:rsidRPr="00E97052">
        <w:rPr>
          <w:rFonts w:ascii="Calibri" w:hAnsi="Calibri" w:cs="Arial"/>
          <w:sz w:val="22"/>
          <w:szCs w:val="22"/>
        </w:rPr>
        <w:t xml:space="preserve">  </w:t>
      </w:r>
    </w:p>
    <w:p w:rsidR="00E97052" w:rsidRPr="00E97052" w:rsidRDefault="00E97052" w:rsidP="00BF58AA">
      <w:pPr>
        <w:pStyle w:val="ListParagraph"/>
        <w:ind w:left="0" w:firstLine="0"/>
        <w:contextualSpacing w:val="0"/>
        <w:rPr>
          <w:rFonts w:ascii="Calibri" w:hAnsi="Calibri" w:cs="Arial"/>
          <w:sz w:val="22"/>
          <w:szCs w:val="22"/>
        </w:rPr>
      </w:pPr>
    </w:p>
    <w:p w:rsidR="00E97052" w:rsidRPr="00E97052" w:rsidRDefault="004F4A03" w:rsidP="00FB2D18">
      <w:pPr>
        <w:pStyle w:val="ListParagraph"/>
        <w:numPr>
          <w:ilvl w:val="0"/>
          <w:numId w:val="13"/>
        </w:numPr>
        <w:contextualSpacing w:val="0"/>
        <w:jc w:val="both"/>
      </w:pPr>
      <w:r w:rsidRPr="00E97052">
        <w:rPr>
          <w:rFonts w:ascii="Calibri" w:hAnsi="Calibri" w:cs="Arial"/>
          <w:sz w:val="22"/>
          <w:szCs w:val="22"/>
        </w:rPr>
        <w:t xml:space="preserve"> Σε περίπτωση συμμετοχής του για τα Τμήματα</w:t>
      </w:r>
      <w:r w:rsidR="00FE4AD1">
        <w:rPr>
          <w:rFonts w:ascii="Calibri" w:hAnsi="Calibri" w:cs="Arial"/>
          <w:sz w:val="22"/>
          <w:szCs w:val="22"/>
        </w:rPr>
        <w:t xml:space="preserve"> Α-Δ </w:t>
      </w:r>
      <w:r w:rsidRPr="00E97052">
        <w:rPr>
          <w:rFonts w:ascii="Calibri" w:hAnsi="Calibri" w:cs="Arial"/>
          <w:sz w:val="22"/>
          <w:szCs w:val="22"/>
        </w:rPr>
        <w:t xml:space="preserve"> του ενδεικτικού προϋπολογισμού θα πρέπει να υποβληθεί Υπεύθυνη Δήλωση του Ν. 1599/1986 ότι</w:t>
      </w:r>
      <w:r w:rsidR="004A31A1" w:rsidRPr="00E97052">
        <w:rPr>
          <w:rFonts w:ascii="Calibri" w:hAnsi="Calibri" w:cs="Arial"/>
          <w:sz w:val="22"/>
          <w:szCs w:val="22"/>
        </w:rPr>
        <w:t xml:space="preserve"> </w:t>
      </w:r>
      <w:r w:rsidRPr="00E97052">
        <w:rPr>
          <w:rFonts w:ascii="Calibri" w:hAnsi="Calibri" w:cs="Arial"/>
          <w:sz w:val="22"/>
          <w:szCs w:val="22"/>
        </w:rPr>
        <w:t xml:space="preserve">διαθέτει κινητό συνεργείο για να επεμβαίνει όλο το 24ωρο όλες τις εργάσιμες ημέρες (Δευτέρα- Σάββατο) για έκτακτες αποκαταστάσεις βλαβών, εντός 4 ωρών το πολύ από την ειδοποίησή του και ότι </w:t>
      </w:r>
      <w:r w:rsidR="00FE4AD1">
        <w:rPr>
          <w:rFonts w:ascii="Calibri" w:hAnsi="Calibri" w:cs="Arial"/>
          <w:sz w:val="22"/>
          <w:szCs w:val="22"/>
        </w:rPr>
        <w:t>σ</w:t>
      </w:r>
      <w:r w:rsidRPr="00FE4AD1">
        <w:rPr>
          <w:rFonts w:ascii="Calibri" w:hAnsi="Calibri" w:cs="Arial"/>
          <w:sz w:val="22"/>
          <w:szCs w:val="22"/>
        </w:rPr>
        <w:t>ε περίπτωση αδυναμίας ανταπόκρισης του κινητού συνεργείου του εντός των προαναφερόμενων 4 ωρών, ο ανάδοχος υποχρεούται να συνεργαστεί με κινητό συνεργείο τρίτου το οποίο με μέριμνα και δαπάνη του αναδόχου θα εξυπηρετήσει τον Δήμο.</w:t>
      </w:r>
    </w:p>
    <w:p w:rsidR="00E97052" w:rsidRPr="00E97052" w:rsidRDefault="00E97052" w:rsidP="00BF58AA">
      <w:pPr>
        <w:pStyle w:val="ListParagraph"/>
        <w:ind w:left="0" w:firstLine="0"/>
        <w:contextualSpacing w:val="0"/>
        <w:rPr>
          <w:rFonts w:ascii="Calibri" w:hAnsi="Calibri" w:cs="Arial"/>
          <w:color w:val="000000"/>
          <w:sz w:val="22"/>
          <w:szCs w:val="22"/>
        </w:rPr>
      </w:pPr>
    </w:p>
    <w:p w:rsidR="00E97052" w:rsidRPr="00E97052" w:rsidRDefault="004A31A1" w:rsidP="00BF58AA">
      <w:pPr>
        <w:pStyle w:val="ListParagraph"/>
        <w:numPr>
          <w:ilvl w:val="0"/>
          <w:numId w:val="13"/>
        </w:numPr>
        <w:contextualSpacing w:val="0"/>
        <w:jc w:val="both"/>
        <w:rPr>
          <w:rFonts w:ascii="Calibri" w:hAnsi="Calibri" w:cs="Arial"/>
          <w:sz w:val="22"/>
          <w:szCs w:val="22"/>
        </w:rPr>
      </w:pPr>
      <w:r w:rsidRPr="00E97052">
        <w:rPr>
          <w:rFonts w:ascii="Calibri" w:hAnsi="Calibri" w:cs="Arial"/>
          <w:color w:val="000000"/>
          <w:sz w:val="22"/>
          <w:szCs w:val="22"/>
        </w:rPr>
        <w:t xml:space="preserve">Σε περίπτωση συμμετοχής του για το Τμήμα </w:t>
      </w:r>
      <w:r w:rsidR="00FB2D18">
        <w:rPr>
          <w:rFonts w:ascii="Calibri" w:hAnsi="Calibri" w:cs="Arial"/>
          <w:color w:val="000000"/>
          <w:sz w:val="22"/>
          <w:szCs w:val="22"/>
        </w:rPr>
        <w:t>Γ</w:t>
      </w:r>
      <w:r w:rsidRPr="00E97052">
        <w:rPr>
          <w:rFonts w:ascii="Calibri" w:hAnsi="Calibri" w:cs="Arial"/>
          <w:color w:val="000000"/>
          <w:sz w:val="22"/>
          <w:szCs w:val="22"/>
        </w:rPr>
        <w:t xml:space="preserve"> του ενδεικτικού προϋπολογισμού θα πρέπει να υποβληθεί Υπεύθυνη Δήλωση του Ν. 1599/1986 ότι </w:t>
      </w:r>
      <w:r w:rsidRPr="00E97052">
        <w:rPr>
          <w:rFonts w:ascii="Calibri" w:hAnsi="Calibri" w:cs="Arial"/>
          <w:sz w:val="22"/>
          <w:szCs w:val="22"/>
        </w:rPr>
        <w:t>το ωφέλιμο φορτίο (τονάζ) των απορριμματοφόρων δεν θα έχει μεγαλύτερη απόκλιση του 5% από την κατασκευαστική ικανότητα (επί του νόμιμου) μετά την ολοκλήρωση της επισκευής και ότι για το υδραυλικό σύστημα των απορριμματοφόρων θα επιτυγχάνεται μηδενική απώλεια υδραυλικών ελαίων.</w:t>
      </w:r>
    </w:p>
    <w:p w:rsidR="00E97052" w:rsidRPr="00E97052" w:rsidRDefault="00E97052" w:rsidP="00BF58AA">
      <w:pPr>
        <w:pStyle w:val="ListParagraph"/>
        <w:ind w:left="0" w:firstLine="0"/>
        <w:contextualSpacing w:val="0"/>
        <w:rPr>
          <w:rFonts w:ascii="Calibri" w:hAnsi="Calibri" w:cs="Arial"/>
          <w:sz w:val="22"/>
          <w:szCs w:val="22"/>
        </w:rPr>
      </w:pPr>
    </w:p>
    <w:p w:rsidR="00E97052" w:rsidRPr="00E97052" w:rsidRDefault="005052E5" w:rsidP="00BF58AA">
      <w:pPr>
        <w:pStyle w:val="ListParagraph"/>
        <w:numPr>
          <w:ilvl w:val="0"/>
          <w:numId w:val="13"/>
        </w:numPr>
        <w:contextualSpacing w:val="0"/>
        <w:jc w:val="both"/>
        <w:rPr>
          <w:rFonts w:ascii="Calibri" w:hAnsi="Calibri" w:cs="Arial"/>
          <w:sz w:val="22"/>
          <w:szCs w:val="22"/>
        </w:rPr>
      </w:pPr>
      <w:r w:rsidRPr="00E97052">
        <w:rPr>
          <w:rFonts w:ascii="Calibri" w:hAnsi="Calibri" w:cs="Arial"/>
          <w:color w:val="000000"/>
          <w:sz w:val="22"/>
          <w:szCs w:val="22"/>
        </w:rPr>
        <w:t xml:space="preserve">Σε περίπτωση συμμετοχής για το τμήμα </w:t>
      </w:r>
      <w:r w:rsidR="00FB2D18">
        <w:rPr>
          <w:rFonts w:ascii="Calibri" w:hAnsi="Calibri" w:cs="Arial"/>
          <w:color w:val="000000"/>
          <w:sz w:val="22"/>
          <w:szCs w:val="22"/>
        </w:rPr>
        <w:t>Δ</w:t>
      </w:r>
      <w:r w:rsidRPr="00E97052">
        <w:rPr>
          <w:rFonts w:ascii="Calibri" w:hAnsi="Calibri" w:cs="Arial"/>
          <w:color w:val="000000"/>
          <w:sz w:val="22"/>
          <w:szCs w:val="22"/>
        </w:rPr>
        <w:t xml:space="preserve"> θα πρέπει να υποβληθεί Υπεύθυνη Δήλωση του Ν. 1599/1986</w:t>
      </w:r>
      <w:r w:rsidR="00E97052" w:rsidRPr="00E97052">
        <w:rPr>
          <w:rFonts w:ascii="Calibri" w:hAnsi="Calibri" w:cs="Arial"/>
          <w:color w:val="000000"/>
          <w:sz w:val="22"/>
          <w:szCs w:val="22"/>
        </w:rPr>
        <w:t xml:space="preserve"> </w:t>
      </w:r>
      <w:r w:rsidRPr="00E97052">
        <w:rPr>
          <w:rFonts w:ascii="Calibri" w:hAnsi="Calibri" w:cs="Arial"/>
          <w:color w:val="000000"/>
          <w:sz w:val="22"/>
          <w:szCs w:val="22"/>
        </w:rPr>
        <w:t>ότι</w:t>
      </w:r>
      <w:r w:rsidR="004F4A03" w:rsidRPr="00E97052">
        <w:rPr>
          <w:rFonts w:ascii="Calibri" w:hAnsi="Calibri" w:cs="Arial"/>
          <w:color w:val="000000"/>
          <w:sz w:val="22"/>
          <w:szCs w:val="22"/>
        </w:rPr>
        <w:t>:</w:t>
      </w:r>
    </w:p>
    <w:p w:rsidR="00BF58AA" w:rsidRPr="00C77A85" w:rsidRDefault="005052E5" w:rsidP="00C77A85">
      <w:pPr>
        <w:pStyle w:val="ListParagraph"/>
        <w:numPr>
          <w:ilvl w:val="0"/>
          <w:numId w:val="27"/>
        </w:numPr>
        <w:jc w:val="both"/>
        <w:rPr>
          <w:rStyle w:val="FontStyle51"/>
          <w:rFonts w:ascii="Calibri" w:hAnsi="Calibri" w:cs="Arial"/>
          <w:sz w:val="22"/>
          <w:szCs w:val="22"/>
        </w:rPr>
      </w:pPr>
      <w:r w:rsidRPr="00C77A85">
        <w:rPr>
          <w:rFonts w:ascii="Calibri" w:hAnsi="Calibri" w:cs="Arial"/>
          <w:color w:val="000000"/>
          <w:sz w:val="22"/>
          <w:szCs w:val="22"/>
        </w:rPr>
        <w:t xml:space="preserve">οι προδιαγραφές κατασκευής των προσφερόμενων ελαστικών είναι σύμφωνες με τους κανονισμούς του διεθνούς οργανισμού </w:t>
      </w:r>
      <w:r w:rsidRPr="00C77A85">
        <w:rPr>
          <w:rFonts w:ascii="Calibri" w:hAnsi="Calibri" w:cs="Arial"/>
          <w:color w:val="000000"/>
          <w:sz w:val="22"/>
          <w:szCs w:val="22"/>
          <w:lang w:val="en-US"/>
        </w:rPr>
        <w:t>ETRTO</w:t>
      </w:r>
      <w:r w:rsidRPr="00C77A85">
        <w:rPr>
          <w:rFonts w:ascii="Calibri" w:hAnsi="Calibri" w:cs="Arial"/>
          <w:color w:val="000000"/>
          <w:sz w:val="22"/>
          <w:szCs w:val="22"/>
        </w:rPr>
        <w:t xml:space="preserve"> ή άλλου ισοδύναμου, την οδηγία 92/23/31-3-92 του Συμβουλίου της Ε.Ε και το ΦΕΚ 589 τεύχος 2ο της 30.09.92 που ενσωματώνει  της παραπάνω Οδηγία και σύμφωνα με τις τροποποιήσεις και συμπληρώσεις που ισχύουν σήμερα, τα προσφερόμενα ελαστικά καλύπτονται από εγγύηση καλής λειτουργίας για ένα (1) έτος ή 50.000 </w:t>
      </w:r>
      <w:r w:rsidRPr="00C77A85">
        <w:rPr>
          <w:rFonts w:ascii="Calibri" w:hAnsi="Calibri" w:cs="Arial"/>
          <w:color w:val="000000"/>
          <w:sz w:val="22"/>
          <w:szCs w:val="22"/>
          <w:lang w:val="en-US"/>
        </w:rPr>
        <w:t>km</w:t>
      </w:r>
      <w:r w:rsidRPr="00C77A85">
        <w:rPr>
          <w:rFonts w:ascii="Calibri" w:hAnsi="Calibri" w:cs="Arial"/>
          <w:color w:val="000000"/>
          <w:sz w:val="22"/>
          <w:szCs w:val="22"/>
        </w:rPr>
        <w:t xml:space="preserve"> και ότι </w:t>
      </w:r>
      <w:r w:rsidRPr="00C77A85">
        <w:rPr>
          <w:rFonts w:ascii="Calibri" w:hAnsi="Calibri" w:cs="Arial"/>
          <w:sz w:val="22"/>
          <w:szCs w:val="22"/>
        </w:rPr>
        <w:t>αναλαμβάνει την αδάπανη για το Δήμο αντικατάστασή τους σε περίπτωση ελαττωματικής κατασκευής,</w:t>
      </w:r>
      <w:r w:rsidR="00BF58AA" w:rsidRPr="00C77A85">
        <w:rPr>
          <w:rFonts w:ascii="Calibri" w:hAnsi="Calibri" w:cs="Arial"/>
          <w:sz w:val="22"/>
          <w:szCs w:val="22"/>
        </w:rPr>
        <w:t xml:space="preserve"> </w:t>
      </w:r>
      <w:r w:rsidRPr="00C77A85">
        <w:rPr>
          <w:rFonts w:ascii="Calibri" w:hAnsi="Calibri" w:cs="Arial"/>
          <w:color w:val="000000"/>
          <w:sz w:val="22"/>
          <w:szCs w:val="22"/>
        </w:rPr>
        <w:t>ο χρόνος παράδοσης των ελαστικών είναι έως δύο (2) ημέρες από την έγγρ</w:t>
      </w:r>
      <w:r w:rsidR="00BF58AA" w:rsidRPr="00C77A85">
        <w:rPr>
          <w:rFonts w:ascii="Calibri" w:hAnsi="Calibri" w:cs="Arial"/>
          <w:color w:val="000000"/>
          <w:sz w:val="22"/>
          <w:szCs w:val="22"/>
        </w:rPr>
        <w:t xml:space="preserve">αφη ενημέρωσή του από το Δήμο, </w:t>
      </w:r>
      <w:r w:rsidRPr="00C77A85">
        <w:rPr>
          <w:rFonts w:ascii="Calibri" w:hAnsi="Calibri" w:cs="Arial"/>
          <w:color w:val="000000"/>
          <w:sz w:val="22"/>
          <w:szCs w:val="22"/>
        </w:rPr>
        <w:t>διαθέτει κινητό συνεργείο  το οποίο θα ανταποκρίνεται εντός δύο (2) ωρών από την ειδοποίησή του σε περίπτωση ακινητοποίησης οχήματος του Δήμου λόγω βλάβης ελαστικού</w:t>
      </w:r>
      <w:r w:rsidR="00BF58AA" w:rsidRPr="00C77A85">
        <w:rPr>
          <w:rFonts w:ascii="Calibri" w:hAnsi="Calibri" w:cs="Arial"/>
          <w:color w:val="000000"/>
          <w:sz w:val="22"/>
          <w:szCs w:val="22"/>
        </w:rPr>
        <w:t xml:space="preserve"> </w:t>
      </w:r>
      <w:r w:rsidRPr="00C77A85">
        <w:rPr>
          <w:rFonts w:ascii="Calibri" w:hAnsi="Calibri" w:cs="Arial"/>
          <w:color w:val="000000"/>
          <w:sz w:val="22"/>
          <w:szCs w:val="22"/>
        </w:rPr>
        <w:t>του</w:t>
      </w:r>
      <w:r w:rsidR="00BF58AA" w:rsidRPr="00C77A85">
        <w:rPr>
          <w:rFonts w:ascii="Calibri" w:hAnsi="Calibri" w:cs="Arial"/>
          <w:color w:val="000000"/>
          <w:sz w:val="22"/>
          <w:szCs w:val="22"/>
        </w:rPr>
        <w:t>.</w:t>
      </w:r>
    </w:p>
    <w:p w:rsidR="004F4A03" w:rsidRPr="00BF58AA" w:rsidRDefault="004F4A03" w:rsidP="00C77A85">
      <w:pPr>
        <w:ind w:left="360" w:firstLine="0"/>
        <w:jc w:val="both"/>
        <w:rPr>
          <w:rStyle w:val="FontStyle51"/>
          <w:rFonts w:ascii="Calibri" w:hAnsi="Calibri" w:cs="Arial"/>
          <w:sz w:val="22"/>
          <w:szCs w:val="22"/>
        </w:rPr>
      </w:pPr>
      <w:r w:rsidRPr="00E97052">
        <w:rPr>
          <w:rStyle w:val="FontStyle51"/>
          <w:rFonts w:ascii="Calibri" w:hAnsi="Calibri" w:cs="Arial"/>
          <w:sz w:val="22"/>
          <w:szCs w:val="22"/>
        </w:rPr>
        <w:lastRenderedPageBreak/>
        <w:t xml:space="preserve">Σε περίπτωση αδυναμίας ανταπόκρισης του κινητού συνεργείου του εντός των προαναφερόμενων </w:t>
      </w:r>
      <w:r w:rsidR="00BF58AA" w:rsidRPr="00BF58AA">
        <w:rPr>
          <w:rStyle w:val="FontStyle51"/>
          <w:rFonts w:ascii="Calibri" w:hAnsi="Calibri" w:cs="Arial"/>
          <w:sz w:val="22"/>
          <w:szCs w:val="22"/>
        </w:rPr>
        <w:t>(</w:t>
      </w:r>
      <w:r w:rsidRPr="00E97052">
        <w:rPr>
          <w:rStyle w:val="FontStyle51"/>
          <w:rFonts w:ascii="Calibri" w:hAnsi="Calibri" w:cs="Arial"/>
          <w:sz w:val="22"/>
          <w:szCs w:val="22"/>
        </w:rPr>
        <w:t>2</w:t>
      </w:r>
      <w:r w:rsidR="00BF58AA" w:rsidRPr="00BF58AA">
        <w:rPr>
          <w:rStyle w:val="FontStyle51"/>
          <w:rFonts w:ascii="Calibri" w:hAnsi="Calibri" w:cs="Arial"/>
          <w:sz w:val="22"/>
          <w:szCs w:val="22"/>
        </w:rPr>
        <w:t>)</w:t>
      </w:r>
      <w:r w:rsidRPr="00E97052">
        <w:rPr>
          <w:rStyle w:val="FontStyle51"/>
          <w:rFonts w:ascii="Calibri" w:hAnsi="Calibri" w:cs="Arial"/>
          <w:sz w:val="22"/>
          <w:szCs w:val="22"/>
        </w:rPr>
        <w:t xml:space="preserve"> ωρών ο ανάδοχος υποχρεούται να συνεργαστεί με κινητό συνεργείο τρίτου το οποίο με μέριμνα και δαπάνη του αναδόχου θα εξυπηρετήσει τον Δήμο.</w:t>
      </w:r>
    </w:p>
    <w:p w:rsidR="005052E5" w:rsidRPr="00C77A85" w:rsidRDefault="005052E5" w:rsidP="00C77A85">
      <w:pPr>
        <w:pStyle w:val="ListParagraph"/>
        <w:numPr>
          <w:ilvl w:val="0"/>
          <w:numId w:val="27"/>
        </w:numPr>
        <w:jc w:val="both"/>
        <w:rPr>
          <w:rFonts w:ascii="Calibri" w:hAnsi="Calibri"/>
          <w:sz w:val="22"/>
          <w:szCs w:val="22"/>
        </w:rPr>
      </w:pPr>
      <w:r w:rsidRPr="00C77A85">
        <w:rPr>
          <w:rFonts w:ascii="Calibri" w:hAnsi="Calibri" w:cs="Arial"/>
          <w:color w:val="000000"/>
          <w:sz w:val="22"/>
          <w:szCs w:val="22"/>
        </w:rPr>
        <w:t xml:space="preserve">αποδέχεται ότι στην περίπτωση που ο Δήμος ζητήσει αντικατάσταση ελαστικών των οχημάτων του με καινούργια ή επισκευή τους αυτές θα γίνονται σε κατάλληλο συνεργείο εντός των ορίων του Δήμου το οποίο και θα υποδειχθεί με την υποβολή της προσφοράς του ή με κινητό συνεργείο που διαθέτει στο χώρο του Αμαξοστασίου του Δήμου ή όπου αλλού του υποδειχθεί εντός του Δήμου. </w:t>
      </w:r>
    </w:p>
    <w:p w:rsidR="00494DB2" w:rsidRPr="00623E84" w:rsidRDefault="00494DB2" w:rsidP="00BF58AA">
      <w:pPr>
        <w:ind w:left="0" w:firstLine="0"/>
        <w:jc w:val="both"/>
        <w:rPr>
          <w:rFonts w:ascii="Calibri" w:hAnsi="Calibri" w:cs="Arial"/>
          <w:color w:val="000000"/>
          <w:sz w:val="22"/>
          <w:szCs w:val="22"/>
        </w:rPr>
      </w:pPr>
    </w:p>
    <w:p w:rsidR="00494DB2" w:rsidRPr="00623E84" w:rsidRDefault="00DA7AB8" w:rsidP="00BF58AA">
      <w:pPr>
        <w:ind w:left="0" w:firstLine="0"/>
        <w:jc w:val="both"/>
        <w:rPr>
          <w:rFonts w:ascii="Calibri" w:hAnsi="Calibri" w:cs="Arial"/>
          <w:color w:val="000000"/>
          <w:sz w:val="22"/>
          <w:szCs w:val="22"/>
        </w:rPr>
      </w:pPr>
      <w:r w:rsidRPr="00623E84">
        <w:rPr>
          <w:rFonts w:ascii="Calibri" w:hAnsi="Calibri" w:cs="Arial"/>
          <w:color w:val="auto"/>
          <w:sz w:val="22"/>
          <w:szCs w:val="22"/>
        </w:rPr>
        <w:t>Οι παροχές υπηρεσιών αποδεικνύονται, εάν μεν ο αποδέκτης είναι αναθέτουσα αρχή, με πιστοποιητικά που έχουν εκδοθεί ή θεωρηθεί από την</w:t>
      </w:r>
      <w:r w:rsidRPr="00623E84">
        <w:rPr>
          <w:rFonts w:ascii="Calibri" w:hAnsi="Calibri" w:cs="Arial"/>
          <w:color w:val="000000"/>
          <w:sz w:val="22"/>
          <w:szCs w:val="22"/>
        </w:rPr>
        <w:t xml:space="preserve"> αρμόδια αρχή.</w:t>
      </w:r>
    </w:p>
    <w:p w:rsidR="005052E5" w:rsidRDefault="005052E5" w:rsidP="00BF58AA">
      <w:pPr>
        <w:ind w:left="0" w:firstLine="0"/>
        <w:jc w:val="both"/>
        <w:rPr>
          <w:rFonts w:ascii="Calibri" w:hAnsi="Calibri" w:cs="Arial"/>
          <w:color w:val="000000"/>
          <w:sz w:val="22"/>
          <w:szCs w:val="22"/>
        </w:rPr>
      </w:pPr>
    </w:p>
    <w:p w:rsidR="00494DB2" w:rsidRPr="00623E84" w:rsidRDefault="00DA7AB8" w:rsidP="00BF58AA">
      <w:pPr>
        <w:ind w:left="0" w:firstLine="0"/>
        <w:jc w:val="both"/>
        <w:rPr>
          <w:rFonts w:ascii="Calibri" w:hAnsi="Calibri" w:cs="Arial"/>
          <w:color w:val="000000"/>
          <w:sz w:val="22"/>
          <w:szCs w:val="22"/>
        </w:rPr>
      </w:pPr>
      <w:r w:rsidRPr="00623E84">
        <w:rPr>
          <w:rFonts w:ascii="Calibri" w:hAnsi="Calibri" w:cs="Arial"/>
          <w:color w:val="000000"/>
          <w:sz w:val="22"/>
          <w:szCs w:val="22"/>
        </w:rPr>
        <w:t>Εάν είναι ιδιωτικός φορέας, με βεβαίωση του ιδ</w:t>
      </w:r>
      <w:r w:rsidR="005052E5">
        <w:rPr>
          <w:rFonts w:ascii="Calibri" w:hAnsi="Calibri" w:cs="Arial"/>
          <w:color w:val="000000"/>
          <w:sz w:val="22"/>
          <w:szCs w:val="22"/>
        </w:rPr>
        <w:t>ιωτικού</w:t>
      </w:r>
      <w:r w:rsidRPr="00623E84">
        <w:rPr>
          <w:rFonts w:ascii="Calibri" w:hAnsi="Calibri" w:cs="Arial"/>
          <w:color w:val="000000"/>
          <w:sz w:val="22"/>
          <w:szCs w:val="22"/>
        </w:rPr>
        <w:t xml:space="preserve"> φορέα ή, εφόσον τούτο δεν είναι δυνατόν, με απλή Υπεύθυνη Δήλωση του οικονομικού φορέα.</w:t>
      </w:r>
    </w:p>
    <w:p w:rsidR="00494DB2" w:rsidRPr="00623E84" w:rsidRDefault="00494DB2" w:rsidP="00BF58AA">
      <w:pPr>
        <w:ind w:left="0" w:firstLine="0"/>
        <w:jc w:val="both"/>
        <w:rPr>
          <w:rFonts w:ascii="Calibri" w:hAnsi="Calibri" w:cs="Arial"/>
          <w:color w:val="000000"/>
          <w:sz w:val="22"/>
          <w:szCs w:val="22"/>
        </w:rPr>
      </w:pPr>
    </w:p>
    <w:p w:rsidR="00494DB2" w:rsidRPr="00623E84" w:rsidRDefault="00DA7AB8" w:rsidP="00BF58AA">
      <w:pPr>
        <w:ind w:left="0" w:firstLine="0"/>
        <w:jc w:val="both"/>
        <w:rPr>
          <w:rFonts w:ascii="Calibri" w:hAnsi="Calibri" w:cs="Arial"/>
          <w:color w:val="000000"/>
          <w:sz w:val="22"/>
          <w:szCs w:val="22"/>
        </w:rPr>
      </w:pPr>
      <w:r w:rsidRPr="00623E84">
        <w:rPr>
          <w:rFonts w:ascii="Calibri" w:hAnsi="Calibri" w:cs="Arial"/>
          <w:color w:val="000000"/>
          <w:sz w:val="22"/>
          <w:szCs w:val="22"/>
        </w:rPr>
        <w:t>Η παράλειψη προσκόμισης έστω και ενός από τα ανωτέρω δικαιολογητικά συμμετοχής / τεχνικής προσφοράς ή η μη προσήκουσα υποβολή τους σύμφωνα με τις απαιτήσεις της διακήρυξης και του νόμου, συνεπάγεται τον υποχρεωτικό αποκλεισμό του ενδιαφερόμενου από το διαγωνισμό.</w:t>
      </w:r>
    </w:p>
    <w:p w:rsidR="005052E5" w:rsidRDefault="005052E5" w:rsidP="00BF58AA">
      <w:pPr>
        <w:ind w:left="0" w:firstLine="0"/>
        <w:jc w:val="both"/>
        <w:rPr>
          <w:rFonts w:ascii="Calibri" w:hAnsi="Calibri" w:cs="Arial"/>
          <w:color w:val="000000"/>
          <w:sz w:val="22"/>
          <w:szCs w:val="22"/>
        </w:rPr>
      </w:pPr>
    </w:p>
    <w:p w:rsidR="00494DB2" w:rsidRPr="00623E84" w:rsidRDefault="00DA7AB8" w:rsidP="00BF58AA">
      <w:pPr>
        <w:ind w:left="0" w:firstLine="0"/>
        <w:jc w:val="both"/>
        <w:rPr>
          <w:rFonts w:ascii="Calibri" w:hAnsi="Calibri" w:cs="Arial"/>
          <w:color w:val="000000"/>
          <w:sz w:val="22"/>
          <w:szCs w:val="22"/>
        </w:rPr>
      </w:pPr>
      <w:r w:rsidRPr="00623E84">
        <w:rPr>
          <w:rFonts w:ascii="Calibri" w:hAnsi="Calibri" w:cs="Arial"/>
          <w:color w:val="000000"/>
          <w:sz w:val="22"/>
          <w:szCs w:val="22"/>
        </w:rPr>
        <w:t>Το αυτό ισχύει και σε περίπτωση που διαπιστωθεί καθ’ οιονδήποτε τρόπο ότι ο διαγωνιζόμενος υπέβαλε υπεύθυνες δηλώσεις με αναληθές ή ανακριβές περιεχόμενο.</w:t>
      </w:r>
    </w:p>
    <w:p w:rsidR="005052E5" w:rsidRDefault="005052E5" w:rsidP="00BF58AA">
      <w:pPr>
        <w:ind w:left="0" w:firstLine="0"/>
        <w:jc w:val="both"/>
        <w:rPr>
          <w:rFonts w:ascii="Calibri" w:hAnsi="Calibri" w:cs="Arial"/>
          <w:color w:val="000000"/>
          <w:sz w:val="22"/>
          <w:szCs w:val="22"/>
        </w:rPr>
      </w:pPr>
    </w:p>
    <w:p w:rsidR="00494DB2" w:rsidRPr="00623E84" w:rsidRDefault="00DA7AB8" w:rsidP="00BF58AA">
      <w:pPr>
        <w:ind w:left="0" w:firstLine="0"/>
        <w:jc w:val="both"/>
        <w:rPr>
          <w:rFonts w:ascii="Calibri" w:hAnsi="Calibri" w:cs="Arial"/>
          <w:sz w:val="22"/>
          <w:szCs w:val="22"/>
        </w:rPr>
      </w:pPr>
      <w:r w:rsidRPr="00623E84">
        <w:rPr>
          <w:rFonts w:ascii="Calibri" w:hAnsi="Calibri" w:cs="Arial"/>
          <w:color w:val="000000"/>
          <w:sz w:val="22"/>
          <w:szCs w:val="22"/>
        </w:rPr>
        <w:t xml:space="preserve">Επισημαίνεται ότι η μη υποβολή όλων των δικαιολογητικών συμμετοχής από όλους τους φορείς, πλήττει τις αρχές της διαφάνειας, της ισότητας συμμετοχής καθώς και του ελεύθερου ανταγωνισμού στις διαδικασίες για την κατάρτιση των δημοσίων συμβάσεων. </w:t>
      </w:r>
      <w:r w:rsidRPr="00623E84">
        <w:rPr>
          <w:rFonts w:ascii="Calibri" w:hAnsi="Calibri" w:cs="Arial"/>
          <w:color w:val="000000"/>
          <w:sz w:val="22"/>
          <w:szCs w:val="22"/>
        </w:rPr>
        <w:tab/>
        <w:t xml:space="preserve"> </w:t>
      </w:r>
    </w:p>
    <w:p w:rsidR="00494DB2" w:rsidRPr="00623E84" w:rsidRDefault="00494DB2" w:rsidP="000953F8">
      <w:pPr>
        <w:ind w:left="0" w:firstLine="0"/>
        <w:jc w:val="both"/>
        <w:rPr>
          <w:rFonts w:ascii="Calibri" w:hAnsi="Calibri" w:cs="Arial"/>
          <w:color w:val="800000"/>
          <w:sz w:val="22"/>
          <w:szCs w:val="22"/>
        </w:rPr>
      </w:pPr>
    </w:p>
    <w:p w:rsidR="00494DB2" w:rsidRPr="00623E84" w:rsidRDefault="00494DB2" w:rsidP="000953F8">
      <w:pPr>
        <w:tabs>
          <w:tab w:val="left" w:pos="2340"/>
          <w:tab w:val="center" w:pos="5130"/>
        </w:tabs>
        <w:ind w:left="0" w:firstLine="0"/>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4</w:t>
      </w:r>
      <w:r w:rsidRPr="00623E84">
        <w:rPr>
          <w:rFonts w:ascii="Calibri" w:hAnsi="Calibri" w:cs="Arial"/>
          <w:sz w:val="22"/>
          <w:szCs w:val="22"/>
          <w:vertAlign w:val="superscript"/>
        </w:rPr>
        <w:t>ο</w:t>
      </w:r>
      <w:r w:rsidRPr="00623E84">
        <w:rPr>
          <w:rFonts w:ascii="Calibri" w:hAnsi="Calibri" w:cs="Arial"/>
          <w:sz w:val="22"/>
          <w:szCs w:val="22"/>
        </w:rPr>
        <w:t>:Τρόπος Σύνταξης Τεχνικών Προσφορών</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Οι ενδιαφερόμενοι θα πρέπει να επισκεφθούν το Αμαξοστάσιο του Δήμου (Μεγάλου Αλεξάνδρου &amp; Λακωνίας, Άγιος Στέφανος, 210 81 44 450) αφού αποστείλουν σχετική αίτηση και, σε συνεννόηση με την Υπηρεσία, να εξετάσουν τα οχήματα και να σχηματίσουν πλήρη εικόνα για τις ανάγκες τους.</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xml:space="preserve">Οι ενδιαφερόμενοι είναι αποκλειστικά υπεύθυνοι για την ορθή σύνταξη των προσφορών τους βασιζόμενοι σε στοιχεία που θα συλλέξουν κατά την αυτοψία που θα πραγματοποιήσουν στο Αμαξοστάσιο του Δήμου. </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Οι τύποι των οχημάτων όπως αναγράφονται προέρχονται από τις άδειες κυκλοφορίας τους.</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Προκειμένου να διευκολυνθεί το έργο της αξιολόγησης κάθε προσφοράς, κάθε διαγωνιζόμενος, κατά τη σύνταξη της Τεχνικής Προσφοράς του, θα πρέπει να συμπεριλάβει τις ενότητες που αναφέρονται παρακάτω:</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u w:val="single"/>
        </w:rPr>
      </w:pPr>
      <w:r w:rsidRPr="00623E84">
        <w:rPr>
          <w:rFonts w:ascii="Calibri" w:hAnsi="Calibri" w:cs="Arial"/>
          <w:sz w:val="22"/>
          <w:szCs w:val="22"/>
        </w:rPr>
        <w:t xml:space="preserve"> </w:t>
      </w:r>
      <w:r w:rsidRPr="00623E84">
        <w:rPr>
          <w:rFonts w:ascii="Calibri" w:hAnsi="Calibri" w:cs="Arial"/>
          <w:sz w:val="22"/>
          <w:szCs w:val="22"/>
          <w:u w:val="single"/>
        </w:rPr>
        <w:t>Ενότητα Α: Στοιχεία Τεχνικής Οργάνωσης Προσφέροντος</w:t>
      </w:r>
    </w:p>
    <w:p w:rsidR="00494DB2" w:rsidRPr="00623E84" w:rsidRDefault="00494DB2" w:rsidP="000953F8">
      <w:pPr>
        <w:tabs>
          <w:tab w:val="left" w:pos="2340"/>
          <w:tab w:val="center" w:pos="5130"/>
        </w:tabs>
        <w:ind w:left="0" w:firstLine="0"/>
        <w:jc w:val="left"/>
        <w:rPr>
          <w:rFonts w:ascii="Calibri" w:hAnsi="Calibri" w:cs="Arial"/>
          <w:sz w:val="22"/>
          <w:szCs w:val="22"/>
          <w:u w:val="singl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Θα περιγράφονται, με τρόπο που να τεκμηριώνεται η επάρκεια και η ποιότητά τους, τουλάχιστον τα ακόλουθα:</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xml:space="preserve">- Οι εγκαταστάσεις που θα χρησιμοποιηθούν για την εκτέλεση των εργασιών: θέση, ωφέλιμη επιφάνεια, χωρική διάταξη, περιγραφή αποθηκών ανταλλακτικών, συνεργείων, υπαίθριων χώρων, θέση αποκατάστασης </w:t>
      </w:r>
      <w:r w:rsidR="0020533C" w:rsidRPr="00623E84">
        <w:rPr>
          <w:rFonts w:ascii="Calibri" w:hAnsi="Calibri" w:cs="Arial"/>
          <w:sz w:val="22"/>
          <w:szCs w:val="22"/>
        </w:rPr>
        <w:t>τρεχουσών</w:t>
      </w:r>
      <w:r w:rsidRPr="00623E84">
        <w:rPr>
          <w:rFonts w:ascii="Calibri" w:hAnsi="Calibri" w:cs="Arial"/>
          <w:sz w:val="22"/>
          <w:szCs w:val="22"/>
        </w:rPr>
        <w:t xml:space="preserve"> φθορών, κλπ.</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Ο ηλεκτρομηχανολογικός εξοπλισμός και τα βασικότερα εργαλεία-μηχανήματα που θα χρησιμοποιηθούν για την έντεχνη εκτέλεση των εργασιών (είδος, ποσότητα, βασικά τεχνικά χαρακτηριστικά, ηλικία εξοπλισμού, κ.α.).</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xml:space="preserve">-Το σύστημα διασφάλισης ποιότητας προσφερόμενων υπηρεσιών </w:t>
      </w:r>
      <w:r w:rsidRPr="00623E84">
        <w:rPr>
          <w:rFonts w:ascii="Calibri" w:hAnsi="Calibri" w:cs="Arial"/>
          <w:sz w:val="22"/>
          <w:szCs w:val="22"/>
          <w:lang w:val="en-US"/>
        </w:rPr>
        <w:t>ISO</w:t>
      </w:r>
      <w:r w:rsidRPr="00623E84">
        <w:rPr>
          <w:rFonts w:ascii="Calibri" w:hAnsi="Calibri" w:cs="Arial"/>
          <w:sz w:val="22"/>
          <w:szCs w:val="22"/>
        </w:rPr>
        <w:t xml:space="preserve"> 9001: 2008 και </w:t>
      </w:r>
      <w:r w:rsidRPr="00623E84">
        <w:rPr>
          <w:rFonts w:ascii="Calibri" w:hAnsi="Calibri" w:cs="Arial"/>
          <w:sz w:val="22"/>
          <w:szCs w:val="22"/>
          <w:lang w:val="en-US"/>
        </w:rPr>
        <w:t>ISO</w:t>
      </w:r>
      <w:r w:rsidRPr="00623E84">
        <w:rPr>
          <w:rFonts w:ascii="Calibri" w:hAnsi="Calibri" w:cs="Arial"/>
          <w:sz w:val="22"/>
          <w:szCs w:val="22"/>
        </w:rPr>
        <w:t xml:space="preserve"> 14001 (μόνο για τις </w:t>
      </w:r>
      <w:r w:rsidR="00D73E37" w:rsidRPr="00623E84">
        <w:rPr>
          <w:rFonts w:ascii="Calibri" w:hAnsi="Calibri" w:cs="Arial"/>
          <w:sz w:val="22"/>
          <w:szCs w:val="22"/>
        </w:rPr>
        <w:t>Τμήματα</w:t>
      </w:r>
      <w:r w:rsidRPr="00623E84">
        <w:rPr>
          <w:rFonts w:ascii="Calibri" w:hAnsi="Calibri" w:cs="Arial"/>
          <w:sz w:val="22"/>
          <w:szCs w:val="22"/>
        </w:rPr>
        <w:t xml:space="preserve"> του ενδεικτικού προϋπολογισμού που αφορούν τις υπερκατασκευές). </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-Οτιδήποτε άλλο κρίνεται απαραίτητο να αναφερθεί από τον προσφέροντα.</w:t>
      </w:r>
    </w:p>
    <w:p w:rsidR="00494DB2" w:rsidRPr="00623E84" w:rsidRDefault="00494DB2" w:rsidP="000953F8">
      <w:pPr>
        <w:tabs>
          <w:tab w:val="left" w:pos="2340"/>
          <w:tab w:val="center" w:pos="5130"/>
        </w:tabs>
        <w:ind w:left="0" w:firstLine="0"/>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u w:val="single"/>
        </w:rPr>
      </w:pPr>
      <w:r w:rsidRPr="00623E84">
        <w:rPr>
          <w:rFonts w:ascii="Calibri" w:hAnsi="Calibri" w:cs="Arial"/>
          <w:sz w:val="22"/>
          <w:szCs w:val="22"/>
          <w:u w:val="single"/>
        </w:rPr>
        <w:t>Ενότητα Β: Εμπειρία Προσφέροντος</w:t>
      </w:r>
    </w:p>
    <w:p w:rsidR="00494DB2" w:rsidRPr="00623E84" w:rsidRDefault="00494DB2" w:rsidP="000953F8">
      <w:pPr>
        <w:tabs>
          <w:tab w:val="left" w:pos="2340"/>
          <w:tab w:val="center" w:pos="5130"/>
        </w:tabs>
        <w:ind w:left="0" w:firstLine="0"/>
        <w:jc w:val="left"/>
        <w:rPr>
          <w:rFonts w:ascii="Calibri" w:hAnsi="Calibri" w:cs="Arial"/>
          <w:sz w:val="22"/>
          <w:szCs w:val="22"/>
          <w:u w:val="singl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Θα περιλαμβάνει τουλάχιστον τα παρακάτω:</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-Σύντομη περιγραφή υλοποίησης παλαιότερων ανάλογων συμβάσεων με ιδιωτικούς ή δημόσιους φορείς (φορέας, έτος, διάρκεια, αντικείμενο, κόστος εργασιών, κ.α.), καθώς και αντίγραφα βεβαιώσεων καλής εκτέλεσης αυτών, εφόσον υπάρχουν.</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-Αναφορά χρήσης σύγχρονων, καινοτόμων τεχνικών και σύγχρονης τεχνογνωσίας για την εκτέλεση των εν λόγω εργασιών (εφόσον υπάρχουν) με σύντομη περιγραφή των σχετικών μεθόδων.</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-Αναλυτική αναφορά στη σύνθεση, εμπειρία, εκπαίδευση του διαθέσιμου προσωπικού, με έμφαση στο τεχνικό προσωπικό που θα διεκπεραιώσει τις εν λόγω εργασίες. Από τα προηγούμενα στοιχεία θα πρέπει να τεκμηριώνεται η επάρκεια και η αποδεδειγμένη ικανότητα διεκπεραίωσης των εν λόγω εργασιών από το προσωπικό που θα διαθέτει για το σκοπό αυτό.</w:t>
      </w:r>
    </w:p>
    <w:p w:rsidR="00494DB2" w:rsidRPr="00623E84" w:rsidRDefault="00494DB2" w:rsidP="000953F8">
      <w:pPr>
        <w:tabs>
          <w:tab w:val="left" w:pos="2340"/>
          <w:tab w:val="center" w:pos="5130"/>
        </w:tabs>
        <w:ind w:left="0" w:firstLine="0"/>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u w:val="single"/>
        </w:rPr>
      </w:pPr>
      <w:r w:rsidRPr="00623E84">
        <w:rPr>
          <w:rFonts w:ascii="Calibri" w:hAnsi="Calibri" w:cs="Arial"/>
          <w:sz w:val="22"/>
          <w:szCs w:val="22"/>
          <w:u w:val="single"/>
        </w:rPr>
        <w:t>Ενότητα Γ: Λοιπά στοιχεία</w:t>
      </w:r>
    </w:p>
    <w:p w:rsidR="00494DB2" w:rsidRPr="00623E84" w:rsidRDefault="00494DB2" w:rsidP="000953F8">
      <w:pPr>
        <w:tabs>
          <w:tab w:val="left" w:pos="2340"/>
          <w:tab w:val="center" w:pos="5130"/>
        </w:tabs>
        <w:ind w:left="0" w:firstLine="0"/>
        <w:jc w:val="left"/>
        <w:rPr>
          <w:rFonts w:ascii="Calibri" w:hAnsi="Calibri" w:cs="Arial"/>
          <w:sz w:val="22"/>
          <w:szCs w:val="22"/>
          <w:u w:val="single"/>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Για τις επισκευές που προβλέπεται να γίνονται στα απορριμματοφόρα θα πρέπει να δοθεί:</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-Έγγραφη δήλωση που θα αναφέρεται, ότι το ωφέλιμο φορτίο (τονάζ) δεν θα έχει μεγαλύτερη απόκλιση του 5% από την κατασκευαστική ικανότητα (επί του νόμιμου) μετά την ολοκλήρωση της επισκευής.</w:t>
      </w: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-Έγγραφη εγγύηση για το υδραυλικό σύστημα, ότι θα επιτυγχάνεται μηδενική απώλεια υδραυλικών ελαίων έτσι ώστε να διασφαλίζεται πέραν της καλής λειτουργίας της Υ/Κ και η μηδενική επιβάρυνση του περιβάλλοντος.</w:t>
      </w:r>
    </w:p>
    <w:p w:rsidR="00494DB2" w:rsidRPr="00623E84" w:rsidRDefault="00494DB2"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xml:space="preserve">Επίσης, μπορεί να προσκομισθεί οποιοδήποτε άλλο στοιχείο που, κατά την κρίση του προσφέροντα, μπορεί να βοηθήσει στην τεχνική του αξιολόγηση. </w:t>
      </w:r>
    </w:p>
    <w:p w:rsidR="00494DB2" w:rsidRDefault="00494DB2" w:rsidP="000953F8">
      <w:pPr>
        <w:tabs>
          <w:tab w:val="left" w:pos="2340"/>
          <w:tab w:val="center" w:pos="5130"/>
        </w:tabs>
        <w:ind w:left="0" w:firstLine="0"/>
        <w:jc w:val="left"/>
        <w:rPr>
          <w:rFonts w:ascii="Calibri" w:hAnsi="Calibri" w:cs="Arial"/>
          <w:sz w:val="22"/>
          <w:szCs w:val="22"/>
        </w:rPr>
      </w:pPr>
    </w:p>
    <w:p w:rsidR="00096E8C" w:rsidRPr="00623E84" w:rsidRDefault="00096E8C" w:rsidP="000953F8">
      <w:pPr>
        <w:tabs>
          <w:tab w:val="left" w:pos="2340"/>
          <w:tab w:val="center" w:pos="5130"/>
        </w:tabs>
        <w:ind w:left="0" w:firstLine="0"/>
        <w:jc w:val="left"/>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5</w:t>
      </w:r>
      <w:r w:rsidRPr="00623E84">
        <w:rPr>
          <w:rFonts w:ascii="Calibri" w:hAnsi="Calibri" w:cs="Arial"/>
          <w:sz w:val="22"/>
          <w:szCs w:val="22"/>
          <w:vertAlign w:val="superscript"/>
        </w:rPr>
        <w:t>ο</w:t>
      </w:r>
      <w:r w:rsidRPr="00623E84">
        <w:rPr>
          <w:rFonts w:ascii="Calibri" w:hAnsi="Calibri" w:cs="Arial"/>
          <w:sz w:val="22"/>
          <w:szCs w:val="22"/>
        </w:rPr>
        <w:t>: Οικονομική Προσφορά</w:t>
      </w:r>
    </w:p>
    <w:p w:rsidR="00494DB2" w:rsidRPr="00623E84" w:rsidRDefault="00494DB2" w:rsidP="000953F8">
      <w:pPr>
        <w:tabs>
          <w:tab w:val="left" w:pos="2340"/>
          <w:tab w:val="center" w:pos="5130"/>
        </w:tabs>
        <w:ind w:left="0" w:firstLine="0"/>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u w:val="single"/>
        </w:rPr>
      </w:pPr>
      <w:r w:rsidRPr="00623E84">
        <w:rPr>
          <w:rFonts w:ascii="Calibri" w:hAnsi="Calibri" w:cs="Arial"/>
          <w:sz w:val="22"/>
          <w:szCs w:val="22"/>
          <w:u w:val="single"/>
        </w:rPr>
        <w:t>Η οικονομική προσφορά έκαστου συμμετέχοντα πρέπει να καθορίζει τ</w:t>
      </w:r>
      <w:r w:rsidR="007B1994" w:rsidRPr="00623E84">
        <w:rPr>
          <w:rFonts w:ascii="Calibri" w:hAnsi="Calibri" w:cs="Arial"/>
          <w:sz w:val="22"/>
          <w:szCs w:val="22"/>
          <w:u w:val="single"/>
        </w:rPr>
        <w:t>ο</w:t>
      </w:r>
      <w:r w:rsidRPr="00623E84">
        <w:rPr>
          <w:rFonts w:ascii="Calibri" w:hAnsi="Calibri" w:cs="Arial"/>
          <w:sz w:val="22"/>
          <w:szCs w:val="22"/>
          <w:u w:val="single"/>
        </w:rPr>
        <w:t xml:space="preserve"> </w:t>
      </w:r>
      <w:r w:rsidR="007B1994" w:rsidRPr="00623E84">
        <w:rPr>
          <w:rFonts w:ascii="Calibri" w:hAnsi="Calibri" w:cs="Arial"/>
          <w:sz w:val="22"/>
          <w:szCs w:val="22"/>
          <w:u w:val="single"/>
        </w:rPr>
        <w:t>Τμήμα</w:t>
      </w:r>
      <w:r w:rsidRPr="00623E84">
        <w:rPr>
          <w:rFonts w:ascii="Calibri" w:hAnsi="Calibri" w:cs="Arial"/>
          <w:sz w:val="22"/>
          <w:szCs w:val="22"/>
          <w:u w:val="single"/>
        </w:rPr>
        <w:t xml:space="preserve"> για τ</w:t>
      </w:r>
      <w:r w:rsidR="007B1994" w:rsidRPr="00623E84">
        <w:rPr>
          <w:rFonts w:ascii="Calibri" w:hAnsi="Calibri" w:cs="Arial"/>
          <w:sz w:val="22"/>
          <w:szCs w:val="22"/>
          <w:u w:val="single"/>
        </w:rPr>
        <w:t>ο</w:t>
      </w:r>
      <w:r w:rsidRPr="00623E84">
        <w:rPr>
          <w:rFonts w:ascii="Calibri" w:hAnsi="Calibri" w:cs="Arial"/>
          <w:sz w:val="22"/>
          <w:szCs w:val="22"/>
          <w:u w:val="single"/>
        </w:rPr>
        <w:t xml:space="preserve"> οποί</w:t>
      </w:r>
      <w:r w:rsidR="007B1994" w:rsidRPr="00623E84">
        <w:rPr>
          <w:rFonts w:ascii="Calibri" w:hAnsi="Calibri" w:cs="Arial"/>
          <w:sz w:val="22"/>
          <w:szCs w:val="22"/>
          <w:u w:val="single"/>
        </w:rPr>
        <w:t>ο</w:t>
      </w:r>
      <w:r w:rsidRPr="00623E84">
        <w:rPr>
          <w:rFonts w:ascii="Calibri" w:hAnsi="Calibri" w:cs="Arial"/>
          <w:sz w:val="22"/>
          <w:szCs w:val="22"/>
          <w:u w:val="single"/>
        </w:rPr>
        <w:t xml:space="preserve"> συμμετέχει και να περιέχει τ</w:t>
      </w:r>
      <w:r w:rsidR="00846DF3">
        <w:rPr>
          <w:rFonts w:ascii="Calibri" w:hAnsi="Calibri" w:cs="Arial"/>
          <w:sz w:val="22"/>
          <w:szCs w:val="22"/>
          <w:u w:val="single"/>
        </w:rPr>
        <w:t>ις</w:t>
      </w:r>
      <w:r w:rsidRPr="00623E84">
        <w:rPr>
          <w:rFonts w:ascii="Calibri" w:hAnsi="Calibri" w:cs="Arial"/>
          <w:sz w:val="22"/>
          <w:szCs w:val="22"/>
          <w:u w:val="single"/>
        </w:rPr>
        <w:t xml:space="preserve"> προσφερόμεν</w:t>
      </w:r>
      <w:r w:rsidR="00846DF3">
        <w:rPr>
          <w:rFonts w:ascii="Calibri" w:hAnsi="Calibri" w:cs="Arial"/>
          <w:sz w:val="22"/>
          <w:szCs w:val="22"/>
          <w:u w:val="single"/>
        </w:rPr>
        <w:t>ες</w:t>
      </w:r>
      <w:r w:rsidRPr="00623E84">
        <w:rPr>
          <w:rFonts w:ascii="Calibri" w:hAnsi="Calibri" w:cs="Arial"/>
          <w:sz w:val="22"/>
          <w:szCs w:val="22"/>
          <w:u w:val="single"/>
        </w:rPr>
        <w:t xml:space="preserve"> </w:t>
      </w:r>
      <w:r w:rsidR="00846DF3">
        <w:rPr>
          <w:rFonts w:ascii="Calibri" w:hAnsi="Calibri" w:cs="Arial"/>
          <w:sz w:val="22"/>
          <w:szCs w:val="22"/>
          <w:u w:val="single"/>
        </w:rPr>
        <w:t xml:space="preserve">εκπτώσεις </w:t>
      </w:r>
      <w:r w:rsidRPr="00623E84">
        <w:rPr>
          <w:rFonts w:ascii="Calibri" w:hAnsi="Calibri" w:cs="Arial"/>
          <w:sz w:val="22"/>
          <w:szCs w:val="22"/>
          <w:u w:val="single"/>
        </w:rPr>
        <w:t>επί του αναγραφόμενου ποσού των ανταλλακτικών και της εργατοώρας του ενδεικτικού προϋπολογισμού</w:t>
      </w:r>
      <w:r w:rsidR="00846DF3">
        <w:rPr>
          <w:rFonts w:ascii="Calibri" w:hAnsi="Calibri" w:cs="Arial"/>
          <w:sz w:val="22"/>
          <w:szCs w:val="22"/>
          <w:u w:val="single"/>
        </w:rPr>
        <w:t>, οι οποίες μπορεί να είναι και διαφορετικές, καθώς επίσης την συνολική προσφερόμενη έκπτωση στο συνολικό ποσό του Τμήματος για το οποίο συμμετέχει</w:t>
      </w:r>
      <w:r w:rsidRPr="00623E84">
        <w:rPr>
          <w:rFonts w:ascii="Calibri" w:hAnsi="Calibri" w:cs="Arial"/>
          <w:sz w:val="22"/>
          <w:szCs w:val="22"/>
          <w:u w:val="single"/>
        </w:rPr>
        <w:t>.</w:t>
      </w:r>
    </w:p>
    <w:p w:rsidR="00494DB2" w:rsidRPr="00623E84" w:rsidRDefault="00494DB2" w:rsidP="000953F8">
      <w:pPr>
        <w:tabs>
          <w:tab w:val="left" w:pos="2340"/>
          <w:tab w:val="center" w:pos="5130"/>
        </w:tabs>
        <w:ind w:left="0" w:firstLine="0"/>
        <w:jc w:val="both"/>
        <w:rPr>
          <w:rFonts w:ascii="Calibri" w:hAnsi="Calibri" w:cs="Arial"/>
          <w:sz w:val="22"/>
          <w:szCs w:val="22"/>
          <w:u w:val="single"/>
        </w:rPr>
      </w:pPr>
    </w:p>
    <w:p w:rsidR="00494DB2" w:rsidRPr="003C7973" w:rsidRDefault="00DA7AB8" w:rsidP="000953F8">
      <w:pPr>
        <w:tabs>
          <w:tab w:val="left" w:pos="2340"/>
          <w:tab w:val="center" w:pos="5130"/>
        </w:tabs>
        <w:ind w:left="0" w:firstLine="0"/>
        <w:jc w:val="both"/>
        <w:rPr>
          <w:rFonts w:ascii="Calibri" w:hAnsi="Calibri" w:cs="Arial"/>
          <w:sz w:val="22"/>
          <w:szCs w:val="22"/>
          <w:u w:val="single"/>
        </w:rPr>
      </w:pPr>
      <w:r w:rsidRPr="003C7973">
        <w:rPr>
          <w:rFonts w:ascii="Calibri" w:hAnsi="Calibri" w:cs="Arial"/>
          <w:sz w:val="22"/>
          <w:szCs w:val="22"/>
          <w:u w:val="single"/>
        </w:rPr>
        <w:t xml:space="preserve">Οι δαπάνες των εργασιών και ανταλλακτικών που θα πιστοποιεί η Υπηρεσία θα είναι εκείνες </w:t>
      </w:r>
      <w:r w:rsidR="00F3125B" w:rsidRPr="003C7973">
        <w:rPr>
          <w:rFonts w:ascii="Calibri" w:hAnsi="Calibri" w:cs="Arial"/>
          <w:sz w:val="22"/>
          <w:szCs w:val="22"/>
          <w:u w:val="single"/>
        </w:rPr>
        <w:t xml:space="preserve">των συνημμένων </w:t>
      </w:r>
      <w:r w:rsidR="00096E8C" w:rsidRPr="003C7973">
        <w:rPr>
          <w:rFonts w:ascii="Calibri" w:hAnsi="Calibri" w:cs="Arial"/>
          <w:sz w:val="22"/>
          <w:szCs w:val="22"/>
          <w:u w:val="single"/>
        </w:rPr>
        <w:t>π</w:t>
      </w:r>
      <w:r w:rsidR="00F3125B" w:rsidRPr="003C7973">
        <w:rPr>
          <w:rFonts w:ascii="Calibri" w:hAnsi="Calibri" w:cs="Arial"/>
          <w:sz w:val="22"/>
          <w:szCs w:val="22"/>
          <w:u w:val="single"/>
        </w:rPr>
        <w:t xml:space="preserve">αραρτημάτων για τα οχήματα </w:t>
      </w:r>
      <w:r w:rsidR="005E68D5" w:rsidRPr="003C7973">
        <w:rPr>
          <w:rFonts w:ascii="Calibri" w:hAnsi="Calibri" w:cs="Arial"/>
          <w:spacing w:val="20"/>
          <w:sz w:val="22"/>
          <w:szCs w:val="22"/>
          <w:u w:val="single"/>
          <w:lang w:val="en-US"/>
        </w:rPr>
        <w:t>Merc</w:t>
      </w:r>
      <w:r w:rsidR="00F3125B" w:rsidRPr="003C7973">
        <w:rPr>
          <w:rFonts w:ascii="Calibri" w:hAnsi="Calibri" w:cs="Arial"/>
          <w:spacing w:val="20"/>
          <w:sz w:val="22"/>
          <w:szCs w:val="22"/>
          <w:u w:val="single"/>
          <w:lang w:val="en-US"/>
        </w:rPr>
        <w:t>edes</w:t>
      </w:r>
      <w:r w:rsidR="00B65D22" w:rsidRPr="003C7973">
        <w:rPr>
          <w:rFonts w:ascii="Calibri" w:hAnsi="Calibri" w:cs="Arial"/>
          <w:sz w:val="22"/>
          <w:szCs w:val="22"/>
          <w:u w:val="single"/>
        </w:rPr>
        <w:t xml:space="preserve"> (Παράρτημα Α)</w:t>
      </w:r>
      <w:r w:rsidR="00F3125B" w:rsidRPr="003C7973">
        <w:rPr>
          <w:rFonts w:ascii="Calibri" w:hAnsi="Calibri" w:cs="Arial"/>
          <w:sz w:val="22"/>
          <w:szCs w:val="22"/>
          <w:u w:val="single"/>
        </w:rPr>
        <w:t xml:space="preserve">, </w:t>
      </w:r>
      <w:r w:rsidR="00F3125B" w:rsidRPr="003C7973">
        <w:rPr>
          <w:rFonts w:ascii="Calibri" w:hAnsi="Calibri" w:cs="Arial"/>
          <w:sz w:val="22"/>
          <w:szCs w:val="22"/>
          <w:u w:val="single"/>
          <w:lang w:val="en-US"/>
        </w:rPr>
        <w:t>Iveco</w:t>
      </w:r>
      <w:r w:rsidR="00F3125B" w:rsidRPr="003C7973">
        <w:rPr>
          <w:rFonts w:ascii="Calibri" w:hAnsi="Calibri" w:cs="Arial"/>
          <w:sz w:val="22"/>
          <w:szCs w:val="22"/>
          <w:u w:val="single"/>
        </w:rPr>
        <w:t xml:space="preserve"> </w:t>
      </w:r>
      <w:r w:rsidR="00B65D22" w:rsidRPr="003C7973">
        <w:rPr>
          <w:rFonts w:ascii="Calibri" w:hAnsi="Calibri" w:cs="Arial"/>
          <w:sz w:val="22"/>
          <w:szCs w:val="22"/>
          <w:u w:val="single"/>
        </w:rPr>
        <w:t xml:space="preserve">(Παράρτημα Β) </w:t>
      </w:r>
      <w:r w:rsidR="00F3125B" w:rsidRPr="003C7973">
        <w:rPr>
          <w:rFonts w:ascii="Calibri" w:hAnsi="Calibri" w:cs="Arial"/>
          <w:sz w:val="22"/>
          <w:szCs w:val="22"/>
          <w:u w:val="single"/>
        </w:rPr>
        <w:t xml:space="preserve">και υπερκατασκευές ΚΑΟΥΣΗ </w:t>
      </w:r>
      <w:r w:rsidR="00B65D22" w:rsidRPr="003C7973">
        <w:rPr>
          <w:rFonts w:ascii="Calibri" w:hAnsi="Calibri" w:cs="Arial"/>
          <w:sz w:val="22"/>
          <w:szCs w:val="22"/>
          <w:u w:val="single"/>
        </w:rPr>
        <w:t xml:space="preserve">(Παράρτημα Γ) </w:t>
      </w:r>
      <w:r w:rsidR="00F3125B" w:rsidRPr="003C7973">
        <w:rPr>
          <w:rFonts w:ascii="Calibri" w:hAnsi="Calibri" w:cs="Arial"/>
          <w:sz w:val="22"/>
          <w:szCs w:val="22"/>
          <w:u w:val="single"/>
        </w:rPr>
        <w:t xml:space="preserve">ή </w:t>
      </w:r>
      <w:r w:rsidRPr="003C7973">
        <w:rPr>
          <w:rFonts w:ascii="Calibri" w:hAnsi="Calibri" w:cs="Arial"/>
          <w:sz w:val="22"/>
          <w:szCs w:val="22"/>
          <w:u w:val="single"/>
        </w:rPr>
        <w:t xml:space="preserve">των επίσημων τιμοκαταλόγων λιανικής εργασιών ή ανταλλακτικών, του κατασκευαστή ή του επίσημου αντιπροσώπου του οχήματος / υπερκατασκευής ή μηχανήματος, </w:t>
      </w:r>
      <w:r w:rsidR="00F3125B" w:rsidRPr="003C7973">
        <w:rPr>
          <w:rFonts w:ascii="Calibri" w:hAnsi="Calibri" w:cs="Arial"/>
          <w:sz w:val="22"/>
          <w:szCs w:val="22"/>
          <w:u w:val="single"/>
        </w:rPr>
        <w:t xml:space="preserve">για όλα τα υπόλοιπα οχήματα, </w:t>
      </w:r>
      <w:r w:rsidRPr="003C7973">
        <w:rPr>
          <w:rFonts w:ascii="Calibri" w:hAnsi="Calibri" w:cs="Arial"/>
          <w:sz w:val="22"/>
          <w:szCs w:val="22"/>
          <w:u w:val="single"/>
        </w:rPr>
        <w:t xml:space="preserve">μειωμένες κατά την έκπτωση της δημοπρασίας. </w:t>
      </w:r>
    </w:p>
    <w:p w:rsidR="00494DB2" w:rsidRPr="003C7973" w:rsidRDefault="00494DB2" w:rsidP="000953F8">
      <w:pPr>
        <w:tabs>
          <w:tab w:val="left" w:pos="2340"/>
          <w:tab w:val="center" w:pos="5130"/>
        </w:tabs>
        <w:ind w:left="0" w:firstLine="0"/>
        <w:jc w:val="both"/>
        <w:rPr>
          <w:rFonts w:ascii="Calibri" w:hAnsi="Calibri" w:cs="Arial"/>
          <w:sz w:val="22"/>
          <w:szCs w:val="22"/>
          <w:u w:val="single"/>
        </w:rPr>
      </w:pPr>
    </w:p>
    <w:p w:rsidR="00F3125B" w:rsidRPr="003C7973" w:rsidRDefault="00F3125B" w:rsidP="00F3125B">
      <w:pPr>
        <w:tabs>
          <w:tab w:val="left" w:pos="2340"/>
          <w:tab w:val="center" w:pos="5130"/>
        </w:tabs>
        <w:ind w:left="0" w:firstLine="0"/>
        <w:jc w:val="both"/>
        <w:rPr>
          <w:rFonts w:ascii="Calibri" w:hAnsi="Calibri" w:cs="Arial"/>
          <w:sz w:val="22"/>
          <w:szCs w:val="22"/>
          <w:u w:val="single"/>
        </w:rPr>
      </w:pPr>
      <w:r w:rsidRPr="003C7973">
        <w:rPr>
          <w:rFonts w:ascii="Calibri" w:hAnsi="Calibri" w:cs="Arial"/>
          <w:sz w:val="22"/>
          <w:szCs w:val="22"/>
          <w:u w:val="single"/>
        </w:rPr>
        <w:t xml:space="preserve">Εάν υπάρχουν ανταλλακτικά που δεν περιέχονται στους συνημμένους τιμοκαταλόγους, αυτά θα τιμολογούνται με βάση τιμοκαταλόγους που θα </w:t>
      </w:r>
      <w:r w:rsidR="00096E8C" w:rsidRPr="003C7973">
        <w:rPr>
          <w:rFonts w:ascii="Calibri" w:hAnsi="Calibri" w:cs="Arial"/>
          <w:sz w:val="22"/>
          <w:szCs w:val="22"/>
          <w:u w:val="single"/>
        </w:rPr>
        <w:t xml:space="preserve">προσκομίζουν </w:t>
      </w:r>
      <w:r w:rsidR="005141E5">
        <w:rPr>
          <w:rFonts w:ascii="Calibri" w:hAnsi="Calibri" w:cs="Arial"/>
          <w:sz w:val="22"/>
          <w:szCs w:val="22"/>
          <w:u w:val="single"/>
        </w:rPr>
        <w:t xml:space="preserve">κάθε φορά, </w:t>
      </w:r>
      <w:r w:rsidR="00096E8C" w:rsidRPr="003C7973">
        <w:rPr>
          <w:rFonts w:ascii="Calibri" w:hAnsi="Calibri" w:cs="Arial"/>
          <w:sz w:val="22"/>
          <w:szCs w:val="22"/>
          <w:u w:val="single"/>
        </w:rPr>
        <w:t xml:space="preserve">μαζί με το </w:t>
      </w:r>
      <w:r w:rsidR="00096E8C" w:rsidRPr="003C7973">
        <w:rPr>
          <w:rFonts w:ascii="Calibri" w:hAnsi="Calibri"/>
          <w:sz w:val="22"/>
          <w:szCs w:val="22"/>
          <w:u w:val="single"/>
        </w:rPr>
        <w:t>ΔΕΛΤΙΟ ΤΕΧΝΙΚΗΣ ΕΠΙΘΕΩΡΗΣΗΣ ΟΧΗΜΑΤΟΣ</w:t>
      </w:r>
      <w:r w:rsidR="00096E8C" w:rsidRPr="003C7973">
        <w:rPr>
          <w:rFonts w:ascii="Calibri" w:hAnsi="Calibri" w:cs="Arial"/>
          <w:sz w:val="22"/>
          <w:szCs w:val="22"/>
          <w:u w:val="single"/>
        </w:rPr>
        <w:t>, βλέπε Κεφάλαιο Β: Τεχνική Περιγραφή της παρούσας</w:t>
      </w:r>
      <w:r w:rsidR="005141E5">
        <w:rPr>
          <w:rFonts w:ascii="Calibri" w:hAnsi="Calibri" w:cs="Arial"/>
          <w:sz w:val="22"/>
          <w:szCs w:val="22"/>
          <w:u w:val="single"/>
        </w:rPr>
        <w:t>,</w:t>
      </w:r>
      <w:r w:rsidR="00096E8C" w:rsidRPr="003C7973">
        <w:rPr>
          <w:rFonts w:ascii="Calibri" w:hAnsi="Calibri" w:cs="Arial"/>
          <w:sz w:val="22"/>
          <w:szCs w:val="22"/>
          <w:u w:val="single"/>
        </w:rPr>
        <w:t xml:space="preserve"> </w:t>
      </w:r>
      <w:r w:rsidRPr="003C7973">
        <w:rPr>
          <w:rFonts w:ascii="Calibri" w:hAnsi="Calibri" w:cs="Arial"/>
          <w:sz w:val="22"/>
          <w:szCs w:val="22"/>
          <w:u w:val="single"/>
        </w:rPr>
        <w:t xml:space="preserve">οι ανάδοχοι από επίσημους αντιπροσώπους ή εισαγωγείς μειωμένα κατά την έκπτωση της δημοπρασίας. </w:t>
      </w:r>
    </w:p>
    <w:p w:rsidR="00F3125B" w:rsidRPr="003C7973" w:rsidRDefault="00F3125B" w:rsidP="000953F8">
      <w:pPr>
        <w:tabs>
          <w:tab w:val="left" w:pos="2340"/>
          <w:tab w:val="center" w:pos="5130"/>
        </w:tabs>
        <w:ind w:left="0" w:firstLine="0"/>
        <w:jc w:val="both"/>
        <w:rPr>
          <w:rFonts w:ascii="Calibri" w:hAnsi="Calibri" w:cs="Arial"/>
          <w:sz w:val="22"/>
          <w:szCs w:val="22"/>
          <w:u w:val="single"/>
        </w:rPr>
      </w:pPr>
    </w:p>
    <w:p w:rsidR="00494DB2" w:rsidRPr="003C7973" w:rsidRDefault="00DA7AB8" w:rsidP="000953F8">
      <w:pPr>
        <w:tabs>
          <w:tab w:val="left" w:pos="2340"/>
          <w:tab w:val="center" w:pos="5130"/>
        </w:tabs>
        <w:ind w:left="0" w:firstLine="0"/>
        <w:jc w:val="both"/>
        <w:rPr>
          <w:rFonts w:ascii="Calibri" w:hAnsi="Calibri" w:cs="Arial"/>
          <w:sz w:val="22"/>
          <w:szCs w:val="22"/>
          <w:u w:val="single"/>
        </w:rPr>
      </w:pPr>
      <w:r w:rsidRPr="003C7973">
        <w:rPr>
          <w:rFonts w:ascii="Calibri" w:hAnsi="Calibri" w:cs="Arial"/>
          <w:sz w:val="22"/>
          <w:szCs w:val="22"/>
          <w:u w:val="single"/>
        </w:rPr>
        <w:t xml:space="preserve">Εάν υπάρχουν εργασίες που δεν περιέχονται στον κατά τα παραπάνω επίσημο τιμοκατάλογο εργασιών αυτές θα τιμολογούνται με τη προσφερθείσα τιμή της εργατοώρας με βάση τον αριθμό των εργατοωρών που δίδονται από τους πίνακες ή τεχνικά εγχειρίδια του κατασκευαστή ή αντιπροσώπου για την εκτέλεσή </w:t>
      </w:r>
      <w:r w:rsidR="00096E8C" w:rsidRPr="003C7973">
        <w:rPr>
          <w:rFonts w:ascii="Calibri" w:hAnsi="Calibri" w:cs="Arial"/>
          <w:sz w:val="22"/>
          <w:szCs w:val="22"/>
          <w:u w:val="single"/>
        </w:rPr>
        <w:t>τους, βλέπε Κεφάλαιο Β: Τεχνική Περιγραφή της παρούσας</w:t>
      </w:r>
      <w:r w:rsidRPr="003C7973">
        <w:rPr>
          <w:rFonts w:ascii="Calibri" w:hAnsi="Calibri" w:cs="Arial"/>
          <w:sz w:val="22"/>
          <w:szCs w:val="22"/>
          <w:u w:val="single"/>
        </w:rPr>
        <w:t xml:space="preserve">. </w:t>
      </w:r>
    </w:p>
    <w:p w:rsidR="00494DB2" w:rsidRPr="003C7973" w:rsidRDefault="00494DB2" w:rsidP="000953F8">
      <w:pPr>
        <w:tabs>
          <w:tab w:val="left" w:pos="2340"/>
          <w:tab w:val="center" w:pos="5130"/>
        </w:tabs>
        <w:ind w:left="0" w:firstLine="0"/>
        <w:jc w:val="both"/>
        <w:rPr>
          <w:rFonts w:ascii="Calibri" w:hAnsi="Calibri" w:cs="Arial"/>
          <w:sz w:val="22"/>
          <w:szCs w:val="22"/>
          <w:u w:val="single"/>
        </w:rPr>
      </w:pPr>
    </w:p>
    <w:p w:rsidR="00494DB2" w:rsidRPr="00623E84" w:rsidRDefault="00DA7AB8" w:rsidP="000953F8">
      <w:pPr>
        <w:tabs>
          <w:tab w:val="left" w:pos="2340"/>
          <w:tab w:val="center" w:pos="5130"/>
        </w:tabs>
        <w:ind w:left="0" w:firstLine="0"/>
        <w:jc w:val="both"/>
        <w:rPr>
          <w:rFonts w:ascii="Calibri" w:hAnsi="Calibri" w:cs="Arial"/>
          <w:sz w:val="22"/>
          <w:szCs w:val="22"/>
          <w:u w:val="single"/>
        </w:rPr>
      </w:pPr>
      <w:r w:rsidRPr="003C7973">
        <w:rPr>
          <w:rFonts w:ascii="Calibri" w:hAnsi="Calibri" w:cs="Arial"/>
          <w:sz w:val="22"/>
          <w:szCs w:val="22"/>
          <w:u w:val="single"/>
        </w:rPr>
        <w:t xml:space="preserve">Επίσης, εάν υπάρξουν εργασίες για την εκτέλεση των οποίων δεν δίδονται αποδόσεις σε εργατοώρες από τον κατασκευαστή ή τον επίσημο αντιπρόσωπο αυτές θα τιμολογούνται με βάση τις ώρες εργασίας που θα συμφωνούνται από κοινού </w:t>
      </w:r>
      <w:r w:rsidR="00096E8C" w:rsidRPr="003C7973">
        <w:rPr>
          <w:rFonts w:ascii="Calibri" w:hAnsi="Calibri" w:cs="Arial"/>
          <w:sz w:val="22"/>
          <w:szCs w:val="22"/>
          <w:u w:val="single"/>
        </w:rPr>
        <w:t>με</w:t>
      </w:r>
      <w:r w:rsidRPr="003C7973">
        <w:rPr>
          <w:rFonts w:ascii="Calibri" w:hAnsi="Calibri" w:cs="Arial"/>
          <w:sz w:val="22"/>
          <w:szCs w:val="22"/>
          <w:u w:val="single"/>
        </w:rPr>
        <w:t xml:space="preserve"> το Δήμο</w:t>
      </w:r>
      <w:r w:rsidR="00096E8C" w:rsidRPr="003C7973">
        <w:rPr>
          <w:rFonts w:ascii="Calibri" w:hAnsi="Calibri" w:cs="Arial"/>
          <w:sz w:val="22"/>
          <w:szCs w:val="22"/>
          <w:u w:val="single"/>
        </w:rPr>
        <w:t>, βλέπε Κεφάλαιο Β: Τεχνική Περιγραφή της παρούσας</w:t>
      </w:r>
      <w:r w:rsidRPr="003C7973">
        <w:rPr>
          <w:rFonts w:ascii="Calibri" w:hAnsi="Calibri" w:cs="Arial"/>
          <w:sz w:val="22"/>
          <w:szCs w:val="22"/>
          <w:u w:val="single"/>
        </w:rPr>
        <w:t>.</w:t>
      </w:r>
      <w:r w:rsidRPr="00623E84">
        <w:rPr>
          <w:rFonts w:ascii="Calibri" w:hAnsi="Calibri" w:cs="Arial"/>
          <w:sz w:val="22"/>
          <w:szCs w:val="22"/>
          <w:u w:val="single"/>
        </w:rPr>
        <w:t xml:space="preserve"> </w:t>
      </w:r>
    </w:p>
    <w:p w:rsidR="00494DB2" w:rsidRDefault="00494DB2" w:rsidP="000953F8">
      <w:pPr>
        <w:tabs>
          <w:tab w:val="left" w:pos="2340"/>
          <w:tab w:val="center" w:pos="5130"/>
        </w:tabs>
        <w:ind w:left="0" w:firstLine="0"/>
        <w:jc w:val="both"/>
        <w:rPr>
          <w:rFonts w:ascii="Calibri" w:hAnsi="Calibri" w:cs="Arial"/>
          <w:sz w:val="22"/>
          <w:szCs w:val="22"/>
          <w:u w:val="single"/>
        </w:rPr>
      </w:pPr>
    </w:p>
    <w:p w:rsidR="0020533C" w:rsidRPr="0020533C" w:rsidRDefault="00C77A85" w:rsidP="0020533C">
      <w:pPr>
        <w:tabs>
          <w:tab w:val="left" w:pos="342"/>
        </w:tabs>
        <w:ind w:left="0" w:firstLine="0"/>
        <w:jc w:val="both"/>
        <w:rPr>
          <w:rFonts w:ascii="Calibri" w:hAnsi="Calibri" w:cs="Arial"/>
          <w:sz w:val="22"/>
          <w:szCs w:val="22"/>
          <w:u w:val="single"/>
        </w:rPr>
      </w:pPr>
      <w:r w:rsidRPr="0020533C">
        <w:rPr>
          <w:rFonts w:ascii="Calibri" w:hAnsi="Calibri" w:cs="Arial"/>
          <w:sz w:val="22"/>
          <w:szCs w:val="22"/>
          <w:u w:val="single"/>
        </w:rPr>
        <w:t xml:space="preserve">Εφόσον κάποιο όχημα εισάγεται στο συνεργείο του αναδόχου για επισκευή – συντήρηση με περισσότερες της μίας εργασίες, τότε οι χρεούμενες ανθρωποώρες δεν προκύπτουν αθροιστικά από τις επιμέρους ανθρωποώρες του πίνακα εργασιών της παρούσας Μελέτης (βλέπε Πίνακα </w:t>
      </w:r>
      <w:r w:rsidR="0020533C" w:rsidRPr="0020533C">
        <w:rPr>
          <w:rFonts w:ascii="Calibri" w:hAnsi="Calibri" w:cs="Arial"/>
          <w:sz w:val="22"/>
          <w:szCs w:val="22"/>
          <w:u w:val="single"/>
        </w:rPr>
        <w:t>3</w:t>
      </w:r>
      <w:r w:rsidRPr="0020533C">
        <w:rPr>
          <w:rFonts w:ascii="Calibri" w:hAnsi="Calibri" w:cs="Arial"/>
          <w:sz w:val="22"/>
          <w:szCs w:val="22"/>
          <w:u w:val="single"/>
        </w:rPr>
        <w:t xml:space="preserve"> στην Τεχνική Περιγραφή) </w:t>
      </w:r>
      <w:r w:rsidR="0020533C" w:rsidRPr="0020533C">
        <w:rPr>
          <w:rFonts w:ascii="Calibri" w:hAnsi="Calibri" w:cs="Arial"/>
          <w:sz w:val="22"/>
          <w:szCs w:val="22"/>
          <w:u w:val="single"/>
        </w:rPr>
        <w:t>αλλά ΜΕΙΩΜΕΝΕΣ κατόπιν συμφωνίας του αναδόχου με την Υπηρεσία, αφού ληφθεί υπόψη η συνάφεια των εργασιών μεταξύ τους και οι ώρες του Πίνακα 3, προκειμένου να εξασφαλιστεί ότι δεν γίνεται διπλή χρέωση των ανθρωποωρών που ενώ προσφέρονται άπαξ υπάρχουν σε κάθε επιμέρους εργασία.</w:t>
      </w:r>
    </w:p>
    <w:p w:rsidR="00C77A85" w:rsidRPr="00623E84" w:rsidRDefault="00C77A85" w:rsidP="000953F8">
      <w:pPr>
        <w:tabs>
          <w:tab w:val="left" w:pos="2340"/>
          <w:tab w:val="center" w:pos="5130"/>
        </w:tabs>
        <w:ind w:left="0" w:firstLine="0"/>
        <w:jc w:val="both"/>
        <w:rPr>
          <w:rFonts w:ascii="Calibri" w:hAnsi="Calibri" w:cs="Arial"/>
          <w:sz w:val="22"/>
          <w:szCs w:val="22"/>
          <w:u w:val="single"/>
        </w:rPr>
      </w:pPr>
    </w:p>
    <w:p w:rsidR="0020533C" w:rsidRDefault="007B1994" w:rsidP="000953F8">
      <w:pPr>
        <w:tabs>
          <w:tab w:val="left" w:pos="2340"/>
          <w:tab w:val="center" w:pos="5130"/>
        </w:tabs>
        <w:ind w:left="0" w:firstLine="0"/>
        <w:jc w:val="both"/>
        <w:rPr>
          <w:rFonts w:ascii="Calibri" w:hAnsi="Calibri" w:cs="Arial"/>
          <w:sz w:val="22"/>
          <w:szCs w:val="22"/>
          <w:u w:val="single"/>
        </w:rPr>
      </w:pPr>
      <w:r w:rsidRPr="00623E84">
        <w:rPr>
          <w:rFonts w:ascii="Calibri" w:hAnsi="Calibri" w:cs="Arial"/>
          <w:sz w:val="22"/>
          <w:szCs w:val="22"/>
          <w:u w:val="single"/>
        </w:rPr>
        <w:t>Για το</w:t>
      </w:r>
      <w:r w:rsidR="00DA7AB8" w:rsidRPr="00623E84">
        <w:rPr>
          <w:rFonts w:ascii="Calibri" w:hAnsi="Calibri" w:cs="Arial"/>
          <w:sz w:val="22"/>
          <w:szCs w:val="22"/>
          <w:u w:val="single"/>
        </w:rPr>
        <w:t xml:space="preserve"> </w:t>
      </w:r>
      <w:r w:rsidRPr="00623E84">
        <w:rPr>
          <w:rFonts w:ascii="Calibri" w:hAnsi="Calibri" w:cs="Arial"/>
          <w:sz w:val="22"/>
          <w:szCs w:val="22"/>
          <w:u w:val="single"/>
        </w:rPr>
        <w:t>Τμήμα</w:t>
      </w:r>
      <w:r w:rsidR="00DA7AB8" w:rsidRPr="00623E84">
        <w:rPr>
          <w:rFonts w:ascii="Calibri" w:hAnsi="Calibri" w:cs="Arial"/>
          <w:sz w:val="22"/>
          <w:szCs w:val="22"/>
          <w:u w:val="single"/>
        </w:rPr>
        <w:t xml:space="preserve"> των Ελαστικών ζητείται </w:t>
      </w:r>
      <w:r w:rsidR="005141E5">
        <w:rPr>
          <w:rFonts w:ascii="Calibri" w:hAnsi="Calibri" w:cs="Arial"/>
          <w:sz w:val="22"/>
          <w:szCs w:val="22"/>
          <w:u w:val="single"/>
        </w:rPr>
        <w:t xml:space="preserve">υποβολή ενιαίας </w:t>
      </w:r>
      <w:r w:rsidR="00DA7AB8" w:rsidRPr="00623E84">
        <w:rPr>
          <w:rFonts w:ascii="Calibri" w:hAnsi="Calibri" w:cs="Arial"/>
          <w:sz w:val="22"/>
          <w:szCs w:val="22"/>
          <w:u w:val="single"/>
        </w:rPr>
        <w:t>προσφορά</w:t>
      </w:r>
      <w:r w:rsidR="005141E5">
        <w:rPr>
          <w:rFonts w:ascii="Calibri" w:hAnsi="Calibri" w:cs="Arial"/>
          <w:sz w:val="22"/>
          <w:szCs w:val="22"/>
          <w:u w:val="single"/>
        </w:rPr>
        <w:t>ς</w:t>
      </w:r>
      <w:r w:rsidR="00DA7AB8" w:rsidRPr="00623E84">
        <w:rPr>
          <w:rFonts w:ascii="Calibri" w:hAnsi="Calibri" w:cs="Arial"/>
          <w:sz w:val="22"/>
          <w:szCs w:val="22"/>
          <w:u w:val="single"/>
        </w:rPr>
        <w:t xml:space="preserve"> έκπτωσης επί ελαστικών, </w:t>
      </w:r>
      <w:r w:rsidR="005141E5">
        <w:rPr>
          <w:rFonts w:ascii="Calibri" w:hAnsi="Calibri" w:cs="Arial"/>
          <w:sz w:val="22"/>
          <w:szCs w:val="22"/>
          <w:u w:val="single"/>
        </w:rPr>
        <w:t xml:space="preserve">η οποία εφαρμόζεται στον εκάστοτε τιμοκατάλογο του αντιπροσώπου του οίκου στην Ελλάδα αντίγραφο του οποίου συνοδεύει κάθε φορά το Δελτίο Τεχνικής Επιθεώρησης που υποβάλλει ο Ανάδοχος στην εκάστοτε ζήτηση του Δήμου. </w:t>
      </w:r>
    </w:p>
    <w:p w:rsidR="005141E5" w:rsidRDefault="005141E5" w:rsidP="000953F8">
      <w:pPr>
        <w:tabs>
          <w:tab w:val="left" w:pos="2340"/>
          <w:tab w:val="center" w:pos="5130"/>
        </w:tabs>
        <w:ind w:left="0" w:firstLine="0"/>
        <w:jc w:val="both"/>
        <w:rPr>
          <w:rFonts w:ascii="Calibri" w:hAnsi="Calibri" w:cs="Arial"/>
          <w:sz w:val="22"/>
          <w:szCs w:val="22"/>
          <w:u w:val="single"/>
        </w:rPr>
      </w:pPr>
      <w:r>
        <w:rPr>
          <w:rFonts w:ascii="Calibri" w:hAnsi="Calibri" w:cs="Arial"/>
          <w:sz w:val="22"/>
          <w:szCs w:val="22"/>
          <w:u w:val="single"/>
        </w:rPr>
        <w:t>Επίσης υποβάλλεται προσφορά έκπτωσης στην τιμή της εργατοώρας.</w:t>
      </w:r>
    </w:p>
    <w:p w:rsidR="005141E5" w:rsidRDefault="005141E5" w:rsidP="000953F8">
      <w:pPr>
        <w:tabs>
          <w:tab w:val="left" w:pos="2340"/>
          <w:tab w:val="center" w:pos="5130"/>
        </w:tabs>
        <w:ind w:left="0" w:firstLine="0"/>
        <w:jc w:val="both"/>
        <w:rPr>
          <w:rFonts w:ascii="Calibri" w:hAnsi="Calibri" w:cs="Arial"/>
          <w:sz w:val="22"/>
          <w:szCs w:val="22"/>
          <w:u w:val="single"/>
        </w:rPr>
      </w:pPr>
    </w:p>
    <w:p w:rsidR="00096E8C" w:rsidRPr="00623E84" w:rsidRDefault="00096E8C" w:rsidP="000953F8">
      <w:pPr>
        <w:tabs>
          <w:tab w:val="left" w:pos="2340"/>
          <w:tab w:val="center" w:pos="5130"/>
        </w:tabs>
        <w:ind w:left="0" w:firstLine="0"/>
        <w:jc w:val="both"/>
        <w:rPr>
          <w:rFonts w:ascii="Calibri" w:hAnsi="Calibri" w:cs="Arial"/>
          <w:sz w:val="22"/>
          <w:szCs w:val="22"/>
          <w:u w:val="single"/>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6</w:t>
      </w:r>
      <w:r w:rsidRPr="00623E84">
        <w:rPr>
          <w:rFonts w:ascii="Calibri" w:hAnsi="Calibri" w:cs="Arial"/>
          <w:sz w:val="22"/>
          <w:szCs w:val="22"/>
          <w:vertAlign w:val="superscript"/>
        </w:rPr>
        <w:t>ο</w:t>
      </w:r>
      <w:r w:rsidRPr="00623E84">
        <w:rPr>
          <w:rFonts w:ascii="Calibri" w:hAnsi="Calibri" w:cs="Arial"/>
          <w:sz w:val="22"/>
          <w:szCs w:val="22"/>
        </w:rPr>
        <w:t>: Διάρκεια Παροχής των Υπηρεσιών</w:t>
      </w:r>
    </w:p>
    <w:p w:rsidR="00494DB2" w:rsidRPr="00623E84" w:rsidRDefault="00494DB2" w:rsidP="000953F8">
      <w:pPr>
        <w:tabs>
          <w:tab w:val="left" w:pos="2340"/>
          <w:tab w:val="center" w:pos="5130"/>
        </w:tabs>
        <w:ind w:left="0" w:firstLine="0"/>
        <w:jc w:val="left"/>
        <w:rPr>
          <w:rFonts w:ascii="Calibri" w:hAnsi="Calibri" w:cs="Arial"/>
          <w:sz w:val="22"/>
          <w:szCs w:val="22"/>
        </w:rPr>
      </w:pPr>
    </w:p>
    <w:p w:rsidR="00494DB2" w:rsidRPr="00623E84" w:rsidRDefault="00DA7AB8" w:rsidP="000953F8">
      <w:pPr>
        <w:tabs>
          <w:tab w:val="left" w:pos="2340"/>
          <w:tab w:val="center" w:pos="5130"/>
        </w:tabs>
        <w:ind w:left="0" w:firstLine="0"/>
        <w:jc w:val="both"/>
        <w:rPr>
          <w:rFonts w:ascii="Calibri" w:hAnsi="Calibri" w:cs="Arial"/>
          <w:sz w:val="22"/>
          <w:szCs w:val="22"/>
        </w:rPr>
      </w:pPr>
      <w:r w:rsidRPr="00623E84">
        <w:rPr>
          <w:rFonts w:ascii="Calibri" w:hAnsi="Calibri" w:cs="Arial"/>
          <w:sz w:val="22"/>
          <w:szCs w:val="22"/>
        </w:rPr>
        <w:t xml:space="preserve">Η διάρκεια παροχής των ζητούμενων υπηρεσιών ορίζεται </w:t>
      </w:r>
      <w:r w:rsidR="000675E4">
        <w:rPr>
          <w:rFonts w:ascii="Calibri" w:hAnsi="Calibri" w:cs="Arial"/>
          <w:sz w:val="22"/>
          <w:szCs w:val="22"/>
        </w:rPr>
        <w:t>στο ένα (1</w:t>
      </w:r>
      <w:r w:rsidR="00096E8C">
        <w:rPr>
          <w:rFonts w:ascii="Calibri" w:hAnsi="Calibri" w:cs="Arial"/>
          <w:sz w:val="22"/>
          <w:szCs w:val="22"/>
        </w:rPr>
        <w:t>) έτ</w:t>
      </w:r>
      <w:r w:rsidR="000675E4">
        <w:rPr>
          <w:rFonts w:ascii="Calibri" w:hAnsi="Calibri" w:cs="Arial"/>
          <w:sz w:val="22"/>
          <w:szCs w:val="22"/>
        </w:rPr>
        <w:t>ο;</w:t>
      </w:r>
      <w:r w:rsidR="00096E8C">
        <w:rPr>
          <w:rFonts w:ascii="Calibri" w:hAnsi="Calibri" w:cs="Arial"/>
          <w:sz w:val="22"/>
          <w:szCs w:val="22"/>
        </w:rPr>
        <w:t xml:space="preserve"> </w:t>
      </w:r>
      <w:r w:rsidRPr="00623E84">
        <w:rPr>
          <w:rFonts w:ascii="Calibri" w:hAnsi="Calibri" w:cs="Arial"/>
          <w:sz w:val="22"/>
          <w:szCs w:val="22"/>
        </w:rPr>
        <w:t xml:space="preserve">από την υπογραφή της σύμβασης (καθώς με βάση τα στοιχεία που τηρούνται στο Γραφείο Κίνησης του Δήμου σχετικά με την ετήσια δαπάνη επισκευής – συντήρησης των οχημάτων, ο ανωτέρω προϋπολογισμός θεωρείται ότι καλύπτει τις ανάγκες επισκευών  συντήρησης για το προαναφερόμενο χρονικό διάστημα) ή μέχρι εξαντλήσεως του συμβατικού ποσού.  </w:t>
      </w:r>
    </w:p>
    <w:p w:rsidR="00494DB2" w:rsidRDefault="00494DB2" w:rsidP="000953F8">
      <w:pPr>
        <w:tabs>
          <w:tab w:val="left" w:pos="2340"/>
          <w:tab w:val="center" w:pos="5130"/>
        </w:tabs>
        <w:ind w:left="0" w:firstLine="0"/>
        <w:jc w:val="both"/>
        <w:rPr>
          <w:rFonts w:ascii="Calibri" w:hAnsi="Calibri" w:cs="Arial"/>
          <w:sz w:val="22"/>
          <w:szCs w:val="22"/>
        </w:rPr>
      </w:pPr>
    </w:p>
    <w:p w:rsidR="00096E8C" w:rsidRPr="00623E84" w:rsidRDefault="00096E8C"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7</w:t>
      </w:r>
      <w:r w:rsidRPr="00623E84">
        <w:rPr>
          <w:rFonts w:ascii="Calibri" w:hAnsi="Calibri" w:cs="Arial"/>
          <w:sz w:val="22"/>
          <w:szCs w:val="22"/>
          <w:vertAlign w:val="superscript"/>
        </w:rPr>
        <w:t>ο</w:t>
      </w:r>
      <w:r w:rsidRPr="00623E84">
        <w:rPr>
          <w:rFonts w:ascii="Calibri" w:hAnsi="Calibri" w:cs="Arial"/>
          <w:sz w:val="22"/>
          <w:szCs w:val="22"/>
        </w:rPr>
        <w:t xml:space="preserve">: Σύνταξη και Κατάθεση Προσφορών  </w:t>
      </w:r>
    </w:p>
    <w:p w:rsidR="00494DB2" w:rsidRPr="00623E84" w:rsidRDefault="00494DB2" w:rsidP="000953F8">
      <w:pPr>
        <w:pStyle w:val="Heading31"/>
        <w:widowControl w:val="0"/>
        <w:tabs>
          <w:tab w:val="left" w:pos="720"/>
        </w:tabs>
        <w:ind w:left="0" w:firstLine="0"/>
        <w:jc w:val="both"/>
        <w:rPr>
          <w:rFonts w:ascii="Calibri" w:hAnsi="Calibri"/>
          <w:b w:val="0"/>
          <w:sz w:val="22"/>
          <w:szCs w:val="22"/>
        </w:rPr>
      </w:pPr>
    </w:p>
    <w:p w:rsidR="00494DB2" w:rsidRPr="00623E84" w:rsidRDefault="00DA7AB8" w:rsidP="000953F8">
      <w:pPr>
        <w:pStyle w:val="Heading31"/>
        <w:widowControl w:val="0"/>
        <w:tabs>
          <w:tab w:val="left" w:pos="720"/>
        </w:tabs>
        <w:ind w:left="0" w:firstLine="0"/>
        <w:jc w:val="both"/>
        <w:rPr>
          <w:rFonts w:ascii="Calibri" w:hAnsi="Calibri"/>
          <w:b w:val="0"/>
          <w:sz w:val="22"/>
          <w:szCs w:val="22"/>
        </w:rPr>
      </w:pPr>
      <w:r w:rsidRPr="00623E84">
        <w:rPr>
          <w:rFonts w:ascii="Calibri" w:hAnsi="Calibri"/>
          <w:b w:val="0"/>
          <w:sz w:val="22"/>
          <w:szCs w:val="22"/>
        </w:rPr>
        <w:t>Η ανάδειξη αναδόχ</w:t>
      </w:r>
      <w:r w:rsidR="00096E8C">
        <w:rPr>
          <w:rFonts w:ascii="Calibri" w:hAnsi="Calibri"/>
          <w:b w:val="0"/>
          <w:sz w:val="22"/>
          <w:szCs w:val="22"/>
        </w:rPr>
        <w:t>ων</w:t>
      </w:r>
      <w:r w:rsidRPr="00623E84">
        <w:rPr>
          <w:rFonts w:ascii="Calibri" w:hAnsi="Calibri"/>
          <w:b w:val="0"/>
          <w:sz w:val="22"/>
          <w:szCs w:val="22"/>
        </w:rPr>
        <w:t xml:space="preserve"> θα πραγματοποιηθεί με ηλεκτρονικό ανοικτό διαγωνισμό στο Εθνικό Σύστημα Ηλεκτρονικών Δημοσίων Συμβάσεων Ε.Σ.Η.ΔΗ.Σ. βάση των όρων της Οικονομικής Επιτροπής </w:t>
      </w:r>
      <w:r w:rsidRPr="00623E84">
        <w:rPr>
          <w:rFonts w:ascii="Calibri" w:hAnsi="Calibri"/>
          <w:b w:val="0"/>
          <w:spacing w:val="-3"/>
          <w:sz w:val="22"/>
          <w:szCs w:val="22"/>
        </w:rPr>
        <w:t xml:space="preserve">στην πλέον συμφέρουσα από οικονομική άποψη προσφορά, μόνο με βάση τη τιμή [Άρθρο 86 του Ν.4412/2016 “Δημόσιες Συμβάσεις Έργων, Προμηθειών και Υπηρεσιών (προσαρμογή στις Οδηγίες 2014/24/ΕΕ και 2014/25/ΕΕ)]”. </w:t>
      </w:r>
    </w:p>
    <w:p w:rsidR="00494DB2" w:rsidRDefault="00494DB2" w:rsidP="000953F8">
      <w:pPr>
        <w:tabs>
          <w:tab w:val="left" w:pos="2340"/>
          <w:tab w:val="center" w:pos="5130"/>
        </w:tabs>
        <w:ind w:left="0" w:firstLine="0"/>
        <w:jc w:val="left"/>
        <w:rPr>
          <w:rFonts w:ascii="Calibri" w:hAnsi="Calibri" w:cs="Arial"/>
          <w:sz w:val="22"/>
          <w:szCs w:val="22"/>
        </w:rPr>
      </w:pPr>
    </w:p>
    <w:p w:rsidR="00096E8C" w:rsidRPr="00623E84" w:rsidRDefault="00096E8C" w:rsidP="000953F8">
      <w:pPr>
        <w:tabs>
          <w:tab w:val="left" w:pos="2340"/>
          <w:tab w:val="center" w:pos="5130"/>
        </w:tabs>
        <w:ind w:left="0" w:firstLine="0"/>
        <w:jc w:val="left"/>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bCs/>
          <w:sz w:val="22"/>
          <w:szCs w:val="22"/>
          <w:highlight w:val="lightGray"/>
        </w:rPr>
      </w:pPr>
      <w:r w:rsidRPr="00623E84">
        <w:rPr>
          <w:rFonts w:ascii="Calibri" w:hAnsi="Calibri" w:cs="Arial"/>
          <w:sz w:val="22"/>
          <w:szCs w:val="22"/>
        </w:rPr>
        <w:t>Άρθρο 8</w:t>
      </w:r>
      <w:r w:rsidRPr="00623E84">
        <w:rPr>
          <w:rFonts w:ascii="Calibri" w:hAnsi="Calibri" w:cs="Arial"/>
          <w:sz w:val="22"/>
          <w:szCs w:val="22"/>
          <w:vertAlign w:val="superscript"/>
        </w:rPr>
        <w:t>ο</w:t>
      </w:r>
      <w:r w:rsidRPr="00623E84">
        <w:rPr>
          <w:rFonts w:ascii="Calibri" w:hAnsi="Calibri" w:cs="Arial"/>
          <w:sz w:val="22"/>
          <w:szCs w:val="22"/>
        </w:rPr>
        <w:t xml:space="preserve">: </w:t>
      </w:r>
      <w:r w:rsidRPr="00623E84">
        <w:rPr>
          <w:rFonts w:ascii="Calibri" w:hAnsi="Calibri" w:cs="Arial"/>
          <w:bCs/>
          <w:iCs/>
          <w:sz w:val="22"/>
          <w:szCs w:val="22"/>
        </w:rPr>
        <w:t xml:space="preserve">Σύμβαση </w:t>
      </w:r>
    </w:p>
    <w:p w:rsidR="00494DB2" w:rsidRPr="00623E84" w:rsidRDefault="00494DB2" w:rsidP="000953F8">
      <w:pPr>
        <w:pStyle w:val="LO-Normal"/>
        <w:widowControl w:val="0"/>
        <w:ind w:left="0" w:firstLine="0"/>
        <w:rPr>
          <w:rFonts w:ascii="Calibri" w:hAnsi="Calibri"/>
          <w:bCs/>
          <w:sz w:val="22"/>
          <w:szCs w:val="22"/>
          <w:highlight w:val="lightGray"/>
        </w:rPr>
      </w:pPr>
    </w:p>
    <w:p w:rsidR="00494DB2" w:rsidRPr="00623E84" w:rsidRDefault="00DA7AB8" w:rsidP="000953F8">
      <w:pPr>
        <w:pStyle w:val="LO-Normal"/>
        <w:widowControl w:val="0"/>
        <w:ind w:left="0" w:firstLine="0"/>
        <w:rPr>
          <w:rFonts w:ascii="Calibri" w:hAnsi="Calibri"/>
          <w:bCs/>
          <w:iCs/>
          <w:sz w:val="22"/>
          <w:szCs w:val="22"/>
          <w:u w:val="single"/>
        </w:rPr>
      </w:pPr>
      <w:r w:rsidRPr="00623E84">
        <w:rPr>
          <w:rFonts w:ascii="Calibri" w:hAnsi="Calibri"/>
          <w:bCs/>
          <w:sz w:val="22"/>
          <w:szCs w:val="22"/>
        </w:rPr>
        <w:t>Ο δήμος διατηρεί το δικαίωμα (κατευθυντήρια οδηγία 22, απόφαση 44/09-6-2017 με αρ. πρωτ. 3802/14.6.17 της Ε.Α.Α.ΔΗ.ΣΥ.) μονομερούς παράτασης της διάρκειας των συμβάσεων που θα συναφθούν, για χρονικό διάστημα έως ένα (1) έτος για την παροχή υπηρεσιών- προμήθεια ομοειδών με της παρούσα μελέτη ειδών (προμήθεια ανταλλακτικών- συντήρησ</w:t>
      </w:r>
      <w:r w:rsidR="00A2605C">
        <w:rPr>
          <w:rFonts w:ascii="Calibri" w:hAnsi="Calibri"/>
          <w:bCs/>
          <w:sz w:val="22"/>
          <w:szCs w:val="22"/>
        </w:rPr>
        <w:t>η &amp; επισκευή μεταφορικών μέσων)</w:t>
      </w:r>
      <w:r w:rsidRPr="00623E84">
        <w:rPr>
          <w:rFonts w:ascii="Calibri" w:hAnsi="Calibri"/>
          <w:bCs/>
          <w:sz w:val="22"/>
          <w:szCs w:val="22"/>
        </w:rPr>
        <w:t>, με οικονομική αύξηση του αντικειμένου έως πενήντα τοις εκατό (50%) του ποσού της αρχικής σύμβασης, προκειμένου να αντιμετωπιστούν παρεμφερείς ανάγκες είτε λόγω προμήθειας νέων οχημάτων, είτε καθυστέρησης ανάδειξης νέων αναδόχων κατά τη διενέργεια διάδοχης διαγωνιστικής διαδικασίας, κλπ.</w:t>
      </w:r>
    </w:p>
    <w:p w:rsidR="00494DB2" w:rsidRDefault="00494DB2" w:rsidP="000953F8">
      <w:pPr>
        <w:widowControl w:val="0"/>
        <w:ind w:left="0" w:firstLine="0"/>
        <w:jc w:val="both"/>
        <w:rPr>
          <w:rFonts w:ascii="Calibri" w:hAnsi="Calibri" w:cs="Arial"/>
          <w:bCs/>
          <w:iCs/>
          <w:sz w:val="22"/>
          <w:szCs w:val="22"/>
          <w:u w:val="single"/>
        </w:rPr>
      </w:pPr>
    </w:p>
    <w:p w:rsidR="00096E8C" w:rsidRPr="00623E84" w:rsidRDefault="00096E8C" w:rsidP="000953F8">
      <w:pPr>
        <w:widowControl w:val="0"/>
        <w:ind w:left="0" w:firstLine="0"/>
        <w:jc w:val="both"/>
        <w:rPr>
          <w:rFonts w:ascii="Calibri" w:hAnsi="Calibri" w:cs="Arial"/>
          <w:bCs/>
          <w:iCs/>
          <w:sz w:val="22"/>
          <w:szCs w:val="22"/>
          <w:u w:val="single"/>
        </w:rPr>
      </w:pPr>
    </w:p>
    <w:p w:rsidR="00494DB2" w:rsidRPr="00623E84" w:rsidRDefault="00DA7AB8" w:rsidP="000953F8">
      <w:pPr>
        <w:tabs>
          <w:tab w:val="left" w:pos="2340"/>
          <w:tab w:val="center" w:pos="5130"/>
        </w:tabs>
        <w:ind w:left="0" w:firstLine="0"/>
        <w:jc w:val="left"/>
        <w:rPr>
          <w:rFonts w:ascii="Calibri" w:hAnsi="Calibri" w:cs="Arial"/>
          <w:bCs/>
          <w:sz w:val="22"/>
          <w:szCs w:val="22"/>
        </w:rPr>
      </w:pPr>
      <w:r w:rsidRPr="00623E84">
        <w:rPr>
          <w:rFonts w:ascii="Calibri" w:hAnsi="Calibri" w:cs="Arial"/>
          <w:sz w:val="22"/>
          <w:szCs w:val="22"/>
        </w:rPr>
        <w:t>Άρθρο 9</w:t>
      </w:r>
      <w:r w:rsidRPr="00623E84">
        <w:rPr>
          <w:rFonts w:ascii="Calibri" w:hAnsi="Calibri" w:cs="Arial"/>
          <w:sz w:val="22"/>
          <w:szCs w:val="22"/>
          <w:vertAlign w:val="superscript"/>
        </w:rPr>
        <w:t>ο</w:t>
      </w:r>
      <w:r w:rsidRPr="00623E84">
        <w:rPr>
          <w:rFonts w:ascii="Calibri" w:hAnsi="Calibri" w:cs="Arial"/>
          <w:sz w:val="22"/>
          <w:szCs w:val="22"/>
        </w:rPr>
        <w:t>: Χρόνος Επέμβασης Αναδόχου - Χρόνος Εκτέλεσης Εργασίας Επισκευής</w:t>
      </w:r>
    </w:p>
    <w:p w:rsidR="00494DB2" w:rsidRPr="00623E84" w:rsidRDefault="00494DB2" w:rsidP="000953F8">
      <w:pPr>
        <w:widowControl w:val="0"/>
        <w:ind w:left="0" w:firstLine="0"/>
        <w:jc w:val="both"/>
        <w:rPr>
          <w:rFonts w:ascii="Calibri" w:hAnsi="Calibri" w:cs="Arial"/>
          <w:bCs/>
          <w:sz w:val="22"/>
          <w:szCs w:val="22"/>
        </w:rPr>
      </w:pPr>
    </w:p>
    <w:p w:rsidR="00494DB2" w:rsidRPr="00623E84" w:rsidRDefault="00DA7AB8" w:rsidP="000953F8">
      <w:pPr>
        <w:widowControl w:val="0"/>
        <w:ind w:left="0" w:firstLine="0"/>
        <w:jc w:val="both"/>
        <w:rPr>
          <w:rFonts w:ascii="Calibri" w:hAnsi="Calibri" w:cs="Arial"/>
          <w:bCs/>
          <w:sz w:val="22"/>
          <w:szCs w:val="22"/>
        </w:rPr>
      </w:pPr>
      <w:r w:rsidRPr="00623E84">
        <w:rPr>
          <w:rFonts w:ascii="Calibri" w:hAnsi="Calibri" w:cs="Arial"/>
          <w:bCs/>
          <w:sz w:val="22"/>
          <w:szCs w:val="22"/>
        </w:rPr>
        <w:t xml:space="preserve">Ο ανάδοχος υποχρεούται να επεμβαίνει για εκτέλεση εργασίας επισκευής το αργότερο εντός της επόμενης εργάσιμης ημέρας από τη γραπτή ειδοποίηση της υπηρεσίας. </w:t>
      </w:r>
    </w:p>
    <w:p w:rsidR="00C8174E" w:rsidRDefault="00C8174E" w:rsidP="000953F8">
      <w:pPr>
        <w:widowControl w:val="0"/>
        <w:ind w:left="0" w:firstLine="0"/>
        <w:jc w:val="both"/>
        <w:rPr>
          <w:rFonts w:ascii="Calibri" w:hAnsi="Calibri" w:cs="Arial"/>
          <w:bCs/>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bCs/>
          <w:sz w:val="22"/>
          <w:szCs w:val="22"/>
        </w:rPr>
        <w:t>Ο χρόνος εκτέλεσης κάθε εργασίας θα ορίζεται πάντα κατόπιν συνεννόησης με την Υπηρεσία και θα εξαρτάται από την έκταση και την σοβαρότητα της βλάβης.</w:t>
      </w:r>
    </w:p>
    <w:p w:rsidR="00494DB2" w:rsidRDefault="00494DB2" w:rsidP="000953F8">
      <w:pPr>
        <w:tabs>
          <w:tab w:val="left" w:pos="2340"/>
          <w:tab w:val="center" w:pos="5130"/>
        </w:tabs>
        <w:ind w:left="0" w:firstLine="0"/>
        <w:jc w:val="both"/>
        <w:rPr>
          <w:rFonts w:ascii="Calibri" w:hAnsi="Calibri" w:cs="Arial"/>
          <w:sz w:val="22"/>
          <w:szCs w:val="22"/>
        </w:rPr>
      </w:pPr>
    </w:p>
    <w:p w:rsidR="00C8174E" w:rsidRPr="003C7973" w:rsidRDefault="00C8174E" w:rsidP="00C8174E">
      <w:pPr>
        <w:ind w:left="0" w:firstLine="0"/>
        <w:jc w:val="both"/>
        <w:rPr>
          <w:rFonts w:ascii="Calibri" w:hAnsi="Calibri" w:cs="Arial"/>
          <w:bCs/>
          <w:sz w:val="22"/>
          <w:szCs w:val="22"/>
          <w:u w:val="single"/>
        </w:rPr>
      </w:pPr>
      <w:r w:rsidRPr="003C7973">
        <w:rPr>
          <w:rFonts w:ascii="Calibri" w:hAnsi="Calibri" w:cs="Arial"/>
          <w:bCs/>
          <w:sz w:val="22"/>
          <w:szCs w:val="22"/>
          <w:u w:val="single"/>
        </w:rPr>
        <w:lastRenderedPageBreak/>
        <w:t>Σε κάθε περίπτωση όμως ο ανάδοχος υποχρεούται να υλοποιήσει την επισκευή εντός τριών (3) ημερών το μέγιστο, εκτός των περιπτώσεων εκείνων για τις οποίες έχει προσφέρει συντομότερο χρόνο αποκατάστασης ή εκτεταμένων επισκευών βλαβών για τις οποίες και έχει προκύψει σχετική συμφωνία με το Δήμο.</w:t>
      </w:r>
    </w:p>
    <w:p w:rsidR="00096E8C" w:rsidRPr="003C7973" w:rsidRDefault="00096E8C" w:rsidP="000953F8">
      <w:pPr>
        <w:tabs>
          <w:tab w:val="left" w:pos="2340"/>
          <w:tab w:val="center" w:pos="5130"/>
        </w:tabs>
        <w:ind w:left="0" w:firstLine="0"/>
        <w:jc w:val="both"/>
        <w:rPr>
          <w:rFonts w:ascii="Calibri" w:hAnsi="Calibri" w:cs="Arial"/>
          <w:sz w:val="22"/>
          <w:szCs w:val="22"/>
        </w:rPr>
      </w:pPr>
    </w:p>
    <w:p w:rsidR="00096E8C" w:rsidRPr="003C7973" w:rsidRDefault="00096E8C" w:rsidP="000953F8">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3C7973">
        <w:rPr>
          <w:rFonts w:ascii="Calibri" w:hAnsi="Calibri" w:cs="Arial"/>
          <w:sz w:val="22"/>
          <w:szCs w:val="22"/>
        </w:rPr>
        <w:t>Άρθρο 10</w:t>
      </w:r>
      <w:r w:rsidRPr="003C7973">
        <w:rPr>
          <w:rFonts w:ascii="Calibri" w:hAnsi="Calibri" w:cs="Arial"/>
          <w:sz w:val="22"/>
          <w:szCs w:val="22"/>
          <w:vertAlign w:val="superscript"/>
        </w:rPr>
        <w:t>ο</w:t>
      </w:r>
      <w:r w:rsidRPr="003C7973">
        <w:rPr>
          <w:rFonts w:ascii="Calibri" w:hAnsi="Calibri" w:cs="Arial"/>
          <w:sz w:val="22"/>
          <w:szCs w:val="22"/>
        </w:rPr>
        <w:t>: Εγγύηση επί των εκτελεσθέντων Εργασιών - Ποιότητα Υλικών</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Κάθε βλάβη ή και κακοτεχνία που θα παρουσιάζεται μέσα στο χρονικό διάστημα των 12 μηνών οφειλόμενη σε κακή ποιότητα ανταλλακτικών, εργασιών ή αστοχία υλικού και σε κάθε περίπτωση όχι σε φυσιολογική κατά τις οδηγίες του κατασκευαστή φθορά, πρέπει να επανορθώνεται με την άμεση αλλαγή του προβληματικού ανταλλακτικού εντός δύο (2) εργάσιμων ημερών ή όπως οριστεί μετά από συμφωνία με την Υπηρεσία και θα εξαρτάται από την έκταση και σοβαρότητα της βλάβης.</w:t>
      </w: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Σε περίπτωση άρνησης από τον ανάδοχο αποκατάστασης βλάβης ή μη αποκατάστασης της εντός του προγραμματισμένου χρόνου ή πλημμελούς αποκατάστασης της, ο Δήμος διατηρεί το δικαίωμα να αναθέτει απευθείας την εργασία επισκευής σε άλλο συνεργείο και να χρεώνει το κόστος αυτής στον ανάδοχο.      </w:t>
      </w: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 xml:space="preserve">Τα υλικά και ανταλλακτικά που θα χρησιμοποιηθούν θα είναι τα γνήσια που χρησιμοποιεί ο κατασκευαστής του οχήματος ή εφάμιλλα αυτών κατά την έννοια του Κανονισμού (ΕΚ αριθ. 1400/2002 ή του αναθεωρημένου 461/2010) και άριστης ποιότητος (όχι διαλογής, όχι μεταχειρισμένα)  ο δε Δήμος διατηρεί το δικαίωμα να ελέγχει δείγματα των προσφερομένων ειδών για να διαπιστωθεί η ποιότητα αυτών. Επίσης διατηρεί το δικαίωμα να αποστέλλει τα δείγματα των προσφερομένων ειδών σε ειδικά εργαστήρια για περεταίρω έλεγχο και διαπίστωση των τεχνικών προδιαγραφών αυτών με δαπάνη του αναδόχου.   </w:t>
      </w:r>
    </w:p>
    <w:p w:rsidR="00494DB2" w:rsidRPr="00623E84" w:rsidRDefault="00DA7AB8" w:rsidP="000953F8">
      <w:pPr>
        <w:pStyle w:val="Heading31"/>
        <w:widowControl w:val="0"/>
        <w:tabs>
          <w:tab w:val="left" w:pos="720"/>
        </w:tabs>
        <w:ind w:left="0" w:firstLine="0"/>
        <w:jc w:val="both"/>
        <w:rPr>
          <w:rFonts w:ascii="Calibri" w:hAnsi="Calibri"/>
          <w:b w:val="0"/>
          <w:sz w:val="22"/>
          <w:szCs w:val="22"/>
        </w:rPr>
      </w:pPr>
      <w:r w:rsidRPr="00623E84">
        <w:rPr>
          <w:rFonts w:ascii="Calibri" w:hAnsi="Calibri"/>
          <w:b w:val="0"/>
          <w:sz w:val="22"/>
          <w:szCs w:val="22"/>
        </w:rPr>
        <w:t xml:space="preserve">Όλα τα χρησιμοποιούμενα υλικά θα φέρουν οπωσδήποτε σήμανση </w:t>
      </w:r>
      <w:r w:rsidRPr="00623E84">
        <w:rPr>
          <w:rFonts w:ascii="Calibri" w:hAnsi="Calibri"/>
          <w:b w:val="0"/>
          <w:sz w:val="22"/>
          <w:szCs w:val="22"/>
          <w:lang w:val="en-US"/>
        </w:rPr>
        <w:t>CE</w:t>
      </w:r>
      <w:r w:rsidRPr="00623E84">
        <w:rPr>
          <w:rFonts w:ascii="Calibri" w:hAnsi="Calibri"/>
          <w:b w:val="0"/>
          <w:sz w:val="22"/>
          <w:szCs w:val="22"/>
        </w:rPr>
        <w:t xml:space="preserve">, εκτός αν εξαιρούνται της υποχρέωσης από αντίστοιχες οδηγίες. </w:t>
      </w:r>
    </w:p>
    <w:p w:rsidR="00494DB2" w:rsidRPr="00623E84" w:rsidRDefault="00DA7AB8" w:rsidP="000953F8">
      <w:pPr>
        <w:pStyle w:val="Heading31"/>
        <w:widowControl w:val="0"/>
        <w:tabs>
          <w:tab w:val="left" w:pos="720"/>
        </w:tabs>
        <w:ind w:left="0" w:firstLine="0"/>
        <w:jc w:val="both"/>
        <w:rPr>
          <w:rFonts w:ascii="Calibri" w:hAnsi="Calibri"/>
          <w:b w:val="0"/>
          <w:sz w:val="22"/>
          <w:szCs w:val="22"/>
        </w:rPr>
      </w:pPr>
      <w:r w:rsidRPr="00623E84">
        <w:rPr>
          <w:rFonts w:ascii="Calibri" w:hAnsi="Calibri"/>
          <w:b w:val="0"/>
          <w:sz w:val="22"/>
          <w:szCs w:val="22"/>
        </w:rPr>
        <w:t xml:space="preserve">Αν διαπιστωθεί από την επιτροπή ότι, τοποθετήθηκε κάποιο υλικό το οποίο δεν φέρει σήμανση </w:t>
      </w:r>
      <w:r w:rsidRPr="00623E84">
        <w:rPr>
          <w:rFonts w:ascii="Calibri" w:hAnsi="Calibri"/>
          <w:b w:val="0"/>
          <w:sz w:val="22"/>
          <w:szCs w:val="22"/>
          <w:lang w:val="en-US"/>
        </w:rPr>
        <w:t>CE</w:t>
      </w:r>
      <w:r w:rsidRPr="00623E84">
        <w:rPr>
          <w:rFonts w:ascii="Calibri" w:hAnsi="Calibri"/>
          <w:b w:val="0"/>
          <w:sz w:val="22"/>
          <w:szCs w:val="22"/>
        </w:rPr>
        <w:t xml:space="preserve">, τότε υποχρεούται ο ανάδοχος σε άμεση αντικατάσταση του χωρίς καμία επιβάρυνση του Δήμου. </w:t>
      </w:r>
    </w:p>
    <w:p w:rsidR="00494DB2" w:rsidRDefault="00494DB2" w:rsidP="00C8174E">
      <w:pPr>
        <w:tabs>
          <w:tab w:val="left" w:pos="2340"/>
          <w:tab w:val="center" w:pos="5130"/>
        </w:tabs>
        <w:ind w:left="0" w:firstLine="0"/>
        <w:jc w:val="both"/>
        <w:rPr>
          <w:rFonts w:ascii="Calibri" w:hAnsi="Calibri" w:cs="Arial"/>
          <w:sz w:val="22"/>
          <w:szCs w:val="22"/>
        </w:rPr>
      </w:pPr>
    </w:p>
    <w:p w:rsidR="00C8174E" w:rsidRPr="00623E84" w:rsidRDefault="00C8174E" w:rsidP="00C8174E">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11</w:t>
      </w:r>
      <w:r w:rsidRPr="00623E84">
        <w:rPr>
          <w:rFonts w:ascii="Calibri" w:hAnsi="Calibri" w:cs="Arial"/>
          <w:sz w:val="22"/>
          <w:szCs w:val="22"/>
          <w:vertAlign w:val="superscript"/>
        </w:rPr>
        <w:t>ο</w:t>
      </w:r>
      <w:r w:rsidRPr="00623E84">
        <w:rPr>
          <w:rFonts w:ascii="Calibri" w:hAnsi="Calibri" w:cs="Arial"/>
          <w:sz w:val="22"/>
          <w:szCs w:val="22"/>
        </w:rPr>
        <w:t>: Παραλαβή των εκτελεσθέντων Εργασιών – Χρόνος Παράδοσης Αυτών</w:t>
      </w:r>
    </w:p>
    <w:p w:rsidR="00494DB2" w:rsidRPr="00623E84" w:rsidRDefault="00494DB2" w:rsidP="000953F8">
      <w:pPr>
        <w:pStyle w:val="Heading31"/>
        <w:widowControl w:val="0"/>
        <w:tabs>
          <w:tab w:val="left" w:pos="720"/>
        </w:tabs>
        <w:ind w:left="0" w:firstLine="0"/>
        <w:jc w:val="both"/>
        <w:rPr>
          <w:rFonts w:ascii="Calibri" w:hAnsi="Calibri"/>
          <w:b w:val="0"/>
          <w:sz w:val="22"/>
          <w:szCs w:val="22"/>
        </w:rPr>
      </w:pPr>
    </w:p>
    <w:p w:rsidR="00C8174E" w:rsidRDefault="00DA7AB8" w:rsidP="000953F8">
      <w:pPr>
        <w:pStyle w:val="Heading31"/>
        <w:widowControl w:val="0"/>
        <w:tabs>
          <w:tab w:val="left" w:pos="720"/>
        </w:tabs>
        <w:ind w:left="0" w:firstLine="0"/>
        <w:jc w:val="both"/>
        <w:rPr>
          <w:rFonts w:ascii="Calibri" w:hAnsi="Calibri"/>
          <w:b w:val="0"/>
          <w:sz w:val="22"/>
          <w:szCs w:val="22"/>
        </w:rPr>
      </w:pPr>
      <w:r w:rsidRPr="00623E84">
        <w:rPr>
          <w:rFonts w:ascii="Calibri" w:hAnsi="Calibri"/>
          <w:b w:val="0"/>
          <w:sz w:val="22"/>
          <w:szCs w:val="22"/>
        </w:rPr>
        <w:t>Η ποσοτική και ποιοτική παραλαβή των επισκευασμένων οχημάτων γίνεται από αρμόδια τριμελή επιτροπή του Δήμου, ο</w:t>
      </w:r>
      <w:r w:rsidR="00C8174E">
        <w:rPr>
          <w:rFonts w:ascii="Calibri" w:hAnsi="Calibri"/>
          <w:b w:val="0"/>
          <w:sz w:val="22"/>
          <w:szCs w:val="22"/>
        </w:rPr>
        <w:t>ριζόμενη κατά τις διατάξεις:</w:t>
      </w:r>
    </w:p>
    <w:p w:rsidR="00C8174E" w:rsidRDefault="00C8174E" w:rsidP="00C8174E">
      <w:pPr>
        <w:pStyle w:val="ListParagraph"/>
        <w:numPr>
          <w:ilvl w:val="0"/>
          <w:numId w:val="26"/>
        </w:numPr>
        <w:jc w:val="both"/>
        <w:rPr>
          <w:rFonts w:ascii="Calibri" w:hAnsi="Calibri" w:cs="Arial"/>
          <w:sz w:val="22"/>
          <w:szCs w:val="22"/>
        </w:rPr>
      </w:pPr>
      <w:r w:rsidRPr="00C8174E">
        <w:rPr>
          <w:rFonts w:ascii="Calibri" w:hAnsi="Calibri" w:cs="Arial"/>
          <w:sz w:val="22"/>
          <w:szCs w:val="22"/>
        </w:rPr>
        <w:t>του Ν.3463/2006 (ΦΕΚ 114Α΄/8.6.2006) «</w:t>
      </w:r>
      <w:r w:rsidRPr="00C8174E">
        <w:rPr>
          <w:rFonts w:ascii="Calibri" w:hAnsi="Calibri" w:cs="Arial"/>
          <w:i/>
          <w:sz w:val="22"/>
          <w:szCs w:val="22"/>
        </w:rPr>
        <w:t>Νέος Κώδικας Δήμων και Κοινοτήτων</w:t>
      </w:r>
      <w:r w:rsidRPr="00C8174E">
        <w:rPr>
          <w:rFonts w:ascii="Calibri" w:hAnsi="Calibri" w:cs="Arial"/>
          <w:sz w:val="22"/>
          <w:szCs w:val="22"/>
        </w:rPr>
        <w:t>»,</w:t>
      </w:r>
    </w:p>
    <w:p w:rsidR="009218C5" w:rsidRPr="00C8174E" w:rsidRDefault="009218C5" w:rsidP="00C8174E">
      <w:pPr>
        <w:pStyle w:val="ListParagraph"/>
        <w:numPr>
          <w:ilvl w:val="0"/>
          <w:numId w:val="26"/>
        </w:numPr>
        <w:jc w:val="both"/>
        <w:rPr>
          <w:rFonts w:ascii="Calibri" w:hAnsi="Calibri" w:cs="Arial"/>
          <w:sz w:val="22"/>
          <w:szCs w:val="22"/>
        </w:rPr>
      </w:pPr>
      <w:r w:rsidRPr="001A7D72">
        <w:rPr>
          <w:rFonts w:asciiTheme="minorHAnsi" w:hAnsiTheme="minorHAnsi" w:cstheme="minorHAnsi"/>
          <w:sz w:val="20"/>
          <w:szCs w:val="20"/>
        </w:rPr>
        <w:t>ο Ν.4412/16 (ΦΕΚ 147Α) “</w:t>
      </w:r>
      <w:r w:rsidRPr="001A7D72">
        <w:rPr>
          <w:rFonts w:asciiTheme="minorHAnsi" w:hAnsiTheme="minorHAnsi" w:cstheme="minorHAnsi"/>
          <w:i/>
          <w:sz w:val="20"/>
          <w:szCs w:val="20"/>
        </w:rPr>
        <w:t>Δημόσιες Συμβάσεις Έργων, Προμηθειών και Υπηρεσιών (προσαρμογή στις Οδηγίες 2014/24/ΕΕ και 2014/25/ΕΕ)</w:t>
      </w:r>
      <w:r w:rsidRPr="001A7D72">
        <w:rPr>
          <w:rFonts w:asciiTheme="minorHAnsi" w:hAnsiTheme="minorHAnsi" w:cstheme="minorHAnsi"/>
          <w:sz w:val="20"/>
          <w:szCs w:val="20"/>
        </w:rPr>
        <w:t xml:space="preserve">”, </w:t>
      </w:r>
      <w:r w:rsidRPr="001A7D72">
        <w:rPr>
          <w:rFonts w:asciiTheme="minorHAnsi" w:hAnsiTheme="minorHAnsi" w:cstheme="minorHAnsi"/>
          <w:sz w:val="22"/>
          <w:szCs w:val="22"/>
        </w:rPr>
        <w:t xml:space="preserve">όπως τροποποιήθηκε και ισχύει με τον Ν. 4782/2021 (ΦΕΚ 36Α’/9.3.2021) </w:t>
      </w:r>
      <w:r w:rsidRPr="001A7D72">
        <w:rPr>
          <w:rFonts w:asciiTheme="minorHAnsi" w:hAnsiTheme="minorHAnsi" w:cstheme="minorHAnsi"/>
          <w:i/>
          <w:sz w:val="22"/>
          <w:szCs w:val="22"/>
        </w:rPr>
        <w:t>«</w:t>
      </w:r>
      <w:r w:rsidRPr="001A7D72">
        <w:rPr>
          <w:rFonts w:asciiTheme="minorHAnsi" w:eastAsia="NSimSun" w:hAnsiTheme="minorHAnsi" w:cstheme="minorHAnsi"/>
          <w:bCs/>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1A7D72">
        <w:rPr>
          <w:rFonts w:asciiTheme="minorHAnsi" w:hAnsiTheme="minorHAnsi" w:cstheme="minorHAnsi"/>
          <w:i/>
          <w:sz w:val="22"/>
          <w:szCs w:val="22"/>
        </w:rPr>
        <w:t>»,</w:t>
      </w:r>
    </w:p>
    <w:p w:rsidR="00C8174E" w:rsidRPr="00C8174E" w:rsidRDefault="00C8174E" w:rsidP="00C8174E">
      <w:pPr>
        <w:pStyle w:val="ListParagraph"/>
        <w:numPr>
          <w:ilvl w:val="0"/>
          <w:numId w:val="26"/>
        </w:numPr>
        <w:tabs>
          <w:tab w:val="left" w:pos="720"/>
        </w:tabs>
        <w:jc w:val="both"/>
        <w:rPr>
          <w:rFonts w:ascii="Calibri" w:hAnsi="Calibri" w:cs="Arial"/>
          <w:sz w:val="22"/>
          <w:szCs w:val="22"/>
        </w:rPr>
      </w:pPr>
      <w:r w:rsidRPr="00C8174E">
        <w:rPr>
          <w:rFonts w:ascii="Calibri" w:hAnsi="Calibri" w:cs="Arial"/>
          <w:sz w:val="22"/>
          <w:szCs w:val="22"/>
        </w:rPr>
        <w:t>της υπ’ αρ. 3373/390/20.3.1975 απόφασης του Υπουργού Προεδρίας της Κυβερνήσεως (ΦΕΚ 349/Β΄/27.3.1975) «</w:t>
      </w:r>
      <w:r w:rsidRPr="00C8174E">
        <w:rPr>
          <w:rFonts w:ascii="Calibri" w:hAnsi="Calibri" w:cs="Arial"/>
          <w:i/>
          <w:sz w:val="22"/>
          <w:szCs w:val="22"/>
        </w:rPr>
        <w:t>Περί καθορισμού διαδικασίας επισκευής, συντηρήσεως, αγοράς ανταλλακτικών και προμήθειας καυσίμων και λιπαντικών των αυτοκινήτων οχημάτων του Δημοσίου, των Οργανισμών Τοπικής Αυτοδιοίκησης και των εν γένει Ν.Π.Δ.Δ. κλπ. περί ων το άρθρο 1 του Ν.Δ.2396/1953</w:t>
      </w:r>
      <w:r w:rsidRPr="00C8174E">
        <w:rPr>
          <w:rFonts w:ascii="Calibri" w:hAnsi="Calibri" w:cs="Arial"/>
          <w:sz w:val="22"/>
          <w:szCs w:val="22"/>
        </w:rPr>
        <w:t xml:space="preserve">», και </w:t>
      </w:r>
    </w:p>
    <w:p w:rsidR="00C8174E" w:rsidRPr="00C8174E" w:rsidRDefault="00C8174E" w:rsidP="00C8174E">
      <w:pPr>
        <w:pStyle w:val="ListParagraph"/>
        <w:numPr>
          <w:ilvl w:val="0"/>
          <w:numId w:val="26"/>
        </w:numPr>
        <w:tabs>
          <w:tab w:val="left" w:pos="720"/>
        </w:tabs>
        <w:jc w:val="both"/>
        <w:rPr>
          <w:rFonts w:ascii="Calibri" w:hAnsi="Calibri" w:cs="Arial"/>
          <w:spacing w:val="-3"/>
          <w:sz w:val="22"/>
          <w:szCs w:val="22"/>
        </w:rPr>
      </w:pPr>
      <w:r w:rsidRPr="00C8174E">
        <w:rPr>
          <w:rFonts w:ascii="Calibri" w:hAnsi="Calibri" w:cs="Arial"/>
          <w:sz w:val="22"/>
          <w:szCs w:val="22"/>
        </w:rPr>
        <w:t>τη</w:t>
      </w:r>
      <w:r>
        <w:rPr>
          <w:rFonts w:ascii="Calibri" w:hAnsi="Calibri" w:cs="Arial"/>
          <w:sz w:val="22"/>
          <w:szCs w:val="22"/>
        </w:rPr>
        <w:t>ς</w:t>
      </w:r>
      <w:r w:rsidRPr="00C8174E">
        <w:rPr>
          <w:rFonts w:ascii="Calibri" w:hAnsi="Calibri" w:cs="Arial"/>
          <w:sz w:val="22"/>
          <w:szCs w:val="22"/>
        </w:rPr>
        <w:t xml:space="preserve"> υπ’ αρ. 4993/745/1975 απόφαση</w:t>
      </w:r>
      <w:r>
        <w:rPr>
          <w:rFonts w:ascii="Calibri" w:hAnsi="Calibri" w:cs="Arial"/>
          <w:sz w:val="22"/>
          <w:szCs w:val="22"/>
        </w:rPr>
        <w:t>ς</w:t>
      </w:r>
      <w:r w:rsidRPr="00C8174E">
        <w:rPr>
          <w:rFonts w:ascii="Calibri" w:hAnsi="Calibri" w:cs="Arial"/>
          <w:sz w:val="22"/>
          <w:szCs w:val="22"/>
        </w:rPr>
        <w:t xml:space="preserve"> του Υπουργού Προεδρίας της Κυβερνήσεως (ΦΕΚ 489/Β΄/15.5.1975) για την τροποποίησή </w:t>
      </w:r>
      <w:r>
        <w:rPr>
          <w:rFonts w:ascii="Calibri" w:hAnsi="Calibri" w:cs="Arial"/>
          <w:sz w:val="22"/>
          <w:szCs w:val="22"/>
        </w:rPr>
        <w:t xml:space="preserve">της, </w:t>
      </w:r>
    </w:p>
    <w:p w:rsidR="00494DB2" w:rsidRPr="00623E84" w:rsidRDefault="00C8174E" w:rsidP="000953F8">
      <w:pPr>
        <w:pStyle w:val="Heading31"/>
        <w:widowControl w:val="0"/>
        <w:tabs>
          <w:tab w:val="left" w:pos="720"/>
        </w:tabs>
        <w:ind w:left="0" w:firstLine="0"/>
        <w:jc w:val="both"/>
        <w:rPr>
          <w:rFonts w:ascii="Calibri" w:hAnsi="Calibri"/>
          <w:b w:val="0"/>
          <w:sz w:val="22"/>
          <w:szCs w:val="22"/>
        </w:rPr>
      </w:pPr>
      <w:r>
        <w:rPr>
          <w:rFonts w:ascii="Calibri" w:hAnsi="Calibri"/>
          <w:b w:val="0"/>
          <w:sz w:val="22"/>
          <w:szCs w:val="22"/>
        </w:rPr>
        <w:t>η</w:t>
      </w:r>
      <w:r w:rsidR="00DA7AB8" w:rsidRPr="00623E84">
        <w:rPr>
          <w:rFonts w:ascii="Calibri" w:hAnsi="Calibri"/>
          <w:b w:val="0"/>
          <w:sz w:val="22"/>
          <w:szCs w:val="22"/>
        </w:rPr>
        <w:t xml:space="preserve"> οποία και θα είναι αρμόδια για την ακριβή ποσοτική και ποιοτική επιμέτρηση των παρασχεθεισών υπηρεσιών συντήρησης ή και επισκευής.</w:t>
      </w:r>
    </w:p>
    <w:p w:rsidR="00494DB2" w:rsidRDefault="00494DB2" w:rsidP="00C8174E">
      <w:pPr>
        <w:tabs>
          <w:tab w:val="left" w:pos="2340"/>
          <w:tab w:val="center" w:pos="5130"/>
        </w:tabs>
        <w:ind w:left="0" w:firstLine="0"/>
        <w:jc w:val="both"/>
        <w:rPr>
          <w:rFonts w:ascii="Calibri" w:hAnsi="Calibri" w:cs="Arial"/>
          <w:sz w:val="22"/>
          <w:szCs w:val="22"/>
        </w:rPr>
      </w:pPr>
    </w:p>
    <w:p w:rsidR="00C8174E" w:rsidRPr="00623E84" w:rsidRDefault="00C8174E" w:rsidP="00C8174E">
      <w:pPr>
        <w:tabs>
          <w:tab w:val="left" w:pos="2340"/>
          <w:tab w:val="center" w:pos="5130"/>
        </w:tabs>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12</w:t>
      </w:r>
      <w:r w:rsidRPr="00623E84">
        <w:rPr>
          <w:rFonts w:ascii="Calibri" w:hAnsi="Calibri" w:cs="Arial"/>
          <w:sz w:val="22"/>
          <w:szCs w:val="22"/>
          <w:vertAlign w:val="superscript"/>
        </w:rPr>
        <w:t>ο</w:t>
      </w:r>
      <w:r w:rsidRPr="00623E84">
        <w:rPr>
          <w:rFonts w:ascii="Calibri" w:hAnsi="Calibri" w:cs="Arial"/>
          <w:sz w:val="22"/>
          <w:szCs w:val="22"/>
        </w:rPr>
        <w:t>: Λογαριασμοί - Πιστοποιήσεις - Τρόπος πληρωμής</w:t>
      </w:r>
    </w:p>
    <w:p w:rsidR="00494DB2" w:rsidRPr="00623E84" w:rsidRDefault="00494DB2"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Οι Λογαριασμοί υποβάλλονται προς έλεγχο και έγκριση στην Υπηρεσία (Γραφείο Κίνησης).</w:t>
      </w:r>
    </w:p>
    <w:p w:rsidR="00C8174E" w:rsidRDefault="00C8174E" w:rsidP="000953F8">
      <w:pPr>
        <w:ind w:left="0" w:firstLine="0"/>
        <w:jc w:val="both"/>
        <w:rPr>
          <w:rFonts w:ascii="Calibri" w:hAnsi="Calibri" w:cs="Arial"/>
          <w:sz w:val="22"/>
          <w:szCs w:val="22"/>
        </w:rPr>
      </w:pPr>
    </w:p>
    <w:p w:rsidR="00494DB2" w:rsidRPr="00623E84" w:rsidRDefault="00DA7AB8" w:rsidP="000953F8">
      <w:pPr>
        <w:ind w:left="0" w:firstLine="0"/>
        <w:jc w:val="both"/>
        <w:rPr>
          <w:rFonts w:ascii="Calibri" w:hAnsi="Calibri" w:cs="Arial"/>
          <w:sz w:val="22"/>
          <w:szCs w:val="22"/>
        </w:rPr>
      </w:pPr>
      <w:r w:rsidRPr="00623E84">
        <w:rPr>
          <w:rFonts w:ascii="Calibri" w:hAnsi="Calibri" w:cs="Arial"/>
          <w:sz w:val="22"/>
          <w:szCs w:val="22"/>
        </w:rPr>
        <w:t>Κατόπιν ο Ανάδοχος εκδίδει το σχετικό Τιμολόγιο Παροχής Υπηρεσιών.</w:t>
      </w:r>
    </w:p>
    <w:p w:rsidR="00C8174E" w:rsidRDefault="00C8174E" w:rsidP="000953F8">
      <w:pPr>
        <w:tabs>
          <w:tab w:val="left" w:pos="8820"/>
        </w:tabs>
        <w:ind w:left="0" w:firstLine="0"/>
        <w:jc w:val="both"/>
        <w:rPr>
          <w:rFonts w:ascii="Calibri" w:hAnsi="Calibri" w:cs="Arial"/>
          <w:sz w:val="22"/>
          <w:szCs w:val="22"/>
        </w:rPr>
      </w:pPr>
    </w:p>
    <w:p w:rsidR="00494DB2" w:rsidRPr="00623E84" w:rsidRDefault="00DA7AB8" w:rsidP="000953F8">
      <w:pPr>
        <w:tabs>
          <w:tab w:val="left" w:pos="8820"/>
        </w:tabs>
        <w:ind w:left="0" w:firstLine="0"/>
        <w:jc w:val="both"/>
        <w:rPr>
          <w:rFonts w:ascii="Calibri" w:hAnsi="Calibri" w:cs="Arial"/>
          <w:sz w:val="22"/>
          <w:szCs w:val="22"/>
        </w:rPr>
      </w:pPr>
      <w:r w:rsidRPr="00623E84">
        <w:rPr>
          <w:rFonts w:ascii="Calibri" w:hAnsi="Calibri" w:cs="Arial"/>
          <w:sz w:val="22"/>
          <w:szCs w:val="22"/>
        </w:rPr>
        <w:lastRenderedPageBreak/>
        <w:t xml:space="preserve">Η εξόφληση της σχετικής δαπάνης θα γίνεται εντός εξήντα (60) ημερών μετά την υποβολή του τιμολογίου από τον ανάδοχο στην αναθέτουσα αρχή (οφειλέτης) σύμφωνα με τα οριζόμενα στο ΠΔ 166/2003 (ΦΕΚ 138/Α/5-6-2003) «Προσαρμογή της ελληνικής νομοθεσίας στην Οδηγία 2000/35 της 29-6-2000 για την καταπολέμηση των καθυστερήσεων πληρωμών στις εμπορικές συναλλαγές». </w:t>
      </w:r>
    </w:p>
    <w:p w:rsidR="00C8174E" w:rsidRDefault="00C8174E" w:rsidP="000953F8">
      <w:pPr>
        <w:tabs>
          <w:tab w:val="left" w:pos="8820"/>
        </w:tabs>
        <w:ind w:left="0" w:firstLine="0"/>
        <w:jc w:val="both"/>
        <w:rPr>
          <w:rFonts w:ascii="Calibri" w:hAnsi="Calibri" w:cs="Arial"/>
          <w:sz w:val="22"/>
          <w:szCs w:val="22"/>
        </w:rPr>
      </w:pPr>
    </w:p>
    <w:p w:rsidR="00494DB2" w:rsidRPr="00623E84" w:rsidRDefault="00DA7AB8" w:rsidP="000953F8">
      <w:pPr>
        <w:tabs>
          <w:tab w:val="left" w:pos="8820"/>
        </w:tabs>
        <w:ind w:left="0" w:firstLine="0"/>
        <w:jc w:val="both"/>
        <w:rPr>
          <w:rFonts w:ascii="Calibri" w:hAnsi="Calibri" w:cs="Arial"/>
          <w:sz w:val="22"/>
          <w:szCs w:val="22"/>
        </w:rPr>
      </w:pPr>
      <w:r w:rsidRPr="00623E84">
        <w:rPr>
          <w:rFonts w:ascii="Calibri" w:hAnsi="Calibri" w:cs="Arial"/>
          <w:sz w:val="22"/>
          <w:szCs w:val="22"/>
        </w:rPr>
        <w:t>Μετά το πέρας του προαναφερόμενου χρόνου, ο οφειλέτης καθίσταται υπερήμερος και οφείλει τόκους χωρίς να απαιτείται όχληση από τον ανάδοχο.</w:t>
      </w:r>
    </w:p>
    <w:p w:rsidR="00494DB2" w:rsidRDefault="00494DB2" w:rsidP="000953F8">
      <w:pPr>
        <w:ind w:left="0" w:firstLine="0"/>
        <w:jc w:val="both"/>
        <w:rPr>
          <w:rFonts w:ascii="Calibri" w:hAnsi="Calibri" w:cs="Arial"/>
          <w:sz w:val="22"/>
          <w:szCs w:val="22"/>
        </w:rPr>
      </w:pPr>
    </w:p>
    <w:p w:rsidR="00C8174E" w:rsidRPr="00623E84" w:rsidRDefault="00C8174E" w:rsidP="000953F8">
      <w:pPr>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13</w:t>
      </w:r>
      <w:r w:rsidRPr="00623E84">
        <w:rPr>
          <w:rFonts w:ascii="Calibri" w:hAnsi="Calibri" w:cs="Arial"/>
          <w:sz w:val="22"/>
          <w:szCs w:val="22"/>
          <w:vertAlign w:val="superscript"/>
        </w:rPr>
        <w:t>ο</w:t>
      </w:r>
      <w:r w:rsidRPr="00623E84">
        <w:rPr>
          <w:rFonts w:ascii="Calibri" w:hAnsi="Calibri" w:cs="Arial"/>
          <w:sz w:val="22"/>
          <w:szCs w:val="22"/>
        </w:rPr>
        <w:t xml:space="preserve">: </w:t>
      </w:r>
      <w:r w:rsidRPr="00623E84">
        <w:rPr>
          <w:rFonts w:ascii="Calibri" w:hAnsi="Calibri" w:cs="Arial"/>
          <w:bCs/>
          <w:sz w:val="22"/>
          <w:szCs w:val="22"/>
        </w:rPr>
        <w:t>Πλημμελής Εκτέλεση Εργασιών</w:t>
      </w:r>
    </w:p>
    <w:p w:rsidR="00494DB2" w:rsidRPr="00623E84" w:rsidRDefault="00494DB2"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Ο ανάδοχος είναι υποχρεωμένος να εκτελεί τις εργασίες σύμφωνα με τους όρους της σύμβασης, τις υποδείξεις της Υπηρεσίας και της αρμόδιας επιτροπής παραλαβής, ώστε να μην δημιουργούνται προβλήματα στην ομαλή λειτουργία των οχημάτων του Δήμου. </w:t>
      </w:r>
    </w:p>
    <w:p w:rsidR="00C8174E" w:rsidRDefault="00C8174E"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Σε περίπτωση μη συμμόρφωσης προς τις υποδείξεις της αρμόδιας επιτροπής παραλαβής, εντός της από την ίδια οριζόμενης προθεσμίας, η επιτροπή μπορεί να προβεί στην τακτοποίηση της ορθής εκτέλεσης εις βάρος και για λογαριασμό του αναδόχου και κατά τον προσφορότερο για τις ανάγκες και τα συμφέροντα του Δήμου τρόπο. </w:t>
      </w:r>
    </w:p>
    <w:p w:rsidR="00C8174E" w:rsidRDefault="00C8174E"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Για την κάλυψη των σχετικών δαπανών θα χρησιμοποιηθεί η εγγύηση καλής εκτέλεσης του αναδόχου.              </w:t>
      </w:r>
    </w:p>
    <w:p w:rsidR="00C8174E" w:rsidRDefault="00C8174E"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Ο ανάδοχος είναι υποχρεωμένος να αποκαταστήσει τυχόν άλλες βλάβες που θα προκληθούν στα οχήματα του Δήμου, από τον ίδιο ή από το προσωπικό του, συνεπεία πλημμελούς εκτέλεσης των εργασιών του.</w:t>
      </w:r>
    </w:p>
    <w:p w:rsidR="00494DB2" w:rsidRPr="00623E84" w:rsidRDefault="00494DB2"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Ο Δήμος διατηρεί το δικαίωμα απαίτησης αποζημίωσης από τον ανάδοχο σε περίπτωση κακοτεχνιών ή βλαβών που προκλήθηκαν στα οχήματα από την πλημμελή εκτέλεση των εργασιών του αναδόχου ή άλλων παραλείψεών του.      </w:t>
      </w:r>
    </w:p>
    <w:p w:rsidR="00C8174E" w:rsidRDefault="00C8174E"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Για την κάλυψη τμήματος των παραπάνω δαπανών μπορεί να χρησιμοποιηθεί η εγγύηση καλής εκτέλεσης του αναδόχου.</w:t>
      </w:r>
    </w:p>
    <w:p w:rsidR="00494DB2" w:rsidRDefault="00494DB2" w:rsidP="000953F8">
      <w:pPr>
        <w:widowControl w:val="0"/>
        <w:ind w:left="0" w:firstLine="0"/>
        <w:jc w:val="both"/>
        <w:rPr>
          <w:rFonts w:ascii="Calibri" w:hAnsi="Calibri" w:cs="Arial"/>
          <w:sz w:val="22"/>
          <w:szCs w:val="22"/>
        </w:rPr>
      </w:pPr>
    </w:p>
    <w:p w:rsidR="00C8174E" w:rsidRPr="00623E84" w:rsidRDefault="00C8174E"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Άρθρο 14</w:t>
      </w:r>
      <w:r w:rsidRPr="00623E84">
        <w:rPr>
          <w:rFonts w:ascii="Calibri" w:hAnsi="Calibri" w:cs="Arial"/>
          <w:sz w:val="22"/>
          <w:szCs w:val="22"/>
          <w:vertAlign w:val="superscript"/>
        </w:rPr>
        <w:t>ο</w:t>
      </w:r>
      <w:r w:rsidRPr="00623E84">
        <w:rPr>
          <w:rFonts w:ascii="Calibri" w:hAnsi="Calibri" w:cs="Arial"/>
          <w:sz w:val="22"/>
          <w:szCs w:val="22"/>
        </w:rPr>
        <w:t xml:space="preserve">: Ποινικές ρήτρες </w:t>
      </w:r>
    </w:p>
    <w:p w:rsidR="00494DB2" w:rsidRPr="00623E84" w:rsidRDefault="00494DB2" w:rsidP="000953F8">
      <w:pPr>
        <w:pStyle w:val="1c"/>
        <w:ind w:left="0" w:firstLine="0"/>
        <w:jc w:val="both"/>
        <w:rPr>
          <w:rFonts w:ascii="Calibri" w:hAnsi="Calibri" w:cs="Arial"/>
          <w:sz w:val="22"/>
          <w:szCs w:val="22"/>
        </w:rPr>
      </w:pPr>
    </w:p>
    <w:p w:rsidR="00494DB2" w:rsidRPr="00623E84" w:rsidRDefault="00DA7AB8" w:rsidP="000953F8">
      <w:pPr>
        <w:pStyle w:val="1c"/>
        <w:ind w:left="0" w:firstLine="0"/>
        <w:jc w:val="both"/>
        <w:rPr>
          <w:rFonts w:ascii="Calibri" w:hAnsi="Calibri" w:cs="Arial"/>
          <w:sz w:val="22"/>
          <w:szCs w:val="22"/>
        </w:rPr>
      </w:pPr>
      <w:r w:rsidRPr="00623E84">
        <w:rPr>
          <w:rFonts w:ascii="Calibri" w:hAnsi="Calibri" w:cs="Arial"/>
          <w:sz w:val="22"/>
          <w:szCs w:val="22"/>
        </w:rPr>
        <w:t>Σε περίπτωση αδικαιολόγητης υπέρβασης της συμφωνηθείσας με την Υπηρεσία προθεσμίας εκτέλεσης εργασιών επιβάλλονται ποινικές ρήτρες, όπως αυτές καθορίζονται στο Άρθρο 218 του Ν. 4412/2016.</w:t>
      </w:r>
    </w:p>
    <w:p w:rsidR="00494DB2" w:rsidRDefault="00494DB2" w:rsidP="000953F8">
      <w:pPr>
        <w:tabs>
          <w:tab w:val="left" w:pos="2340"/>
          <w:tab w:val="center" w:pos="5130"/>
        </w:tabs>
        <w:ind w:left="0" w:firstLine="0"/>
        <w:jc w:val="left"/>
        <w:rPr>
          <w:rFonts w:ascii="Calibri" w:hAnsi="Calibri" w:cs="Arial"/>
          <w:sz w:val="22"/>
          <w:szCs w:val="22"/>
        </w:rPr>
      </w:pPr>
    </w:p>
    <w:p w:rsidR="00C8174E" w:rsidRPr="00623E84" w:rsidRDefault="00C8174E" w:rsidP="000953F8">
      <w:pPr>
        <w:tabs>
          <w:tab w:val="left" w:pos="2340"/>
          <w:tab w:val="center" w:pos="5130"/>
        </w:tabs>
        <w:ind w:left="0" w:firstLine="0"/>
        <w:jc w:val="left"/>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15</w:t>
      </w:r>
      <w:r w:rsidRPr="00623E84">
        <w:rPr>
          <w:rFonts w:ascii="Calibri" w:hAnsi="Calibri" w:cs="Arial"/>
          <w:sz w:val="22"/>
          <w:szCs w:val="22"/>
          <w:vertAlign w:val="superscript"/>
        </w:rPr>
        <w:t>ο</w:t>
      </w:r>
      <w:r w:rsidRPr="00623E84">
        <w:rPr>
          <w:rFonts w:ascii="Calibri" w:hAnsi="Calibri" w:cs="Arial"/>
          <w:sz w:val="22"/>
          <w:szCs w:val="22"/>
        </w:rPr>
        <w:t>: Λοιπά στοιχεία</w:t>
      </w:r>
    </w:p>
    <w:p w:rsidR="00494DB2" w:rsidRPr="00623E84" w:rsidRDefault="00494DB2" w:rsidP="000953F8">
      <w:pPr>
        <w:widowControl w:val="0"/>
        <w:ind w:left="0" w:firstLine="0"/>
        <w:jc w:val="both"/>
        <w:rPr>
          <w:rFonts w:ascii="Calibri" w:hAnsi="Calibri" w:cs="Arial"/>
          <w:sz w:val="22"/>
          <w:szCs w:val="22"/>
        </w:rPr>
      </w:pP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Ο Δήμος διατηρεί το δικαίωμα να προβεί στην κατακύρωση του διαγωνισμού και στην περίπτωση κατάθεσης μίας μόνο προσφοράς ή και στην περίπτωση παραμονής μόνο μίας έγκυρης προσφοράς στην διαδικασία των διάφορων σταδίων του διαγωνισμού. </w:t>
      </w:r>
    </w:p>
    <w:p w:rsidR="00C8174E" w:rsidRDefault="00C8174E" w:rsidP="000953F8">
      <w:pPr>
        <w:widowControl w:val="0"/>
        <w:ind w:left="0" w:firstLine="0"/>
        <w:jc w:val="both"/>
        <w:rPr>
          <w:rFonts w:ascii="Calibri" w:hAnsi="Calibri" w:cs="Arial"/>
          <w:sz w:val="22"/>
          <w:szCs w:val="22"/>
        </w:rPr>
      </w:pPr>
    </w:p>
    <w:p w:rsidR="00C8174E"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Γίνονται δεκτές προσφορές διαγωνιζόμενων που θα αφορούν </w:t>
      </w:r>
      <w:r w:rsidR="00C8174E">
        <w:rPr>
          <w:rFonts w:ascii="Calibri" w:hAnsi="Calibri" w:cs="Arial"/>
          <w:sz w:val="22"/>
          <w:szCs w:val="22"/>
        </w:rPr>
        <w:t xml:space="preserve">όλα ή μερικά από τα Τμήματα του ενδεικτικού προϋπολογισμού. </w:t>
      </w: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 xml:space="preserve"> </w:t>
      </w:r>
    </w:p>
    <w:p w:rsidR="00494DB2" w:rsidRPr="00623E84" w:rsidRDefault="00DA7AB8" w:rsidP="000953F8">
      <w:pPr>
        <w:widowControl w:val="0"/>
        <w:ind w:left="0" w:firstLine="0"/>
        <w:jc w:val="both"/>
        <w:rPr>
          <w:rFonts w:ascii="Calibri" w:hAnsi="Calibri" w:cs="Arial"/>
          <w:sz w:val="22"/>
          <w:szCs w:val="22"/>
        </w:rPr>
      </w:pPr>
      <w:r w:rsidRPr="00623E84">
        <w:rPr>
          <w:rFonts w:ascii="Calibri" w:hAnsi="Calibri" w:cs="Arial"/>
          <w:sz w:val="22"/>
          <w:szCs w:val="22"/>
        </w:rPr>
        <w:t>Η διάθεση του συμβατικού ποσού θα γίνε</w:t>
      </w:r>
      <w:r w:rsidR="00C8174E">
        <w:rPr>
          <w:rFonts w:ascii="Calibri" w:hAnsi="Calibri" w:cs="Arial"/>
          <w:sz w:val="22"/>
          <w:szCs w:val="22"/>
        </w:rPr>
        <w:t>τα</w:t>
      </w:r>
      <w:r w:rsidRPr="00623E84">
        <w:rPr>
          <w:rFonts w:ascii="Calibri" w:hAnsi="Calibri" w:cs="Arial"/>
          <w:sz w:val="22"/>
          <w:szCs w:val="22"/>
        </w:rPr>
        <w:t xml:space="preserve">ι βάσει των πραγματικών αναγκών </w:t>
      </w:r>
      <w:r w:rsidR="00C8174E">
        <w:rPr>
          <w:rFonts w:ascii="Calibri" w:hAnsi="Calibri" w:cs="Arial"/>
          <w:sz w:val="22"/>
          <w:szCs w:val="22"/>
        </w:rPr>
        <w:t>του Δήμου</w:t>
      </w:r>
      <w:r w:rsidRPr="00623E84">
        <w:rPr>
          <w:rFonts w:ascii="Calibri" w:hAnsi="Calibri" w:cs="Arial"/>
          <w:sz w:val="22"/>
          <w:szCs w:val="22"/>
        </w:rPr>
        <w:t>.</w:t>
      </w:r>
    </w:p>
    <w:p w:rsidR="00494DB2" w:rsidRDefault="00494DB2" w:rsidP="000953F8">
      <w:pPr>
        <w:widowControl w:val="0"/>
        <w:ind w:left="0" w:firstLine="0"/>
        <w:jc w:val="both"/>
        <w:rPr>
          <w:rFonts w:ascii="Calibri" w:hAnsi="Calibri" w:cs="Arial"/>
          <w:sz w:val="22"/>
          <w:szCs w:val="22"/>
        </w:rPr>
      </w:pPr>
    </w:p>
    <w:p w:rsidR="00C8174E" w:rsidRPr="00623E84" w:rsidRDefault="00C8174E" w:rsidP="000953F8">
      <w:pPr>
        <w:widowControl w:val="0"/>
        <w:ind w:left="0" w:firstLine="0"/>
        <w:jc w:val="both"/>
        <w:rPr>
          <w:rFonts w:ascii="Calibri" w:hAnsi="Calibri" w:cs="Arial"/>
          <w:sz w:val="22"/>
          <w:szCs w:val="22"/>
        </w:rPr>
      </w:pPr>
    </w:p>
    <w:p w:rsidR="00494DB2" w:rsidRPr="00623E84" w:rsidRDefault="00DA7AB8" w:rsidP="000953F8">
      <w:pPr>
        <w:tabs>
          <w:tab w:val="left" w:pos="2340"/>
          <w:tab w:val="center" w:pos="5130"/>
        </w:tabs>
        <w:ind w:left="0" w:firstLine="0"/>
        <w:jc w:val="left"/>
        <w:rPr>
          <w:rFonts w:ascii="Calibri" w:hAnsi="Calibri" w:cs="Arial"/>
          <w:sz w:val="22"/>
          <w:szCs w:val="22"/>
        </w:rPr>
      </w:pPr>
      <w:r w:rsidRPr="00623E84">
        <w:rPr>
          <w:rFonts w:ascii="Calibri" w:hAnsi="Calibri" w:cs="Arial"/>
          <w:sz w:val="22"/>
          <w:szCs w:val="22"/>
        </w:rPr>
        <w:t>Άρθρο 16</w:t>
      </w:r>
      <w:r w:rsidRPr="00623E84">
        <w:rPr>
          <w:rFonts w:ascii="Calibri" w:hAnsi="Calibri" w:cs="Arial"/>
          <w:sz w:val="22"/>
          <w:szCs w:val="22"/>
          <w:vertAlign w:val="superscript"/>
        </w:rPr>
        <w:t>ο</w:t>
      </w:r>
      <w:r w:rsidRPr="00623E84">
        <w:rPr>
          <w:rFonts w:ascii="Calibri" w:hAnsi="Calibri" w:cs="Arial"/>
          <w:sz w:val="22"/>
          <w:szCs w:val="22"/>
        </w:rPr>
        <w:t>: Ειδικοί Όροι</w:t>
      </w:r>
    </w:p>
    <w:p w:rsidR="00494DB2" w:rsidRPr="00623E84" w:rsidRDefault="00494DB2" w:rsidP="000953F8">
      <w:pPr>
        <w:tabs>
          <w:tab w:val="left" w:pos="2340"/>
          <w:tab w:val="center" w:pos="5130"/>
        </w:tabs>
        <w:ind w:left="0" w:firstLine="0"/>
        <w:rPr>
          <w:rFonts w:ascii="Calibri" w:hAnsi="Calibri" w:cs="Arial"/>
          <w:sz w:val="22"/>
          <w:szCs w:val="22"/>
        </w:rPr>
      </w:pPr>
    </w:p>
    <w:p w:rsidR="00494DB2" w:rsidRPr="00623E84" w:rsidRDefault="00DA7AB8" w:rsidP="000953F8">
      <w:pPr>
        <w:numPr>
          <w:ilvl w:val="0"/>
          <w:numId w:val="5"/>
        </w:numPr>
        <w:ind w:left="0" w:firstLine="0"/>
        <w:jc w:val="both"/>
        <w:rPr>
          <w:rFonts w:ascii="Calibri" w:hAnsi="Calibri" w:cs="Arial"/>
          <w:sz w:val="22"/>
          <w:szCs w:val="22"/>
        </w:rPr>
      </w:pPr>
      <w:r w:rsidRPr="00623E84">
        <w:rPr>
          <w:rFonts w:ascii="Calibri" w:hAnsi="Calibri" w:cs="Arial"/>
          <w:sz w:val="22"/>
          <w:szCs w:val="22"/>
        </w:rPr>
        <w:lastRenderedPageBreak/>
        <w:t>Ο ανάδοχος υποχρεούται να αναλάβει με ασφαλές μέσο μεταφοράς (όπως ορίζει ο νόμος) την μεταφορά του οχήματος στο συνεργείο εάν αυτό ακινητοποιηθεί λόγω βλάβης οποιανδήποτε χρονική στιγμή.</w:t>
      </w:r>
    </w:p>
    <w:p w:rsidR="00494DB2" w:rsidRDefault="00DA7AB8" w:rsidP="000953F8">
      <w:pPr>
        <w:numPr>
          <w:ilvl w:val="0"/>
          <w:numId w:val="5"/>
        </w:numPr>
        <w:ind w:left="0" w:firstLine="0"/>
        <w:jc w:val="both"/>
        <w:rPr>
          <w:rFonts w:ascii="Calibri" w:hAnsi="Calibri" w:cs="Arial"/>
          <w:sz w:val="22"/>
          <w:szCs w:val="22"/>
        </w:rPr>
      </w:pPr>
      <w:r w:rsidRPr="00623E84">
        <w:rPr>
          <w:rFonts w:ascii="Calibri" w:hAnsi="Calibri" w:cs="Arial"/>
          <w:sz w:val="22"/>
          <w:szCs w:val="22"/>
        </w:rPr>
        <w:t>Ο ανάδοχος δεσμεύεται όπως κάθε όχημα - μηχάνημα έργου μετά το πέρας των εργασιών στο χώρο / συνεργείο του και κατόπιν εντολής του Δήμου, θα παραδίδεται με ασφαλές τρόπο ή μέσο μεταφοράς (όπως ορίζει ο νόμος) στο επόμενο συνεργείο συντήρησής του (π.χ. υπερκατασκευών), εάν απαιτείται κάτι τέτοιο.</w:t>
      </w:r>
      <w:r w:rsidR="00C8174E">
        <w:rPr>
          <w:rFonts w:ascii="Calibri" w:hAnsi="Calibri" w:cs="Arial"/>
          <w:sz w:val="22"/>
          <w:szCs w:val="22"/>
        </w:rPr>
        <w:t xml:space="preserve"> </w:t>
      </w:r>
    </w:p>
    <w:p w:rsidR="00C8174E" w:rsidRPr="00623E84" w:rsidRDefault="00C8174E" w:rsidP="000953F8">
      <w:pPr>
        <w:numPr>
          <w:ilvl w:val="0"/>
          <w:numId w:val="5"/>
        </w:numPr>
        <w:ind w:left="0" w:firstLine="0"/>
        <w:jc w:val="both"/>
        <w:rPr>
          <w:rFonts w:ascii="Calibri" w:hAnsi="Calibri" w:cs="Arial"/>
          <w:sz w:val="22"/>
          <w:szCs w:val="22"/>
        </w:rPr>
      </w:pPr>
      <w:r>
        <w:rPr>
          <w:rFonts w:ascii="Calibri" w:hAnsi="Calibri" w:cs="Arial"/>
          <w:sz w:val="22"/>
          <w:szCs w:val="22"/>
        </w:rPr>
        <w:t xml:space="preserve">Τα τιμολόγια θα αναγράφουν υποχρεωτικά τα πλήρη στοιχεία του οχήματος (μάρκα, αριθμός κυκλοφορίας, κ.λπ) και τα χιλιόμετρα </w:t>
      </w:r>
      <w:r w:rsidR="00401106">
        <w:rPr>
          <w:rFonts w:ascii="Calibri" w:hAnsi="Calibri" w:cs="Arial"/>
          <w:sz w:val="22"/>
          <w:szCs w:val="22"/>
        </w:rPr>
        <w:t>του κοντέρ – ώρες λειτουργίας κατά το χρόνο της εισαγωγής του προς επισκευή.</w:t>
      </w:r>
      <w:r>
        <w:rPr>
          <w:rFonts w:ascii="Calibri" w:hAnsi="Calibri" w:cs="Arial"/>
          <w:sz w:val="22"/>
          <w:szCs w:val="22"/>
        </w:rPr>
        <w:t xml:space="preserve"> </w:t>
      </w:r>
    </w:p>
    <w:p w:rsidR="00494DB2" w:rsidRDefault="00494DB2" w:rsidP="000953F8">
      <w:pPr>
        <w:ind w:left="0" w:firstLine="0"/>
        <w:jc w:val="both"/>
        <w:rPr>
          <w:rFonts w:ascii="Calibri" w:hAnsi="Calibri" w:cs="Arial"/>
          <w:sz w:val="22"/>
          <w:szCs w:val="22"/>
        </w:rPr>
      </w:pPr>
    </w:p>
    <w:p w:rsidR="00C77A85" w:rsidRPr="00623E84" w:rsidRDefault="00C77A85" w:rsidP="00C77A85">
      <w:pPr>
        <w:ind w:left="0" w:firstLine="0"/>
        <w:jc w:val="both"/>
        <w:rPr>
          <w:rFonts w:ascii="Calibri" w:hAnsi="Calibri" w:cs="Arial"/>
          <w:sz w:val="22"/>
          <w:szCs w:val="22"/>
        </w:rPr>
      </w:pPr>
      <w:r w:rsidRPr="00623E84">
        <w:rPr>
          <w:rFonts w:ascii="Calibri" w:hAnsi="Calibri" w:cs="Arial"/>
          <w:sz w:val="22"/>
          <w:szCs w:val="22"/>
        </w:rPr>
        <w:t>Η Συντάξασα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A0918">
        <w:rPr>
          <w:rFonts w:ascii="Calibri" w:hAnsi="Calibri" w:cs="Arial"/>
          <w:sz w:val="22"/>
          <w:szCs w:val="22"/>
        </w:rPr>
        <w:tab/>
      </w:r>
      <w:r w:rsidRPr="00623E84">
        <w:rPr>
          <w:rFonts w:ascii="Calibri" w:hAnsi="Calibri" w:cs="Arial"/>
          <w:sz w:val="22"/>
          <w:szCs w:val="22"/>
        </w:rPr>
        <w:t>Εγκρίθηκε</w:t>
      </w:r>
      <w:r>
        <w:rPr>
          <w:rFonts w:ascii="Calibri" w:hAnsi="Calibri" w:cs="Arial"/>
          <w:sz w:val="22"/>
          <w:szCs w:val="22"/>
        </w:rPr>
        <w:t xml:space="preserve"> &amp; </w:t>
      </w:r>
      <w:r w:rsidRPr="00623E84">
        <w:rPr>
          <w:rFonts w:ascii="Calibri" w:hAnsi="Calibri" w:cs="Arial"/>
          <w:sz w:val="22"/>
          <w:szCs w:val="22"/>
        </w:rPr>
        <w:t>Θεωρήθηκε</w:t>
      </w:r>
    </w:p>
    <w:p w:rsidR="00C77A85" w:rsidRDefault="00C77A85" w:rsidP="00C77A85">
      <w:pPr>
        <w:ind w:left="0" w:firstLine="0"/>
        <w:jc w:val="both"/>
        <w:rPr>
          <w:rFonts w:ascii="Calibri" w:hAnsi="Calibri" w:cs="Arial"/>
          <w:sz w:val="22"/>
          <w:szCs w:val="22"/>
        </w:rPr>
      </w:pPr>
    </w:p>
    <w:p w:rsidR="00C77A85" w:rsidRPr="00623E84" w:rsidRDefault="00C77A85" w:rsidP="00C77A85">
      <w:pPr>
        <w:ind w:left="0" w:firstLine="0"/>
        <w:jc w:val="both"/>
        <w:rPr>
          <w:rFonts w:ascii="Calibri" w:hAnsi="Calibri" w:cs="Arial"/>
          <w:sz w:val="22"/>
          <w:szCs w:val="22"/>
        </w:rPr>
      </w:pPr>
    </w:p>
    <w:p w:rsidR="00C77A85" w:rsidRPr="00623E84" w:rsidRDefault="00C77A85" w:rsidP="00C77A85">
      <w:pPr>
        <w:ind w:left="0" w:firstLine="0"/>
        <w:jc w:val="left"/>
        <w:rPr>
          <w:rFonts w:ascii="Calibri" w:hAnsi="Calibri" w:cs="Arial"/>
          <w:sz w:val="22"/>
          <w:szCs w:val="22"/>
        </w:rPr>
      </w:pPr>
      <w:r w:rsidRPr="00623E84">
        <w:rPr>
          <w:rFonts w:ascii="Calibri" w:hAnsi="Calibri" w:cs="Arial"/>
          <w:sz w:val="22"/>
          <w:szCs w:val="22"/>
        </w:rPr>
        <w:t>Ροκίδη Γεωργία</w:t>
      </w:r>
      <w:r w:rsidRPr="00623E84">
        <w:rPr>
          <w:rFonts w:ascii="Calibri" w:hAnsi="Calibri" w:cs="Arial"/>
          <w:sz w:val="22"/>
          <w:szCs w:val="22"/>
        </w:rPr>
        <w:tab/>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A0918">
        <w:rPr>
          <w:rFonts w:ascii="Calibri" w:hAnsi="Calibri" w:cs="Arial"/>
          <w:sz w:val="22"/>
          <w:szCs w:val="22"/>
        </w:rPr>
        <w:tab/>
      </w:r>
      <w:r w:rsidRPr="00623E84">
        <w:rPr>
          <w:rFonts w:ascii="Calibri" w:hAnsi="Calibri" w:cs="Arial"/>
          <w:sz w:val="22"/>
          <w:szCs w:val="22"/>
        </w:rPr>
        <w:t>Παπαδόπουλος Απόστολος</w:t>
      </w:r>
    </w:p>
    <w:p w:rsidR="00C77A85" w:rsidRPr="00623E84" w:rsidRDefault="00C77A85" w:rsidP="00C77A85">
      <w:pPr>
        <w:ind w:left="0" w:firstLine="0"/>
        <w:jc w:val="left"/>
        <w:rPr>
          <w:rFonts w:ascii="Calibri" w:hAnsi="Calibri" w:cs="Arial"/>
          <w:sz w:val="22"/>
          <w:szCs w:val="22"/>
        </w:rPr>
      </w:pPr>
      <w:r w:rsidRPr="00623E84">
        <w:rPr>
          <w:rFonts w:ascii="Calibri" w:hAnsi="Calibri" w:cs="Arial"/>
          <w:sz w:val="22"/>
          <w:szCs w:val="22"/>
        </w:rPr>
        <w:t>Προϊστάμενη Τμήματος</w:t>
      </w:r>
      <w:r w:rsidRPr="00623E8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A0918">
        <w:rPr>
          <w:rFonts w:ascii="Calibri" w:hAnsi="Calibri" w:cs="Arial"/>
          <w:sz w:val="22"/>
          <w:szCs w:val="22"/>
        </w:rPr>
        <w:tab/>
      </w:r>
      <w:r w:rsidRPr="00623E84">
        <w:rPr>
          <w:rFonts w:ascii="Calibri" w:hAnsi="Calibri" w:cs="Arial"/>
          <w:sz w:val="22"/>
          <w:szCs w:val="22"/>
        </w:rPr>
        <w:t>Μηχανολόγος Μηχανικός</w:t>
      </w:r>
    </w:p>
    <w:p w:rsidR="00C77A85" w:rsidRPr="00623E84" w:rsidRDefault="00C77A85" w:rsidP="00DA0918">
      <w:pPr>
        <w:ind w:left="5760" w:hanging="5760"/>
        <w:jc w:val="left"/>
        <w:rPr>
          <w:rFonts w:ascii="Calibri" w:hAnsi="Calibri" w:cs="Arial"/>
          <w:sz w:val="22"/>
          <w:szCs w:val="22"/>
        </w:rPr>
      </w:pPr>
      <w:r>
        <w:rPr>
          <w:rFonts w:ascii="Calibri" w:hAnsi="Calibri" w:cs="Arial"/>
          <w:sz w:val="22"/>
          <w:szCs w:val="22"/>
        </w:rPr>
        <w:t xml:space="preserve">Καθαριότητας &amp; Ανακύκλωσης </w:t>
      </w:r>
      <w:r>
        <w:rPr>
          <w:rFonts w:ascii="Calibri" w:hAnsi="Calibri" w:cs="Arial"/>
          <w:sz w:val="22"/>
          <w:szCs w:val="22"/>
        </w:rPr>
        <w:tab/>
        <w:t xml:space="preserve">Καθαριότητας </w:t>
      </w:r>
      <w:r w:rsidRPr="00623E84">
        <w:rPr>
          <w:rFonts w:ascii="Calibri" w:hAnsi="Calibri" w:cs="Arial"/>
          <w:sz w:val="22"/>
          <w:szCs w:val="22"/>
        </w:rPr>
        <w:t>Προϊστάμενος Δ/νσης Περιβάλλοντος,</w:t>
      </w:r>
      <w:r>
        <w:rPr>
          <w:rFonts w:ascii="Calibri" w:hAnsi="Calibri" w:cs="Arial"/>
          <w:sz w:val="22"/>
          <w:szCs w:val="22"/>
        </w:rPr>
        <w:t xml:space="preserve"> </w:t>
      </w:r>
      <w:r w:rsidRPr="00623E84">
        <w:rPr>
          <w:rFonts w:ascii="Calibri" w:hAnsi="Calibri" w:cs="Arial"/>
          <w:sz w:val="22"/>
          <w:szCs w:val="22"/>
        </w:rPr>
        <w:t xml:space="preserve">Καθαριότητας </w:t>
      </w:r>
      <w:r>
        <w:rPr>
          <w:rFonts w:ascii="Calibri" w:hAnsi="Calibri" w:cs="Arial"/>
          <w:sz w:val="22"/>
          <w:szCs w:val="22"/>
        </w:rPr>
        <w:t>&amp;</w:t>
      </w:r>
      <w:r w:rsidR="00104894">
        <w:rPr>
          <w:rFonts w:ascii="Calibri" w:hAnsi="Calibri" w:cs="Arial"/>
          <w:sz w:val="22"/>
          <w:szCs w:val="22"/>
        </w:rPr>
        <w:t xml:space="preserve"> </w:t>
      </w:r>
      <w:r w:rsidRPr="00623E84">
        <w:rPr>
          <w:rFonts w:ascii="Calibri" w:hAnsi="Calibri" w:cs="Arial"/>
          <w:sz w:val="22"/>
          <w:szCs w:val="22"/>
        </w:rPr>
        <w:t>Πρασίνου</w:t>
      </w:r>
    </w:p>
    <w:p w:rsidR="00494DB2" w:rsidRPr="00623E84" w:rsidRDefault="00494DB2" w:rsidP="00C77A85">
      <w:pPr>
        <w:ind w:left="0" w:firstLine="0"/>
        <w:jc w:val="both"/>
        <w:rPr>
          <w:rFonts w:ascii="Calibri" w:hAnsi="Calibri"/>
          <w:sz w:val="22"/>
          <w:szCs w:val="22"/>
        </w:rPr>
      </w:pPr>
    </w:p>
    <w:sectPr w:rsidR="00494DB2" w:rsidRPr="00623E84" w:rsidSect="007454C7">
      <w:footerReference w:type="default" r:id="rId9"/>
      <w:pgSz w:w="11906" w:h="16838"/>
      <w:pgMar w:top="1418" w:right="1134" w:bottom="908" w:left="851" w:header="0" w:footer="851" w:gutter="0"/>
      <w:cols w:space="720"/>
      <w:formProt w:val="0"/>
      <w:titlePg/>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669" w:rsidRDefault="005B4669" w:rsidP="00494DB2">
      <w:r>
        <w:separator/>
      </w:r>
    </w:p>
  </w:endnote>
  <w:endnote w:type="continuationSeparator" w:id="1">
    <w:p w:rsidR="005B4669" w:rsidRDefault="005B4669" w:rsidP="00494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00002FF" w:usb1="4000ACFF" w:usb2="00000001" w:usb3="00000000" w:csb0="0000019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sig w:usb0="00000003" w:usb1="00000000" w:usb2="00000000" w:usb3="00000000" w:csb0="00000001" w:csb1="00000000"/>
  </w:font>
  <w:font w:name="SimSun;宋体">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Liberation Sans;Arial">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69" w:rsidRPr="00C60435" w:rsidRDefault="005B4669">
    <w:pPr>
      <w:pStyle w:val="Footer1"/>
      <w:ind w:right="360"/>
      <w:jc w:val="right"/>
      <w:rPr>
        <w:rFonts w:asciiTheme="minorHAnsi" w:hAnsiTheme="minorHAnsi"/>
        <w:szCs w:val="18"/>
      </w:rPr>
    </w:pPr>
    <w:r w:rsidRPr="00C60435">
      <w:rPr>
        <w:rFonts w:asciiTheme="minorHAnsi" w:hAnsiTheme="minorHAnsi"/>
        <w:szCs w:val="18"/>
      </w:rPr>
      <w:t xml:space="preserve">Σελίδα </w:t>
    </w:r>
    <w:r w:rsidRPr="00C60435">
      <w:rPr>
        <w:rFonts w:asciiTheme="minorHAnsi" w:hAnsiTheme="minorHAnsi"/>
        <w:szCs w:val="18"/>
      </w:rPr>
      <w:fldChar w:fldCharType="begin"/>
    </w:r>
    <w:r w:rsidRPr="00C60435">
      <w:rPr>
        <w:rFonts w:asciiTheme="minorHAnsi" w:hAnsiTheme="minorHAnsi"/>
        <w:szCs w:val="18"/>
      </w:rPr>
      <w:instrText>PAGE</w:instrText>
    </w:r>
    <w:r w:rsidRPr="00C60435">
      <w:rPr>
        <w:rFonts w:asciiTheme="minorHAnsi" w:hAnsiTheme="minorHAnsi"/>
        <w:szCs w:val="18"/>
      </w:rPr>
      <w:fldChar w:fldCharType="separate"/>
    </w:r>
    <w:r>
      <w:rPr>
        <w:rFonts w:asciiTheme="minorHAnsi" w:hAnsiTheme="minorHAnsi"/>
        <w:noProof/>
        <w:szCs w:val="18"/>
      </w:rPr>
      <w:t>44</w:t>
    </w:r>
    <w:r w:rsidRPr="00C60435">
      <w:rPr>
        <w:rFonts w:asciiTheme="minorHAnsi" w:hAnsiTheme="minorHAnsi"/>
        <w:szCs w:val="18"/>
      </w:rPr>
      <w:fldChar w:fldCharType="end"/>
    </w:r>
    <w:r w:rsidRPr="00C60435">
      <w:rPr>
        <w:rFonts w:asciiTheme="minorHAnsi" w:hAnsiTheme="minorHAnsi"/>
        <w:szCs w:val="18"/>
      </w:rPr>
      <w:t xml:space="preserve"> από </w:t>
    </w:r>
    <w:r w:rsidRPr="00C60435">
      <w:rPr>
        <w:rFonts w:asciiTheme="minorHAnsi" w:hAnsiTheme="minorHAnsi"/>
        <w:szCs w:val="18"/>
      </w:rPr>
      <w:fldChar w:fldCharType="begin"/>
    </w:r>
    <w:r w:rsidRPr="00C60435">
      <w:rPr>
        <w:rFonts w:asciiTheme="minorHAnsi" w:hAnsiTheme="minorHAnsi"/>
        <w:szCs w:val="18"/>
      </w:rPr>
      <w:instrText>NUMPAGES</w:instrText>
    </w:r>
    <w:r w:rsidRPr="00C60435">
      <w:rPr>
        <w:rFonts w:asciiTheme="minorHAnsi" w:hAnsiTheme="minorHAnsi"/>
        <w:szCs w:val="18"/>
      </w:rPr>
      <w:fldChar w:fldCharType="separate"/>
    </w:r>
    <w:r>
      <w:rPr>
        <w:rFonts w:asciiTheme="minorHAnsi" w:hAnsiTheme="minorHAnsi"/>
        <w:noProof/>
        <w:szCs w:val="18"/>
      </w:rPr>
      <w:t>44</w:t>
    </w:r>
    <w:r w:rsidRPr="00C60435">
      <w:rPr>
        <w:rFonts w:asciiTheme="minorHAnsi" w:hAnsiTheme="minorHAns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669" w:rsidRDefault="005B4669" w:rsidP="00494DB2">
      <w:r>
        <w:separator/>
      </w:r>
    </w:p>
  </w:footnote>
  <w:footnote w:type="continuationSeparator" w:id="1">
    <w:p w:rsidR="005B4669" w:rsidRDefault="005B4669" w:rsidP="00494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42F"/>
    <w:multiLevelType w:val="multilevel"/>
    <w:tmpl w:val="B30441A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rPr>
        <w:rFonts w:cs="Times New Roman"/>
        <w:b w:val="0"/>
        <w:sz w:val="22"/>
      </w:rPr>
    </w:lvl>
    <w:lvl w:ilvl="2">
      <w:start w:val="1"/>
      <w:numFmt w:val="decimal"/>
      <w:lvlText w:val="%3."/>
      <w:lvlJc w:val="left"/>
      <w:pPr>
        <w:tabs>
          <w:tab w:val="num" w:pos="1440"/>
        </w:tabs>
        <w:ind w:left="1440" w:hanging="360"/>
      </w:pPr>
      <w:rPr>
        <w:rFonts w:cs="Times New Roman"/>
        <w:b w:val="0"/>
        <w:sz w:val="22"/>
      </w:rPr>
    </w:lvl>
    <w:lvl w:ilvl="3">
      <w:start w:val="1"/>
      <w:numFmt w:val="decimal"/>
      <w:lvlText w:val="%4."/>
      <w:lvlJc w:val="left"/>
      <w:pPr>
        <w:tabs>
          <w:tab w:val="num" w:pos="1800"/>
        </w:tabs>
        <w:ind w:left="1800" w:hanging="360"/>
      </w:pPr>
      <w:rPr>
        <w:rFonts w:cs="Times New Roman"/>
        <w:b w:val="0"/>
        <w:sz w:val="22"/>
      </w:rPr>
    </w:lvl>
    <w:lvl w:ilvl="4">
      <w:start w:val="1"/>
      <w:numFmt w:val="decimal"/>
      <w:lvlText w:val="%5."/>
      <w:lvlJc w:val="left"/>
      <w:pPr>
        <w:tabs>
          <w:tab w:val="num" w:pos="2160"/>
        </w:tabs>
        <w:ind w:left="2160" w:hanging="360"/>
      </w:pPr>
      <w:rPr>
        <w:rFonts w:cs="Times New Roman"/>
        <w:b w:val="0"/>
        <w:sz w:val="22"/>
      </w:rPr>
    </w:lvl>
    <w:lvl w:ilvl="5">
      <w:start w:val="1"/>
      <w:numFmt w:val="decimal"/>
      <w:lvlText w:val="%6."/>
      <w:lvlJc w:val="left"/>
      <w:pPr>
        <w:tabs>
          <w:tab w:val="num" w:pos="2520"/>
        </w:tabs>
        <w:ind w:left="2520" w:hanging="360"/>
      </w:pPr>
      <w:rPr>
        <w:rFonts w:cs="Times New Roman"/>
        <w:b w:val="0"/>
        <w:sz w:val="22"/>
      </w:rPr>
    </w:lvl>
    <w:lvl w:ilvl="6">
      <w:start w:val="1"/>
      <w:numFmt w:val="decimal"/>
      <w:lvlText w:val="%7."/>
      <w:lvlJc w:val="left"/>
      <w:pPr>
        <w:tabs>
          <w:tab w:val="num" w:pos="2880"/>
        </w:tabs>
        <w:ind w:left="2880" w:hanging="360"/>
      </w:pPr>
      <w:rPr>
        <w:rFonts w:cs="Times New Roman"/>
        <w:b w:val="0"/>
        <w:sz w:val="22"/>
      </w:rPr>
    </w:lvl>
    <w:lvl w:ilvl="7">
      <w:start w:val="1"/>
      <w:numFmt w:val="decimal"/>
      <w:lvlText w:val="%8."/>
      <w:lvlJc w:val="left"/>
      <w:pPr>
        <w:tabs>
          <w:tab w:val="num" w:pos="3240"/>
        </w:tabs>
        <w:ind w:left="3240" w:hanging="360"/>
      </w:pPr>
      <w:rPr>
        <w:rFonts w:cs="Times New Roman"/>
        <w:b w:val="0"/>
        <w:sz w:val="22"/>
      </w:rPr>
    </w:lvl>
    <w:lvl w:ilvl="8">
      <w:start w:val="1"/>
      <w:numFmt w:val="decimal"/>
      <w:lvlText w:val="%9."/>
      <w:lvlJc w:val="left"/>
      <w:pPr>
        <w:tabs>
          <w:tab w:val="num" w:pos="3600"/>
        </w:tabs>
        <w:ind w:left="3600" w:hanging="360"/>
      </w:pPr>
      <w:rPr>
        <w:rFonts w:cs="Times New Roman"/>
        <w:b w:val="0"/>
        <w:sz w:val="22"/>
      </w:rPr>
    </w:lvl>
  </w:abstractNum>
  <w:abstractNum w:abstractNumId="1">
    <w:nsid w:val="0CB229E9"/>
    <w:multiLevelType w:val="hybridMultilevel"/>
    <w:tmpl w:val="1AA2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94A43"/>
    <w:multiLevelType w:val="hybridMultilevel"/>
    <w:tmpl w:val="41525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0B765F"/>
    <w:multiLevelType w:val="multilevel"/>
    <w:tmpl w:val="D5A2202E"/>
    <w:lvl w:ilvl="0">
      <w:start w:val="1"/>
      <w:numFmt w:val="none"/>
      <w:suff w:val="nothing"/>
      <w:lvlText w:val=""/>
      <w:lvlJc w:val="left"/>
      <w:pPr>
        <w:ind w:left="720" w:hanging="360"/>
      </w:pPr>
      <w:rPr>
        <w:rFonts w:cs="Times New Roman"/>
        <w:b w:val="0"/>
        <w:sz w:val="22"/>
      </w:rPr>
    </w:lvl>
    <w:lvl w:ilvl="1">
      <w:start w:val="1"/>
      <w:numFmt w:val="none"/>
      <w:suff w:val="nothing"/>
      <w:lvlText w:val=""/>
      <w:lvlJc w:val="left"/>
      <w:pPr>
        <w:ind w:left="1080" w:hanging="360"/>
      </w:pPr>
      <w:rPr>
        <w:rFonts w:ascii="Arial" w:hAnsi="Arial" w:cs="Times New Roman"/>
        <w:b w:val="0"/>
        <w:sz w:val="22"/>
      </w:rPr>
    </w:lvl>
    <w:lvl w:ilvl="2">
      <w:start w:val="1"/>
      <w:numFmt w:val="none"/>
      <w:suff w:val="nothing"/>
      <w:lvlText w:val=""/>
      <w:lvlJc w:val="left"/>
      <w:pPr>
        <w:ind w:left="1440" w:hanging="360"/>
      </w:pPr>
      <w:rPr>
        <w:rFonts w:cs="Times New Roman"/>
        <w:b w:val="0"/>
        <w:sz w:val="22"/>
      </w:rPr>
    </w:lvl>
    <w:lvl w:ilvl="3">
      <w:start w:val="1"/>
      <w:numFmt w:val="none"/>
      <w:suff w:val="nothing"/>
      <w:lvlText w:val=""/>
      <w:lvlJc w:val="left"/>
      <w:pPr>
        <w:ind w:left="1800" w:hanging="360"/>
      </w:pPr>
      <w:rPr>
        <w:rFonts w:cs="Times New Roman"/>
        <w:b w:val="0"/>
        <w:sz w:val="22"/>
      </w:rPr>
    </w:lvl>
    <w:lvl w:ilvl="4">
      <w:start w:val="1"/>
      <w:numFmt w:val="none"/>
      <w:suff w:val="nothing"/>
      <w:lvlText w:val=""/>
      <w:lvlJc w:val="left"/>
      <w:pPr>
        <w:ind w:left="2160" w:hanging="360"/>
      </w:pPr>
      <w:rPr>
        <w:rFonts w:cs="Times New Roman"/>
        <w:b w:val="0"/>
        <w:sz w:val="22"/>
      </w:rPr>
    </w:lvl>
    <w:lvl w:ilvl="5">
      <w:start w:val="1"/>
      <w:numFmt w:val="none"/>
      <w:suff w:val="nothing"/>
      <w:lvlText w:val=""/>
      <w:lvlJc w:val="left"/>
      <w:pPr>
        <w:ind w:left="2520" w:hanging="360"/>
      </w:pPr>
      <w:rPr>
        <w:rFonts w:cs="Times New Roman"/>
        <w:b w:val="0"/>
        <w:sz w:val="22"/>
      </w:rPr>
    </w:lvl>
    <w:lvl w:ilvl="6">
      <w:start w:val="1"/>
      <w:numFmt w:val="none"/>
      <w:suff w:val="nothing"/>
      <w:lvlText w:val=""/>
      <w:lvlJc w:val="left"/>
      <w:pPr>
        <w:ind w:left="2880" w:hanging="360"/>
      </w:pPr>
      <w:rPr>
        <w:rFonts w:cs="Times New Roman"/>
        <w:b w:val="0"/>
        <w:sz w:val="22"/>
      </w:rPr>
    </w:lvl>
    <w:lvl w:ilvl="7">
      <w:start w:val="1"/>
      <w:numFmt w:val="none"/>
      <w:suff w:val="nothing"/>
      <w:lvlText w:val=""/>
      <w:lvlJc w:val="left"/>
      <w:pPr>
        <w:ind w:left="3240" w:hanging="360"/>
      </w:pPr>
      <w:rPr>
        <w:rFonts w:cs="Times New Roman"/>
        <w:b w:val="0"/>
        <w:sz w:val="22"/>
      </w:rPr>
    </w:lvl>
    <w:lvl w:ilvl="8">
      <w:start w:val="1"/>
      <w:numFmt w:val="none"/>
      <w:suff w:val="nothing"/>
      <w:lvlText w:val=""/>
      <w:lvlJc w:val="left"/>
      <w:pPr>
        <w:ind w:left="3600" w:hanging="360"/>
      </w:pPr>
      <w:rPr>
        <w:rFonts w:cs="Times New Roman"/>
        <w:b w:val="0"/>
        <w:sz w:val="22"/>
      </w:rPr>
    </w:lvl>
  </w:abstractNum>
  <w:abstractNum w:abstractNumId="4">
    <w:nsid w:val="24377E09"/>
    <w:multiLevelType w:val="multilevel"/>
    <w:tmpl w:val="09AC4B62"/>
    <w:lvl w:ilvl="0">
      <w:start w:val="1"/>
      <w:numFmt w:val="decimal"/>
      <w:lvlText w:val="%1."/>
      <w:lvlJc w:val="left"/>
      <w:pPr>
        <w:tabs>
          <w:tab w:val="num" w:pos="360"/>
        </w:tabs>
        <w:ind w:left="360" w:hanging="360"/>
      </w:pPr>
      <w:rPr>
        <w:rFonts w:ascii="Arial" w:hAnsi="Arial" w:cs="Times New Roman"/>
        <w:spacing w:val="-3"/>
        <w:sz w:val="22"/>
        <w:szCs w:val="22"/>
      </w:rPr>
    </w:lvl>
    <w:lvl w:ilvl="1">
      <w:start w:val="1"/>
      <w:numFmt w:val="decimal"/>
      <w:lvlText w:val="%2."/>
      <w:lvlJc w:val="left"/>
      <w:pPr>
        <w:tabs>
          <w:tab w:val="num" w:pos="1080"/>
        </w:tabs>
        <w:ind w:left="1080" w:hanging="360"/>
      </w:pPr>
      <w:rPr>
        <w:rFonts w:cs="Times New Roman"/>
        <w:b w:val="0"/>
        <w:sz w:val="22"/>
      </w:rPr>
    </w:lvl>
    <w:lvl w:ilvl="2">
      <w:start w:val="1"/>
      <w:numFmt w:val="decimal"/>
      <w:lvlText w:val="%3."/>
      <w:lvlJc w:val="left"/>
      <w:pPr>
        <w:tabs>
          <w:tab w:val="num" w:pos="1440"/>
        </w:tabs>
        <w:ind w:left="1440" w:hanging="360"/>
      </w:pPr>
      <w:rPr>
        <w:rFonts w:cs="Times New Roman"/>
        <w:b w:val="0"/>
        <w:sz w:val="22"/>
      </w:rPr>
    </w:lvl>
    <w:lvl w:ilvl="3">
      <w:start w:val="1"/>
      <w:numFmt w:val="decimal"/>
      <w:lvlText w:val="%4."/>
      <w:lvlJc w:val="left"/>
      <w:pPr>
        <w:tabs>
          <w:tab w:val="num" w:pos="1800"/>
        </w:tabs>
        <w:ind w:left="1800" w:hanging="360"/>
      </w:pPr>
      <w:rPr>
        <w:rFonts w:cs="Times New Roman"/>
        <w:b w:val="0"/>
        <w:sz w:val="22"/>
      </w:rPr>
    </w:lvl>
    <w:lvl w:ilvl="4">
      <w:start w:val="1"/>
      <w:numFmt w:val="decimal"/>
      <w:lvlText w:val="%5."/>
      <w:lvlJc w:val="left"/>
      <w:pPr>
        <w:tabs>
          <w:tab w:val="num" w:pos="2160"/>
        </w:tabs>
        <w:ind w:left="2160" w:hanging="360"/>
      </w:pPr>
      <w:rPr>
        <w:rFonts w:cs="Times New Roman"/>
        <w:b w:val="0"/>
        <w:sz w:val="22"/>
      </w:rPr>
    </w:lvl>
    <w:lvl w:ilvl="5">
      <w:start w:val="1"/>
      <w:numFmt w:val="decimal"/>
      <w:lvlText w:val="%6."/>
      <w:lvlJc w:val="left"/>
      <w:pPr>
        <w:tabs>
          <w:tab w:val="num" w:pos="2520"/>
        </w:tabs>
        <w:ind w:left="2520" w:hanging="360"/>
      </w:pPr>
      <w:rPr>
        <w:rFonts w:cs="Times New Roman"/>
        <w:b w:val="0"/>
        <w:sz w:val="22"/>
      </w:rPr>
    </w:lvl>
    <w:lvl w:ilvl="6">
      <w:start w:val="1"/>
      <w:numFmt w:val="decimal"/>
      <w:lvlText w:val="%7."/>
      <w:lvlJc w:val="left"/>
      <w:pPr>
        <w:tabs>
          <w:tab w:val="num" w:pos="2880"/>
        </w:tabs>
        <w:ind w:left="2880" w:hanging="360"/>
      </w:pPr>
      <w:rPr>
        <w:rFonts w:cs="Times New Roman"/>
        <w:b w:val="0"/>
        <w:sz w:val="22"/>
      </w:rPr>
    </w:lvl>
    <w:lvl w:ilvl="7">
      <w:start w:val="1"/>
      <w:numFmt w:val="decimal"/>
      <w:lvlText w:val="%8."/>
      <w:lvlJc w:val="left"/>
      <w:pPr>
        <w:tabs>
          <w:tab w:val="num" w:pos="3240"/>
        </w:tabs>
        <w:ind w:left="3240" w:hanging="360"/>
      </w:pPr>
      <w:rPr>
        <w:rFonts w:cs="Times New Roman"/>
        <w:b w:val="0"/>
        <w:sz w:val="22"/>
      </w:rPr>
    </w:lvl>
    <w:lvl w:ilvl="8">
      <w:start w:val="1"/>
      <w:numFmt w:val="decimal"/>
      <w:lvlText w:val="%9."/>
      <w:lvlJc w:val="left"/>
      <w:pPr>
        <w:tabs>
          <w:tab w:val="num" w:pos="3600"/>
        </w:tabs>
        <w:ind w:left="3600" w:hanging="360"/>
      </w:pPr>
      <w:rPr>
        <w:rFonts w:cs="Times New Roman"/>
        <w:b w:val="0"/>
        <w:sz w:val="22"/>
      </w:rPr>
    </w:lvl>
  </w:abstractNum>
  <w:abstractNum w:abstractNumId="5">
    <w:nsid w:val="26E83BD0"/>
    <w:multiLevelType w:val="hybridMultilevel"/>
    <w:tmpl w:val="4E489E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725036A"/>
    <w:multiLevelType w:val="hybridMultilevel"/>
    <w:tmpl w:val="74427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8B4890"/>
    <w:multiLevelType w:val="multilevel"/>
    <w:tmpl w:val="189425F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8">
    <w:nsid w:val="27AE7FD0"/>
    <w:multiLevelType w:val="multilevel"/>
    <w:tmpl w:val="38686FC0"/>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2"/>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2"/>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
    <w:nsid w:val="2BB87D76"/>
    <w:multiLevelType w:val="hybridMultilevel"/>
    <w:tmpl w:val="BF6C0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33360A"/>
    <w:multiLevelType w:val="multilevel"/>
    <w:tmpl w:val="3A1832EE"/>
    <w:lvl w:ilvl="0">
      <w:start w:val="1"/>
      <w:numFmt w:val="decimal"/>
      <w:lvlText w:val="%1."/>
      <w:lvlJc w:val="left"/>
      <w:pPr>
        <w:tabs>
          <w:tab w:val="num" w:pos="360"/>
        </w:tabs>
        <w:ind w:left="360" w:hanging="360"/>
      </w:pPr>
      <w:rPr>
        <w:rFonts w:asciiTheme="minorHAnsi" w:hAnsiTheme="minorHAnsi" w:cs="Times New Roman" w:hint="default"/>
        <w:sz w:val="22"/>
        <w:szCs w:val="22"/>
      </w:rPr>
    </w:lvl>
    <w:lvl w:ilvl="1">
      <w:start w:val="1"/>
      <w:numFmt w:val="decimal"/>
      <w:lvlText w:val="%2."/>
      <w:lvlJc w:val="left"/>
      <w:pPr>
        <w:tabs>
          <w:tab w:val="num" w:pos="1080"/>
        </w:tabs>
        <w:ind w:left="1080" w:hanging="360"/>
      </w:pPr>
      <w:rPr>
        <w:rFonts w:cs="Times New Roman"/>
        <w:b w:val="0"/>
        <w:sz w:val="22"/>
      </w:rPr>
    </w:lvl>
    <w:lvl w:ilvl="2">
      <w:start w:val="1"/>
      <w:numFmt w:val="decimal"/>
      <w:lvlText w:val="%3."/>
      <w:lvlJc w:val="left"/>
      <w:pPr>
        <w:tabs>
          <w:tab w:val="num" w:pos="1440"/>
        </w:tabs>
        <w:ind w:left="1440" w:hanging="360"/>
      </w:pPr>
      <w:rPr>
        <w:rFonts w:cs="Times New Roman"/>
        <w:b w:val="0"/>
        <w:sz w:val="22"/>
      </w:rPr>
    </w:lvl>
    <w:lvl w:ilvl="3">
      <w:start w:val="1"/>
      <w:numFmt w:val="decimal"/>
      <w:lvlText w:val="%4."/>
      <w:lvlJc w:val="left"/>
      <w:pPr>
        <w:tabs>
          <w:tab w:val="num" w:pos="1800"/>
        </w:tabs>
        <w:ind w:left="1800" w:hanging="360"/>
      </w:pPr>
      <w:rPr>
        <w:rFonts w:cs="Times New Roman"/>
        <w:b w:val="0"/>
        <w:sz w:val="22"/>
      </w:rPr>
    </w:lvl>
    <w:lvl w:ilvl="4">
      <w:start w:val="1"/>
      <w:numFmt w:val="decimal"/>
      <w:lvlText w:val="%5."/>
      <w:lvlJc w:val="left"/>
      <w:pPr>
        <w:tabs>
          <w:tab w:val="num" w:pos="2160"/>
        </w:tabs>
        <w:ind w:left="2160" w:hanging="360"/>
      </w:pPr>
      <w:rPr>
        <w:rFonts w:cs="Times New Roman"/>
        <w:b w:val="0"/>
        <w:sz w:val="22"/>
      </w:rPr>
    </w:lvl>
    <w:lvl w:ilvl="5">
      <w:start w:val="1"/>
      <w:numFmt w:val="decimal"/>
      <w:lvlText w:val="%6."/>
      <w:lvlJc w:val="left"/>
      <w:pPr>
        <w:tabs>
          <w:tab w:val="num" w:pos="2520"/>
        </w:tabs>
        <w:ind w:left="2520" w:hanging="360"/>
      </w:pPr>
      <w:rPr>
        <w:rFonts w:cs="Times New Roman"/>
        <w:b w:val="0"/>
        <w:sz w:val="22"/>
      </w:rPr>
    </w:lvl>
    <w:lvl w:ilvl="6">
      <w:start w:val="1"/>
      <w:numFmt w:val="decimal"/>
      <w:lvlText w:val="%7."/>
      <w:lvlJc w:val="left"/>
      <w:pPr>
        <w:tabs>
          <w:tab w:val="num" w:pos="2880"/>
        </w:tabs>
        <w:ind w:left="2880" w:hanging="360"/>
      </w:pPr>
      <w:rPr>
        <w:rFonts w:cs="Times New Roman"/>
        <w:b w:val="0"/>
        <w:sz w:val="22"/>
      </w:rPr>
    </w:lvl>
    <w:lvl w:ilvl="7">
      <w:start w:val="1"/>
      <w:numFmt w:val="decimal"/>
      <w:lvlText w:val="%8."/>
      <w:lvlJc w:val="left"/>
      <w:pPr>
        <w:tabs>
          <w:tab w:val="num" w:pos="3240"/>
        </w:tabs>
        <w:ind w:left="3240" w:hanging="360"/>
      </w:pPr>
      <w:rPr>
        <w:rFonts w:cs="Times New Roman"/>
        <w:b w:val="0"/>
        <w:sz w:val="22"/>
      </w:rPr>
    </w:lvl>
    <w:lvl w:ilvl="8">
      <w:start w:val="1"/>
      <w:numFmt w:val="decimal"/>
      <w:lvlText w:val="%9."/>
      <w:lvlJc w:val="left"/>
      <w:pPr>
        <w:tabs>
          <w:tab w:val="num" w:pos="3600"/>
        </w:tabs>
        <w:ind w:left="3600" w:hanging="360"/>
      </w:pPr>
      <w:rPr>
        <w:rFonts w:cs="Times New Roman"/>
        <w:b w:val="0"/>
        <w:sz w:val="22"/>
      </w:rPr>
    </w:lvl>
  </w:abstractNum>
  <w:abstractNum w:abstractNumId="11">
    <w:nsid w:val="363F49D9"/>
    <w:multiLevelType w:val="multilevel"/>
    <w:tmpl w:val="6088C754"/>
    <w:lvl w:ilvl="0">
      <w:start w:val="1"/>
      <w:numFmt w:val="decimal"/>
      <w:lvlText w:val="%1."/>
      <w:lvlJc w:val="left"/>
      <w:pPr>
        <w:ind w:left="360" w:hanging="360"/>
      </w:pPr>
      <w:rPr>
        <w:rFonts w:asciiTheme="minorHAnsi" w:hAnsiTheme="minorHAnsi" w:cs="Times New Roman" w:hint="default"/>
        <w:b w:val="0"/>
        <w:sz w:val="22"/>
      </w:rPr>
    </w:lvl>
    <w:lvl w:ilvl="1">
      <w:start w:val="1"/>
      <w:numFmt w:val="lowerLetter"/>
      <w:lvlText w:val="%2."/>
      <w:lvlJc w:val="left"/>
      <w:pPr>
        <w:ind w:left="1080" w:hanging="360"/>
      </w:pPr>
      <w:rPr>
        <w:rFonts w:cs="Times New Roman"/>
        <w:b w:val="0"/>
        <w:sz w:val="22"/>
      </w:rPr>
    </w:lvl>
    <w:lvl w:ilvl="2">
      <w:start w:val="1"/>
      <w:numFmt w:val="lowerRoman"/>
      <w:lvlText w:val="%3."/>
      <w:lvlJc w:val="right"/>
      <w:pPr>
        <w:ind w:left="1800" w:hanging="180"/>
      </w:pPr>
      <w:rPr>
        <w:rFonts w:cs="Times New Roman"/>
        <w:b w:val="0"/>
        <w:sz w:val="22"/>
      </w:rPr>
    </w:lvl>
    <w:lvl w:ilvl="3">
      <w:start w:val="1"/>
      <w:numFmt w:val="decimal"/>
      <w:lvlText w:val="%4."/>
      <w:lvlJc w:val="left"/>
      <w:pPr>
        <w:ind w:left="2520" w:hanging="360"/>
      </w:pPr>
      <w:rPr>
        <w:rFonts w:cs="Times New Roman"/>
        <w:b w:val="0"/>
        <w:sz w:val="22"/>
      </w:rPr>
    </w:lvl>
    <w:lvl w:ilvl="4">
      <w:start w:val="1"/>
      <w:numFmt w:val="lowerLetter"/>
      <w:lvlText w:val="%5."/>
      <w:lvlJc w:val="left"/>
      <w:pPr>
        <w:ind w:left="3240" w:hanging="360"/>
      </w:pPr>
      <w:rPr>
        <w:rFonts w:cs="Times New Roman"/>
        <w:b w:val="0"/>
        <w:sz w:val="22"/>
      </w:rPr>
    </w:lvl>
    <w:lvl w:ilvl="5">
      <w:start w:val="1"/>
      <w:numFmt w:val="lowerRoman"/>
      <w:lvlText w:val="%6."/>
      <w:lvlJc w:val="right"/>
      <w:pPr>
        <w:ind w:left="3960" w:hanging="180"/>
      </w:pPr>
      <w:rPr>
        <w:rFonts w:cs="Times New Roman"/>
        <w:b w:val="0"/>
        <w:sz w:val="22"/>
      </w:rPr>
    </w:lvl>
    <w:lvl w:ilvl="6">
      <w:start w:val="1"/>
      <w:numFmt w:val="decimal"/>
      <w:lvlText w:val="%7."/>
      <w:lvlJc w:val="left"/>
      <w:pPr>
        <w:ind w:left="4680" w:hanging="360"/>
      </w:pPr>
      <w:rPr>
        <w:rFonts w:cs="Times New Roman"/>
        <w:b w:val="0"/>
        <w:sz w:val="22"/>
      </w:rPr>
    </w:lvl>
    <w:lvl w:ilvl="7">
      <w:start w:val="1"/>
      <w:numFmt w:val="lowerLetter"/>
      <w:lvlText w:val="%8."/>
      <w:lvlJc w:val="left"/>
      <w:pPr>
        <w:ind w:left="5400" w:hanging="360"/>
      </w:pPr>
      <w:rPr>
        <w:rFonts w:cs="Times New Roman"/>
        <w:b w:val="0"/>
        <w:sz w:val="22"/>
      </w:rPr>
    </w:lvl>
    <w:lvl w:ilvl="8">
      <w:start w:val="1"/>
      <w:numFmt w:val="lowerRoman"/>
      <w:lvlText w:val="%9."/>
      <w:lvlJc w:val="right"/>
      <w:pPr>
        <w:ind w:left="6120" w:hanging="180"/>
      </w:pPr>
      <w:rPr>
        <w:rFonts w:cs="Times New Roman"/>
        <w:b w:val="0"/>
        <w:sz w:val="22"/>
      </w:rPr>
    </w:lvl>
  </w:abstractNum>
  <w:abstractNum w:abstractNumId="12">
    <w:nsid w:val="3A1B6363"/>
    <w:multiLevelType w:val="multilevel"/>
    <w:tmpl w:val="D234C664"/>
    <w:lvl w:ilvl="0">
      <w:start w:val="1"/>
      <w:numFmt w:val="decimal"/>
      <w:lvlText w:val="%1."/>
      <w:lvlJc w:val="left"/>
      <w:pPr>
        <w:ind w:left="0" w:firstLine="0"/>
      </w:pPr>
      <w:rPr>
        <w:rFonts w:asciiTheme="minorHAnsi" w:hAnsiTheme="minorHAnsi" w:cs="Times New Roman" w:hint="default"/>
        <w:b w:val="0"/>
        <w:sz w:val="22"/>
      </w:rPr>
    </w:lvl>
    <w:lvl w:ilvl="1">
      <w:start w:val="1"/>
      <w:numFmt w:val="lowerLetter"/>
      <w:lvlText w:val="%2."/>
      <w:lvlJc w:val="left"/>
      <w:pPr>
        <w:ind w:left="1080" w:hanging="360"/>
      </w:pPr>
      <w:rPr>
        <w:rFonts w:cs="Times New Roman" w:hint="default"/>
        <w:b w:val="0"/>
        <w:sz w:val="22"/>
      </w:rPr>
    </w:lvl>
    <w:lvl w:ilvl="2">
      <w:start w:val="1"/>
      <w:numFmt w:val="lowerRoman"/>
      <w:lvlText w:val="%3."/>
      <w:lvlJc w:val="right"/>
      <w:pPr>
        <w:ind w:left="1800" w:hanging="180"/>
      </w:pPr>
      <w:rPr>
        <w:rFonts w:cs="Times New Roman" w:hint="default"/>
        <w:b w:val="0"/>
        <w:sz w:val="22"/>
      </w:rPr>
    </w:lvl>
    <w:lvl w:ilvl="3">
      <w:start w:val="1"/>
      <w:numFmt w:val="decimal"/>
      <w:lvlText w:val="%4."/>
      <w:lvlJc w:val="left"/>
      <w:pPr>
        <w:ind w:left="2520" w:hanging="360"/>
      </w:pPr>
      <w:rPr>
        <w:rFonts w:cs="Times New Roman" w:hint="default"/>
        <w:b w:val="0"/>
        <w:sz w:val="22"/>
      </w:rPr>
    </w:lvl>
    <w:lvl w:ilvl="4">
      <w:start w:val="1"/>
      <w:numFmt w:val="lowerLetter"/>
      <w:lvlText w:val="%5."/>
      <w:lvlJc w:val="left"/>
      <w:pPr>
        <w:ind w:left="3240" w:hanging="360"/>
      </w:pPr>
      <w:rPr>
        <w:rFonts w:cs="Times New Roman" w:hint="default"/>
        <w:b w:val="0"/>
        <w:sz w:val="22"/>
      </w:rPr>
    </w:lvl>
    <w:lvl w:ilvl="5">
      <w:start w:val="1"/>
      <w:numFmt w:val="lowerRoman"/>
      <w:lvlText w:val="%6."/>
      <w:lvlJc w:val="right"/>
      <w:pPr>
        <w:ind w:left="3960" w:hanging="180"/>
      </w:pPr>
      <w:rPr>
        <w:rFonts w:cs="Times New Roman" w:hint="default"/>
        <w:b w:val="0"/>
        <w:sz w:val="22"/>
      </w:rPr>
    </w:lvl>
    <w:lvl w:ilvl="6">
      <w:start w:val="1"/>
      <w:numFmt w:val="decimal"/>
      <w:lvlText w:val="%7."/>
      <w:lvlJc w:val="left"/>
      <w:pPr>
        <w:ind w:left="4680" w:hanging="360"/>
      </w:pPr>
      <w:rPr>
        <w:rFonts w:cs="Times New Roman" w:hint="default"/>
        <w:b w:val="0"/>
        <w:sz w:val="22"/>
      </w:rPr>
    </w:lvl>
    <w:lvl w:ilvl="7">
      <w:start w:val="1"/>
      <w:numFmt w:val="lowerLetter"/>
      <w:lvlText w:val="%8."/>
      <w:lvlJc w:val="left"/>
      <w:pPr>
        <w:ind w:left="5400" w:hanging="360"/>
      </w:pPr>
      <w:rPr>
        <w:rFonts w:cs="Times New Roman" w:hint="default"/>
        <w:b w:val="0"/>
        <w:sz w:val="22"/>
      </w:rPr>
    </w:lvl>
    <w:lvl w:ilvl="8">
      <w:start w:val="1"/>
      <w:numFmt w:val="lowerRoman"/>
      <w:lvlText w:val="%9."/>
      <w:lvlJc w:val="right"/>
      <w:pPr>
        <w:ind w:left="6120" w:hanging="180"/>
      </w:pPr>
      <w:rPr>
        <w:rFonts w:cs="Times New Roman" w:hint="default"/>
        <w:b w:val="0"/>
        <w:sz w:val="22"/>
      </w:rPr>
    </w:lvl>
  </w:abstractNum>
  <w:abstractNum w:abstractNumId="13">
    <w:nsid w:val="3A5B6B4A"/>
    <w:multiLevelType w:val="hybridMultilevel"/>
    <w:tmpl w:val="9AB6B4B6"/>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A923F9C"/>
    <w:multiLevelType w:val="multilevel"/>
    <w:tmpl w:val="FA680B1C"/>
    <w:lvl w:ilvl="0">
      <w:start w:val="1"/>
      <w:numFmt w:val="bullet"/>
      <w:lvlText w:val=""/>
      <w:lvlJc w:val="left"/>
      <w:pPr>
        <w:tabs>
          <w:tab w:val="num" w:pos="398"/>
        </w:tabs>
        <w:ind w:left="398" w:hanging="360"/>
      </w:pPr>
      <w:rPr>
        <w:rFonts w:ascii="Symbol" w:hAnsi="Symbol" w:cs="Symbol" w:hint="default"/>
        <w:sz w:val="22"/>
      </w:rPr>
    </w:lvl>
    <w:lvl w:ilvl="1">
      <w:start w:val="1"/>
      <w:numFmt w:val="bullet"/>
      <w:lvlText w:val="◦"/>
      <w:lvlJc w:val="left"/>
      <w:pPr>
        <w:tabs>
          <w:tab w:val="num" w:pos="758"/>
        </w:tabs>
        <w:ind w:left="758" w:hanging="360"/>
      </w:pPr>
      <w:rPr>
        <w:rFonts w:ascii="OpenSymbol" w:hAnsi="OpenSymbol" w:cs="OpenSymbol" w:hint="default"/>
      </w:rPr>
    </w:lvl>
    <w:lvl w:ilvl="2">
      <w:start w:val="1"/>
      <w:numFmt w:val="bullet"/>
      <w:lvlText w:val="▪"/>
      <w:lvlJc w:val="left"/>
      <w:pPr>
        <w:tabs>
          <w:tab w:val="num" w:pos="1118"/>
        </w:tabs>
        <w:ind w:left="1118" w:hanging="360"/>
      </w:pPr>
      <w:rPr>
        <w:rFonts w:ascii="OpenSymbol" w:hAnsi="OpenSymbol" w:cs="OpenSymbol" w:hint="default"/>
      </w:rPr>
    </w:lvl>
    <w:lvl w:ilvl="3">
      <w:start w:val="1"/>
      <w:numFmt w:val="bullet"/>
      <w:lvlText w:val=""/>
      <w:lvlJc w:val="left"/>
      <w:pPr>
        <w:tabs>
          <w:tab w:val="num" w:pos="1478"/>
        </w:tabs>
        <w:ind w:left="1478" w:hanging="360"/>
      </w:pPr>
      <w:rPr>
        <w:rFonts w:ascii="Symbol" w:hAnsi="Symbol" w:cs="Symbol" w:hint="default"/>
        <w:sz w:val="22"/>
      </w:rPr>
    </w:lvl>
    <w:lvl w:ilvl="4">
      <w:start w:val="1"/>
      <w:numFmt w:val="bullet"/>
      <w:lvlText w:val="◦"/>
      <w:lvlJc w:val="left"/>
      <w:pPr>
        <w:tabs>
          <w:tab w:val="num" w:pos="1838"/>
        </w:tabs>
        <w:ind w:left="1838" w:hanging="360"/>
      </w:pPr>
      <w:rPr>
        <w:rFonts w:ascii="OpenSymbol" w:hAnsi="OpenSymbol" w:cs="OpenSymbol" w:hint="default"/>
      </w:rPr>
    </w:lvl>
    <w:lvl w:ilvl="5">
      <w:start w:val="1"/>
      <w:numFmt w:val="bullet"/>
      <w:lvlText w:val="▪"/>
      <w:lvlJc w:val="left"/>
      <w:pPr>
        <w:tabs>
          <w:tab w:val="num" w:pos="2198"/>
        </w:tabs>
        <w:ind w:left="2198" w:hanging="360"/>
      </w:pPr>
      <w:rPr>
        <w:rFonts w:ascii="OpenSymbol" w:hAnsi="OpenSymbol" w:cs="OpenSymbol" w:hint="default"/>
      </w:rPr>
    </w:lvl>
    <w:lvl w:ilvl="6">
      <w:start w:val="1"/>
      <w:numFmt w:val="bullet"/>
      <w:lvlText w:val=""/>
      <w:lvlJc w:val="left"/>
      <w:pPr>
        <w:tabs>
          <w:tab w:val="num" w:pos="2558"/>
        </w:tabs>
        <w:ind w:left="2558" w:hanging="360"/>
      </w:pPr>
      <w:rPr>
        <w:rFonts w:ascii="Symbol" w:hAnsi="Symbol" w:cs="Symbol" w:hint="default"/>
        <w:sz w:val="22"/>
      </w:rPr>
    </w:lvl>
    <w:lvl w:ilvl="7">
      <w:start w:val="1"/>
      <w:numFmt w:val="bullet"/>
      <w:lvlText w:val="◦"/>
      <w:lvlJc w:val="left"/>
      <w:pPr>
        <w:tabs>
          <w:tab w:val="num" w:pos="2918"/>
        </w:tabs>
        <w:ind w:left="2918" w:hanging="360"/>
      </w:pPr>
      <w:rPr>
        <w:rFonts w:ascii="OpenSymbol" w:hAnsi="OpenSymbol" w:cs="OpenSymbol" w:hint="default"/>
      </w:rPr>
    </w:lvl>
    <w:lvl w:ilvl="8">
      <w:start w:val="1"/>
      <w:numFmt w:val="bullet"/>
      <w:lvlText w:val="▪"/>
      <w:lvlJc w:val="left"/>
      <w:pPr>
        <w:tabs>
          <w:tab w:val="num" w:pos="3278"/>
        </w:tabs>
        <w:ind w:left="3278" w:hanging="360"/>
      </w:pPr>
      <w:rPr>
        <w:rFonts w:ascii="OpenSymbol" w:hAnsi="OpenSymbol" w:cs="OpenSymbol" w:hint="default"/>
      </w:rPr>
    </w:lvl>
  </w:abstractNum>
  <w:abstractNum w:abstractNumId="15">
    <w:nsid w:val="3B06155C"/>
    <w:multiLevelType w:val="multilevel"/>
    <w:tmpl w:val="49CED29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6">
    <w:nsid w:val="406B0C33"/>
    <w:multiLevelType w:val="hybridMultilevel"/>
    <w:tmpl w:val="4D9266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FC5152"/>
    <w:multiLevelType w:val="multilevel"/>
    <w:tmpl w:val="DEA021FE"/>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2"/>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2"/>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8">
    <w:nsid w:val="4CAD5106"/>
    <w:multiLevelType w:val="hybridMultilevel"/>
    <w:tmpl w:val="161EBC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4E171F74"/>
    <w:multiLevelType w:val="hybridMultilevel"/>
    <w:tmpl w:val="AA1A37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03A0122"/>
    <w:multiLevelType w:val="hybridMultilevel"/>
    <w:tmpl w:val="9E1049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52D160A9"/>
    <w:multiLevelType w:val="hybridMultilevel"/>
    <w:tmpl w:val="DBE2E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9F1434"/>
    <w:multiLevelType w:val="multilevel"/>
    <w:tmpl w:val="6E80ACF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5D79395F"/>
    <w:multiLevelType w:val="multilevel"/>
    <w:tmpl w:val="4C688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FC43B8F"/>
    <w:multiLevelType w:val="multilevel"/>
    <w:tmpl w:val="565A554C"/>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2"/>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2"/>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nsid w:val="672A0776"/>
    <w:multiLevelType w:val="multilevel"/>
    <w:tmpl w:val="DAF0DEA4"/>
    <w:lvl w:ilvl="0">
      <w:start w:val="1"/>
      <w:numFmt w:val="decimal"/>
      <w:lvlText w:val="%1."/>
      <w:lvlJc w:val="left"/>
      <w:pPr>
        <w:ind w:left="720" w:hanging="360"/>
      </w:pPr>
      <w:rPr>
        <w:rFonts w:ascii="Arial" w:hAnsi="Arial" w:cs="Times New Roman"/>
        <w:sz w:val="22"/>
        <w:szCs w:val="22"/>
      </w:rPr>
    </w:lvl>
    <w:lvl w:ilvl="1">
      <w:start w:val="1"/>
      <w:numFmt w:val="decimal"/>
      <w:lvlText w:val="%2."/>
      <w:lvlJc w:val="left"/>
      <w:pPr>
        <w:tabs>
          <w:tab w:val="num" w:pos="1080"/>
        </w:tabs>
        <w:ind w:left="1080" w:hanging="360"/>
      </w:pPr>
      <w:rPr>
        <w:rFonts w:cs="Times New Roman"/>
        <w:b w:val="0"/>
        <w:sz w:val="22"/>
      </w:rPr>
    </w:lvl>
    <w:lvl w:ilvl="2">
      <w:start w:val="1"/>
      <w:numFmt w:val="decimal"/>
      <w:lvlText w:val="%3."/>
      <w:lvlJc w:val="left"/>
      <w:pPr>
        <w:tabs>
          <w:tab w:val="num" w:pos="1440"/>
        </w:tabs>
        <w:ind w:left="1440" w:hanging="360"/>
      </w:pPr>
      <w:rPr>
        <w:rFonts w:cs="Times New Roman"/>
        <w:b w:val="0"/>
        <w:sz w:val="22"/>
      </w:rPr>
    </w:lvl>
    <w:lvl w:ilvl="3">
      <w:start w:val="1"/>
      <w:numFmt w:val="decimal"/>
      <w:lvlText w:val="%4."/>
      <w:lvlJc w:val="left"/>
      <w:pPr>
        <w:tabs>
          <w:tab w:val="num" w:pos="1800"/>
        </w:tabs>
        <w:ind w:left="1800" w:hanging="360"/>
      </w:pPr>
      <w:rPr>
        <w:rFonts w:cs="Times New Roman"/>
        <w:b w:val="0"/>
        <w:sz w:val="22"/>
      </w:rPr>
    </w:lvl>
    <w:lvl w:ilvl="4">
      <w:start w:val="1"/>
      <w:numFmt w:val="decimal"/>
      <w:lvlText w:val="%5."/>
      <w:lvlJc w:val="left"/>
      <w:pPr>
        <w:tabs>
          <w:tab w:val="num" w:pos="2160"/>
        </w:tabs>
        <w:ind w:left="2160" w:hanging="360"/>
      </w:pPr>
      <w:rPr>
        <w:rFonts w:cs="Times New Roman"/>
        <w:b w:val="0"/>
        <w:sz w:val="22"/>
      </w:rPr>
    </w:lvl>
    <w:lvl w:ilvl="5">
      <w:start w:val="1"/>
      <w:numFmt w:val="decimal"/>
      <w:lvlText w:val="%6."/>
      <w:lvlJc w:val="left"/>
      <w:pPr>
        <w:tabs>
          <w:tab w:val="num" w:pos="2520"/>
        </w:tabs>
        <w:ind w:left="2520" w:hanging="360"/>
      </w:pPr>
      <w:rPr>
        <w:rFonts w:cs="Times New Roman"/>
        <w:b w:val="0"/>
        <w:sz w:val="22"/>
      </w:rPr>
    </w:lvl>
    <w:lvl w:ilvl="6">
      <w:start w:val="1"/>
      <w:numFmt w:val="decimal"/>
      <w:lvlText w:val="%7."/>
      <w:lvlJc w:val="left"/>
      <w:pPr>
        <w:tabs>
          <w:tab w:val="num" w:pos="2880"/>
        </w:tabs>
        <w:ind w:left="2880" w:hanging="360"/>
      </w:pPr>
      <w:rPr>
        <w:rFonts w:cs="Times New Roman"/>
        <w:b w:val="0"/>
        <w:sz w:val="22"/>
      </w:rPr>
    </w:lvl>
    <w:lvl w:ilvl="7">
      <w:start w:val="1"/>
      <w:numFmt w:val="decimal"/>
      <w:lvlText w:val="%8."/>
      <w:lvlJc w:val="left"/>
      <w:pPr>
        <w:tabs>
          <w:tab w:val="num" w:pos="3240"/>
        </w:tabs>
        <w:ind w:left="3240" w:hanging="360"/>
      </w:pPr>
      <w:rPr>
        <w:rFonts w:cs="Times New Roman"/>
        <w:b w:val="0"/>
        <w:sz w:val="22"/>
      </w:rPr>
    </w:lvl>
    <w:lvl w:ilvl="8">
      <w:start w:val="1"/>
      <w:numFmt w:val="decimal"/>
      <w:lvlText w:val="%9."/>
      <w:lvlJc w:val="left"/>
      <w:pPr>
        <w:tabs>
          <w:tab w:val="num" w:pos="3600"/>
        </w:tabs>
        <w:ind w:left="3600" w:hanging="360"/>
      </w:pPr>
      <w:rPr>
        <w:rFonts w:cs="Times New Roman"/>
        <w:b w:val="0"/>
        <w:sz w:val="22"/>
      </w:rPr>
    </w:lvl>
  </w:abstractNum>
  <w:abstractNum w:abstractNumId="26">
    <w:nsid w:val="7555206A"/>
    <w:multiLevelType w:val="hybridMultilevel"/>
    <w:tmpl w:val="7FD6AC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5E07070"/>
    <w:multiLevelType w:val="multilevel"/>
    <w:tmpl w:val="9FA6496C"/>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rPr>
        <w:rFonts w:cs="Times New Roman"/>
        <w:b w:val="0"/>
        <w:sz w:val="22"/>
      </w:rPr>
    </w:lvl>
    <w:lvl w:ilvl="2">
      <w:start w:val="1"/>
      <w:numFmt w:val="decimal"/>
      <w:lvlText w:val="%3."/>
      <w:lvlJc w:val="left"/>
      <w:pPr>
        <w:tabs>
          <w:tab w:val="num" w:pos="1440"/>
        </w:tabs>
        <w:ind w:left="1440" w:hanging="360"/>
      </w:pPr>
      <w:rPr>
        <w:rFonts w:cs="Times New Roman"/>
        <w:b w:val="0"/>
        <w:sz w:val="22"/>
      </w:rPr>
    </w:lvl>
    <w:lvl w:ilvl="3">
      <w:start w:val="1"/>
      <w:numFmt w:val="decimal"/>
      <w:lvlText w:val="%4."/>
      <w:lvlJc w:val="left"/>
      <w:pPr>
        <w:tabs>
          <w:tab w:val="num" w:pos="1800"/>
        </w:tabs>
        <w:ind w:left="1800" w:hanging="360"/>
      </w:pPr>
      <w:rPr>
        <w:rFonts w:cs="Times New Roman"/>
        <w:b w:val="0"/>
        <w:sz w:val="22"/>
      </w:rPr>
    </w:lvl>
    <w:lvl w:ilvl="4">
      <w:start w:val="1"/>
      <w:numFmt w:val="decimal"/>
      <w:lvlText w:val="%5."/>
      <w:lvlJc w:val="left"/>
      <w:pPr>
        <w:tabs>
          <w:tab w:val="num" w:pos="2160"/>
        </w:tabs>
        <w:ind w:left="2160" w:hanging="360"/>
      </w:pPr>
      <w:rPr>
        <w:rFonts w:cs="Times New Roman"/>
        <w:b w:val="0"/>
        <w:sz w:val="22"/>
      </w:rPr>
    </w:lvl>
    <w:lvl w:ilvl="5">
      <w:start w:val="1"/>
      <w:numFmt w:val="decimal"/>
      <w:lvlText w:val="%6."/>
      <w:lvlJc w:val="left"/>
      <w:pPr>
        <w:tabs>
          <w:tab w:val="num" w:pos="2520"/>
        </w:tabs>
        <w:ind w:left="2520" w:hanging="360"/>
      </w:pPr>
      <w:rPr>
        <w:rFonts w:cs="Times New Roman"/>
        <w:b w:val="0"/>
        <w:sz w:val="22"/>
      </w:rPr>
    </w:lvl>
    <w:lvl w:ilvl="6">
      <w:start w:val="1"/>
      <w:numFmt w:val="decimal"/>
      <w:lvlText w:val="%7."/>
      <w:lvlJc w:val="left"/>
      <w:pPr>
        <w:tabs>
          <w:tab w:val="num" w:pos="2880"/>
        </w:tabs>
        <w:ind w:left="2880" w:hanging="360"/>
      </w:pPr>
      <w:rPr>
        <w:rFonts w:cs="Times New Roman"/>
        <w:b w:val="0"/>
        <w:sz w:val="22"/>
      </w:rPr>
    </w:lvl>
    <w:lvl w:ilvl="7">
      <w:start w:val="1"/>
      <w:numFmt w:val="decimal"/>
      <w:lvlText w:val="%8."/>
      <w:lvlJc w:val="left"/>
      <w:pPr>
        <w:tabs>
          <w:tab w:val="num" w:pos="3240"/>
        </w:tabs>
        <w:ind w:left="3240" w:hanging="360"/>
      </w:pPr>
      <w:rPr>
        <w:rFonts w:cs="Times New Roman"/>
        <w:b w:val="0"/>
        <w:sz w:val="22"/>
      </w:rPr>
    </w:lvl>
    <w:lvl w:ilvl="8">
      <w:start w:val="1"/>
      <w:numFmt w:val="decimal"/>
      <w:lvlText w:val="%9."/>
      <w:lvlJc w:val="left"/>
      <w:pPr>
        <w:tabs>
          <w:tab w:val="num" w:pos="3600"/>
        </w:tabs>
        <w:ind w:left="3600" w:hanging="360"/>
      </w:pPr>
      <w:rPr>
        <w:rFonts w:cs="Times New Roman"/>
        <w:b w:val="0"/>
        <w:sz w:val="22"/>
      </w:rPr>
    </w:lvl>
  </w:abstractNum>
  <w:abstractNum w:abstractNumId="28">
    <w:nsid w:val="78D60E76"/>
    <w:multiLevelType w:val="hybridMultilevel"/>
    <w:tmpl w:val="CDE0B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5"/>
  </w:num>
  <w:num w:numId="3">
    <w:abstractNumId w:val="27"/>
  </w:num>
  <w:num w:numId="4">
    <w:abstractNumId w:val="0"/>
  </w:num>
  <w:num w:numId="5">
    <w:abstractNumId w:val="10"/>
  </w:num>
  <w:num w:numId="6">
    <w:abstractNumId w:val="4"/>
  </w:num>
  <w:num w:numId="7">
    <w:abstractNumId w:val="8"/>
  </w:num>
  <w:num w:numId="8">
    <w:abstractNumId w:val="17"/>
  </w:num>
  <w:num w:numId="9">
    <w:abstractNumId w:val="14"/>
  </w:num>
  <w:num w:numId="10">
    <w:abstractNumId w:val="22"/>
  </w:num>
  <w:num w:numId="11">
    <w:abstractNumId w:val="11"/>
  </w:num>
  <w:num w:numId="12">
    <w:abstractNumId w:val="7"/>
  </w:num>
  <w:num w:numId="13">
    <w:abstractNumId w:val="12"/>
  </w:num>
  <w:num w:numId="14">
    <w:abstractNumId w:val="15"/>
  </w:num>
  <w:num w:numId="15">
    <w:abstractNumId w:val="24"/>
  </w:num>
  <w:num w:numId="16">
    <w:abstractNumId w:val="23"/>
  </w:num>
  <w:num w:numId="17">
    <w:abstractNumId w:val="1"/>
  </w:num>
  <w:num w:numId="18">
    <w:abstractNumId w:val="9"/>
  </w:num>
  <w:num w:numId="19">
    <w:abstractNumId w:val="5"/>
  </w:num>
  <w:num w:numId="20">
    <w:abstractNumId w:val="19"/>
  </w:num>
  <w:num w:numId="21">
    <w:abstractNumId w:val="16"/>
  </w:num>
  <w:num w:numId="22">
    <w:abstractNumId w:val="21"/>
  </w:num>
  <w:num w:numId="23">
    <w:abstractNumId w:val="26"/>
  </w:num>
  <w:num w:numId="24">
    <w:abstractNumId w:val="6"/>
  </w:num>
  <w:num w:numId="25">
    <w:abstractNumId w:val="28"/>
  </w:num>
  <w:num w:numId="26">
    <w:abstractNumId w:val="18"/>
  </w:num>
  <w:num w:numId="27">
    <w:abstractNumId w:val="20"/>
  </w:num>
  <w:num w:numId="28">
    <w:abstractNumId w:val="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GrammaticalErrors/>
  <w:defaultTabStop w:val="720"/>
  <w:drawingGridHorizontalSpacing w:val="108"/>
  <w:displayHorizontalDrawingGridEvery w:val="2"/>
  <w:characterSpacingControl w:val="doNotCompress"/>
  <w:footnotePr>
    <w:footnote w:id="0"/>
    <w:footnote w:id="1"/>
  </w:footnotePr>
  <w:endnotePr>
    <w:endnote w:id="0"/>
    <w:endnote w:id="1"/>
  </w:endnotePr>
  <w:compat>
    <w:useFELayout/>
  </w:compat>
  <w:rsids>
    <w:rsidRoot w:val="00494DB2"/>
    <w:rsid w:val="00003406"/>
    <w:rsid w:val="0000389B"/>
    <w:rsid w:val="00007D49"/>
    <w:rsid w:val="00021413"/>
    <w:rsid w:val="0002202B"/>
    <w:rsid w:val="00044F6C"/>
    <w:rsid w:val="000553F8"/>
    <w:rsid w:val="000637D8"/>
    <w:rsid w:val="000675E4"/>
    <w:rsid w:val="00072739"/>
    <w:rsid w:val="00077833"/>
    <w:rsid w:val="000829ED"/>
    <w:rsid w:val="00087EFB"/>
    <w:rsid w:val="000924A1"/>
    <w:rsid w:val="00093FAC"/>
    <w:rsid w:val="000953F8"/>
    <w:rsid w:val="00096E8C"/>
    <w:rsid w:val="000A3E4A"/>
    <w:rsid w:val="000A3FF8"/>
    <w:rsid w:val="000A6C11"/>
    <w:rsid w:val="000B090B"/>
    <w:rsid w:val="000F0A07"/>
    <w:rsid w:val="00104894"/>
    <w:rsid w:val="00110864"/>
    <w:rsid w:val="00141163"/>
    <w:rsid w:val="0014481D"/>
    <w:rsid w:val="00154460"/>
    <w:rsid w:val="001704A8"/>
    <w:rsid w:val="00190B9D"/>
    <w:rsid w:val="0019418C"/>
    <w:rsid w:val="001A2517"/>
    <w:rsid w:val="001B0FB5"/>
    <w:rsid w:val="001C4298"/>
    <w:rsid w:val="001C4A19"/>
    <w:rsid w:val="001D4B4B"/>
    <w:rsid w:val="001D740C"/>
    <w:rsid w:val="001F5027"/>
    <w:rsid w:val="001F7E99"/>
    <w:rsid w:val="0020105F"/>
    <w:rsid w:val="0020533C"/>
    <w:rsid w:val="002112F0"/>
    <w:rsid w:val="002130FD"/>
    <w:rsid w:val="00214241"/>
    <w:rsid w:val="0021793B"/>
    <w:rsid w:val="00224EE4"/>
    <w:rsid w:val="002252B2"/>
    <w:rsid w:val="00232639"/>
    <w:rsid w:val="00232BCB"/>
    <w:rsid w:val="00250828"/>
    <w:rsid w:val="00253965"/>
    <w:rsid w:val="00254332"/>
    <w:rsid w:val="00254A2E"/>
    <w:rsid w:val="00276380"/>
    <w:rsid w:val="00276E89"/>
    <w:rsid w:val="002860C9"/>
    <w:rsid w:val="00287A48"/>
    <w:rsid w:val="00296DDB"/>
    <w:rsid w:val="002D3B67"/>
    <w:rsid w:val="002D6B0C"/>
    <w:rsid w:val="002E30FC"/>
    <w:rsid w:val="002E6E37"/>
    <w:rsid w:val="002E7807"/>
    <w:rsid w:val="00304290"/>
    <w:rsid w:val="0030770B"/>
    <w:rsid w:val="00312227"/>
    <w:rsid w:val="003172A2"/>
    <w:rsid w:val="00327878"/>
    <w:rsid w:val="0033127D"/>
    <w:rsid w:val="003339A2"/>
    <w:rsid w:val="00340CC1"/>
    <w:rsid w:val="0034220F"/>
    <w:rsid w:val="003512E9"/>
    <w:rsid w:val="00352086"/>
    <w:rsid w:val="00353D52"/>
    <w:rsid w:val="00357B92"/>
    <w:rsid w:val="003773A3"/>
    <w:rsid w:val="00386359"/>
    <w:rsid w:val="00391A01"/>
    <w:rsid w:val="003965BB"/>
    <w:rsid w:val="003A00B4"/>
    <w:rsid w:val="003A4915"/>
    <w:rsid w:val="003C0F20"/>
    <w:rsid w:val="003C1714"/>
    <w:rsid w:val="003C7973"/>
    <w:rsid w:val="003E346B"/>
    <w:rsid w:val="003E7690"/>
    <w:rsid w:val="003F2325"/>
    <w:rsid w:val="003F300C"/>
    <w:rsid w:val="003F4149"/>
    <w:rsid w:val="003F4EC1"/>
    <w:rsid w:val="003F5482"/>
    <w:rsid w:val="00401106"/>
    <w:rsid w:val="00414EF1"/>
    <w:rsid w:val="004218EB"/>
    <w:rsid w:val="00433093"/>
    <w:rsid w:val="004420ED"/>
    <w:rsid w:val="00442F04"/>
    <w:rsid w:val="00454EBC"/>
    <w:rsid w:val="00455A12"/>
    <w:rsid w:val="004568B5"/>
    <w:rsid w:val="00483EB0"/>
    <w:rsid w:val="004845BB"/>
    <w:rsid w:val="00485DB9"/>
    <w:rsid w:val="00492EC4"/>
    <w:rsid w:val="00494DB2"/>
    <w:rsid w:val="004A0049"/>
    <w:rsid w:val="004A15E8"/>
    <w:rsid w:val="004A31A1"/>
    <w:rsid w:val="004B029F"/>
    <w:rsid w:val="004B59F4"/>
    <w:rsid w:val="004B5A25"/>
    <w:rsid w:val="004B5B71"/>
    <w:rsid w:val="004C027B"/>
    <w:rsid w:val="004C40F2"/>
    <w:rsid w:val="004D57D2"/>
    <w:rsid w:val="004E1278"/>
    <w:rsid w:val="004E37F3"/>
    <w:rsid w:val="004F4A03"/>
    <w:rsid w:val="004F614C"/>
    <w:rsid w:val="005052E5"/>
    <w:rsid w:val="005141E5"/>
    <w:rsid w:val="00514202"/>
    <w:rsid w:val="00516F11"/>
    <w:rsid w:val="0052275B"/>
    <w:rsid w:val="00532E5E"/>
    <w:rsid w:val="00540EF4"/>
    <w:rsid w:val="00543367"/>
    <w:rsid w:val="00560397"/>
    <w:rsid w:val="00561184"/>
    <w:rsid w:val="00582C0C"/>
    <w:rsid w:val="005A40AF"/>
    <w:rsid w:val="005B1597"/>
    <w:rsid w:val="005B4669"/>
    <w:rsid w:val="005B5C1D"/>
    <w:rsid w:val="005C2D18"/>
    <w:rsid w:val="005C4C66"/>
    <w:rsid w:val="005D0184"/>
    <w:rsid w:val="005D7C4C"/>
    <w:rsid w:val="005E5E77"/>
    <w:rsid w:val="005E68D5"/>
    <w:rsid w:val="005E71DA"/>
    <w:rsid w:val="005F003F"/>
    <w:rsid w:val="005F230C"/>
    <w:rsid w:val="00600198"/>
    <w:rsid w:val="00601E73"/>
    <w:rsid w:val="00623E84"/>
    <w:rsid w:val="006268DC"/>
    <w:rsid w:val="0064630A"/>
    <w:rsid w:val="0065520E"/>
    <w:rsid w:val="00661400"/>
    <w:rsid w:val="00661BB9"/>
    <w:rsid w:val="0066515C"/>
    <w:rsid w:val="006660CD"/>
    <w:rsid w:val="00680BBE"/>
    <w:rsid w:val="00683C27"/>
    <w:rsid w:val="00692762"/>
    <w:rsid w:val="006928CE"/>
    <w:rsid w:val="006A64F8"/>
    <w:rsid w:val="006A6CC8"/>
    <w:rsid w:val="006E2841"/>
    <w:rsid w:val="006E4F01"/>
    <w:rsid w:val="006F60D6"/>
    <w:rsid w:val="006F6377"/>
    <w:rsid w:val="00714558"/>
    <w:rsid w:val="00720219"/>
    <w:rsid w:val="0072159C"/>
    <w:rsid w:val="00721B76"/>
    <w:rsid w:val="00723C2F"/>
    <w:rsid w:val="00731F82"/>
    <w:rsid w:val="007454C7"/>
    <w:rsid w:val="0076088E"/>
    <w:rsid w:val="00774EEA"/>
    <w:rsid w:val="00776946"/>
    <w:rsid w:val="0078415D"/>
    <w:rsid w:val="00794E40"/>
    <w:rsid w:val="007B1994"/>
    <w:rsid w:val="007C3F0F"/>
    <w:rsid w:val="007C5C38"/>
    <w:rsid w:val="007D033F"/>
    <w:rsid w:val="007D4FB3"/>
    <w:rsid w:val="007E17B6"/>
    <w:rsid w:val="007F2236"/>
    <w:rsid w:val="00800A7E"/>
    <w:rsid w:val="008028FF"/>
    <w:rsid w:val="0081431A"/>
    <w:rsid w:val="00827DB8"/>
    <w:rsid w:val="00830808"/>
    <w:rsid w:val="00834E73"/>
    <w:rsid w:val="008411A7"/>
    <w:rsid w:val="00846DF3"/>
    <w:rsid w:val="00851B33"/>
    <w:rsid w:val="008567A3"/>
    <w:rsid w:val="00862EC6"/>
    <w:rsid w:val="008755F0"/>
    <w:rsid w:val="0088352D"/>
    <w:rsid w:val="00892D5F"/>
    <w:rsid w:val="008C48E8"/>
    <w:rsid w:val="008D1EAB"/>
    <w:rsid w:val="008E25ED"/>
    <w:rsid w:val="008E550A"/>
    <w:rsid w:val="008F3B9A"/>
    <w:rsid w:val="008F4E3B"/>
    <w:rsid w:val="00912E38"/>
    <w:rsid w:val="00916D52"/>
    <w:rsid w:val="009218C5"/>
    <w:rsid w:val="00923DC7"/>
    <w:rsid w:val="00924725"/>
    <w:rsid w:val="00946632"/>
    <w:rsid w:val="00967408"/>
    <w:rsid w:val="00967B9E"/>
    <w:rsid w:val="0097427F"/>
    <w:rsid w:val="0097748D"/>
    <w:rsid w:val="00986998"/>
    <w:rsid w:val="00992CA9"/>
    <w:rsid w:val="009966C7"/>
    <w:rsid w:val="009A2A4B"/>
    <w:rsid w:val="009B3434"/>
    <w:rsid w:val="009B5219"/>
    <w:rsid w:val="009C2A4F"/>
    <w:rsid w:val="009E2DE6"/>
    <w:rsid w:val="009E47AA"/>
    <w:rsid w:val="00A02B84"/>
    <w:rsid w:val="00A122E5"/>
    <w:rsid w:val="00A20F3E"/>
    <w:rsid w:val="00A2605C"/>
    <w:rsid w:val="00A50886"/>
    <w:rsid w:val="00A5144F"/>
    <w:rsid w:val="00A706B6"/>
    <w:rsid w:val="00A836A8"/>
    <w:rsid w:val="00A86276"/>
    <w:rsid w:val="00A91A4D"/>
    <w:rsid w:val="00A92F0F"/>
    <w:rsid w:val="00AB232A"/>
    <w:rsid w:val="00AC5FA1"/>
    <w:rsid w:val="00AD3DE8"/>
    <w:rsid w:val="00AD4486"/>
    <w:rsid w:val="00AD7DA6"/>
    <w:rsid w:val="00AE02AF"/>
    <w:rsid w:val="00AE209B"/>
    <w:rsid w:val="00AE6706"/>
    <w:rsid w:val="00B05FCE"/>
    <w:rsid w:val="00B35599"/>
    <w:rsid w:val="00B51857"/>
    <w:rsid w:val="00B65D22"/>
    <w:rsid w:val="00B72E64"/>
    <w:rsid w:val="00B939BE"/>
    <w:rsid w:val="00B950FF"/>
    <w:rsid w:val="00B966F4"/>
    <w:rsid w:val="00BA0191"/>
    <w:rsid w:val="00BA34AF"/>
    <w:rsid w:val="00BB43F8"/>
    <w:rsid w:val="00BB4503"/>
    <w:rsid w:val="00BC2959"/>
    <w:rsid w:val="00BF58AA"/>
    <w:rsid w:val="00C00939"/>
    <w:rsid w:val="00C0490D"/>
    <w:rsid w:val="00C059F5"/>
    <w:rsid w:val="00C14EA3"/>
    <w:rsid w:val="00C2271E"/>
    <w:rsid w:val="00C23F22"/>
    <w:rsid w:val="00C37209"/>
    <w:rsid w:val="00C405FD"/>
    <w:rsid w:val="00C42A09"/>
    <w:rsid w:val="00C42CF3"/>
    <w:rsid w:val="00C44AA5"/>
    <w:rsid w:val="00C50965"/>
    <w:rsid w:val="00C51BA2"/>
    <w:rsid w:val="00C60435"/>
    <w:rsid w:val="00C63D10"/>
    <w:rsid w:val="00C65D62"/>
    <w:rsid w:val="00C67715"/>
    <w:rsid w:val="00C7419C"/>
    <w:rsid w:val="00C77A85"/>
    <w:rsid w:val="00C8174E"/>
    <w:rsid w:val="00C86162"/>
    <w:rsid w:val="00C900F1"/>
    <w:rsid w:val="00C90B77"/>
    <w:rsid w:val="00C91F9F"/>
    <w:rsid w:val="00C937B9"/>
    <w:rsid w:val="00CA2D93"/>
    <w:rsid w:val="00CB484D"/>
    <w:rsid w:val="00CC7D48"/>
    <w:rsid w:val="00CD2FAC"/>
    <w:rsid w:val="00CE4A66"/>
    <w:rsid w:val="00CE5C40"/>
    <w:rsid w:val="00CF2531"/>
    <w:rsid w:val="00D31695"/>
    <w:rsid w:val="00D45644"/>
    <w:rsid w:val="00D51979"/>
    <w:rsid w:val="00D56AE3"/>
    <w:rsid w:val="00D649D5"/>
    <w:rsid w:val="00D73E37"/>
    <w:rsid w:val="00D83FF6"/>
    <w:rsid w:val="00D843BC"/>
    <w:rsid w:val="00D922B0"/>
    <w:rsid w:val="00DA0303"/>
    <w:rsid w:val="00DA0918"/>
    <w:rsid w:val="00DA2D70"/>
    <w:rsid w:val="00DA38E1"/>
    <w:rsid w:val="00DA7AB8"/>
    <w:rsid w:val="00DC0C22"/>
    <w:rsid w:val="00DC6D98"/>
    <w:rsid w:val="00DE507E"/>
    <w:rsid w:val="00DE50F4"/>
    <w:rsid w:val="00DF0143"/>
    <w:rsid w:val="00DF607C"/>
    <w:rsid w:val="00E12312"/>
    <w:rsid w:val="00E127F0"/>
    <w:rsid w:val="00E2107E"/>
    <w:rsid w:val="00E2425F"/>
    <w:rsid w:val="00E302C4"/>
    <w:rsid w:val="00E53040"/>
    <w:rsid w:val="00E54F1E"/>
    <w:rsid w:val="00E6083B"/>
    <w:rsid w:val="00E60C02"/>
    <w:rsid w:val="00E704E3"/>
    <w:rsid w:val="00E847BE"/>
    <w:rsid w:val="00E96318"/>
    <w:rsid w:val="00E97052"/>
    <w:rsid w:val="00EB3B9B"/>
    <w:rsid w:val="00EB3E77"/>
    <w:rsid w:val="00EB4A30"/>
    <w:rsid w:val="00EC14A6"/>
    <w:rsid w:val="00ED3B73"/>
    <w:rsid w:val="00ED665C"/>
    <w:rsid w:val="00EE4C2C"/>
    <w:rsid w:val="00EF161F"/>
    <w:rsid w:val="00EF58BD"/>
    <w:rsid w:val="00F02263"/>
    <w:rsid w:val="00F20616"/>
    <w:rsid w:val="00F3125B"/>
    <w:rsid w:val="00F37DC0"/>
    <w:rsid w:val="00F53EE9"/>
    <w:rsid w:val="00F54CAC"/>
    <w:rsid w:val="00F627A5"/>
    <w:rsid w:val="00F7636F"/>
    <w:rsid w:val="00F84C6B"/>
    <w:rsid w:val="00F92F1B"/>
    <w:rsid w:val="00FB16E5"/>
    <w:rsid w:val="00FB2D18"/>
    <w:rsid w:val="00FD03C9"/>
    <w:rsid w:val="00FE3269"/>
    <w:rsid w:val="00FE4195"/>
    <w:rsid w:val="00FE4AD1"/>
    <w:rsid w:val="00FF1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1D"/>
    <w:pPr>
      <w:suppressAutoHyphens/>
      <w:ind w:left="403" w:hanging="360"/>
      <w:jc w:val="center"/>
      <w:textAlignment w:val="center"/>
    </w:pPr>
    <w:rPr>
      <w:rFonts w:ascii="Times New Roman" w:hAnsi="Times New Roman" w:cs="Times New Roman"/>
      <w:color w:val="00000A"/>
      <w:sz w:val="24"/>
      <w:szCs w:val="24"/>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qFormat/>
    <w:rsid w:val="00CE691D"/>
  </w:style>
  <w:style w:type="character" w:customStyle="1" w:styleId="WW8Num1z1">
    <w:name w:val="WW8Num1z1"/>
    <w:uiPriority w:val="99"/>
    <w:qFormat/>
    <w:rsid w:val="00CE691D"/>
  </w:style>
  <w:style w:type="character" w:customStyle="1" w:styleId="WW8Num1z2">
    <w:name w:val="WW8Num1z2"/>
    <w:uiPriority w:val="99"/>
    <w:qFormat/>
    <w:rsid w:val="00CE691D"/>
  </w:style>
  <w:style w:type="character" w:customStyle="1" w:styleId="WW8Num1z3">
    <w:name w:val="WW8Num1z3"/>
    <w:uiPriority w:val="99"/>
    <w:qFormat/>
    <w:rsid w:val="00CE691D"/>
  </w:style>
  <w:style w:type="character" w:customStyle="1" w:styleId="WW8Num1z4">
    <w:name w:val="WW8Num1z4"/>
    <w:uiPriority w:val="99"/>
    <w:qFormat/>
    <w:rsid w:val="00CE691D"/>
  </w:style>
  <w:style w:type="character" w:customStyle="1" w:styleId="WW8Num1z5">
    <w:name w:val="WW8Num1z5"/>
    <w:uiPriority w:val="99"/>
    <w:qFormat/>
    <w:rsid w:val="00CE691D"/>
  </w:style>
  <w:style w:type="character" w:customStyle="1" w:styleId="WW8Num1z6">
    <w:name w:val="WW8Num1z6"/>
    <w:uiPriority w:val="99"/>
    <w:qFormat/>
    <w:rsid w:val="00CE691D"/>
  </w:style>
  <w:style w:type="character" w:customStyle="1" w:styleId="WW8Num1z7">
    <w:name w:val="WW8Num1z7"/>
    <w:uiPriority w:val="99"/>
    <w:qFormat/>
    <w:rsid w:val="00CE691D"/>
  </w:style>
  <w:style w:type="character" w:customStyle="1" w:styleId="WW8Num1z8">
    <w:name w:val="WW8Num1z8"/>
    <w:uiPriority w:val="99"/>
    <w:qFormat/>
    <w:rsid w:val="00CE691D"/>
  </w:style>
  <w:style w:type="character" w:customStyle="1" w:styleId="WW8Num2z0">
    <w:name w:val="WW8Num2z0"/>
    <w:uiPriority w:val="99"/>
    <w:qFormat/>
    <w:rsid w:val="00CE691D"/>
    <w:rPr>
      <w:rFonts w:ascii="Arial" w:hAnsi="Arial"/>
      <w:sz w:val="22"/>
    </w:rPr>
  </w:style>
  <w:style w:type="character" w:customStyle="1" w:styleId="WW8Num3z0">
    <w:name w:val="WW8Num3z0"/>
    <w:uiPriority w:val="99"/>
    <w:qFormat/>
    <w:rsid w:val="00CE691D"/>
    <w:rPr>
      <w:rFonts w:ascii="Symbol" w:hAnsi="Symbol"/>
      <w:sz w:val="22"/>
    </w:rPr>
  </w:style>
  <w:style w:type="character" w:customStyle="1" w:styleId="WW8Num4z0">
    <w:name w:val="WW8Num4z0"/>
    <w:uiPriority w:val="99"/>
    <w:qFormat/>
    <w:rsid w:val="00CE691D"/>
    <w:rPr>
      <w:rFonts w:ascii="Symbol" w:hAnsi="Symbol"/>
      <w:sz w:val="22"/>
    </w:rPr>
  </w:style>
  <w:style w:type="character" w:customStyle="1" w:styleId="WW8Num5z0">
    <w:name w:val="WW8Num5z0"/>
    <w:uiPriority w:val="99"/>
    <w:qFormat/>
    <w:rsid w:val="00CE691D"/>
    <w:rPr>
      <w:rFonts w:ascii="Symbol" w:hAnsi="Symbol"/>
      <w:sz w:val="22"/>
    </w:rPr>
  </w:style>
  <w:style w:type="character" w:customStyle="1" w:styleId="WW8Num6z0">
    <w:name w:val="WW8Num6z0"/>
    <w:uiPriority w:val="99"/>
    <w:qFormat/>
    <w:rsid w:val="00CE691D"/>
    <w:rPr>
      <w:rFonts w:ascii="Arial" w:hAnsi="Arial"/>
      <w:spacing w:val="-3"/>
      <w:sz w:val="22"/>
    </w:rPr>
  </w:style>
  <w:style w:type="character" w:customStyle="1" w:styleId="WW8Num7z0">
    <w:name w:val="WW8Num7z0"/>
    <w:uiPriority w:val="99"/>
    <w:qFormat/>
    <w:rsid w:val="00CE691D"/>
    <w:rPr>
      <w:rFonts w:ascii="Symbol" w:hAnsi="Symbol"/>
      <w:sz w:val="22"/>
      <w:lang w:val="en-US"/>
    </w:rPr>
  </w:style>
  <w:style w:type="character" w:customStyle="1" w:styleId="WW8Num7z1">
    <w:name w:val="WW8Num7z1"/>
    <w:uiPriority w:val="99"/>
    <w:qFormat/>
    <w:rsid w:val="00CE691D"/>
    <w:rPr>
      <w:rFonts w:ascii="OpenSymbol;Arial Unicode MS" w:hAnsi="OpenSymbol;Arial Unicode MS"/>
    </w:rPr>
  </w:style>
  <w:style w:type="character" w:customStyle="1" w:styleId="WW8Num8z0">
    <w:name w:val="WW8Num8z0"/>
    <w:uiPriority w:val="99"/>
    <w:qFormat/>
    <w:rsid w:val="00CE691D"/>
    <w:rPr>
      <w:rFonts w:ascii="Symbol" w:hAnsi="Symbol"/>
      <w:color w:val="00000A"/>
      <w:sz w:val="22"/>
    </w:rPr>
  </w:style>
  <w:style w:type="character" w:customStyle="1" w:styleId="WW8Num8z1">
    <w:name w:val="WW8Num8z1"/>
    <w:uiPriority w:val="99"/>
    <w:qFormat/>
    <w:rsid w:val="00CE691D"/>
    <w:rPr>
      <w:rFonts w:ascii="OpenSymbol;Arial Unicode MS" w:hAnsi="OpenSymbol;Arial Unicode MS"/>
    </w:rPr>
  </w:style>
  <w:style w:type="character" w:customStyle="1" w:styleId="WW8Num9z0">
    <w:name w:val="WW8Num9z0"/>
    <w:uiPriority w:val="99"/>
    <w:qFormat/>
    <w:rsid w:val="00CE691D"/>
    <w:rPr>
      <w:rFonts w:ascii="Symbol" w:hAnsi="Symbol"/>
      <w:sz w:val="22"/>
    </w:rPr>
  </w:style>
  <w:style w:type="character" w:customStyle="1" w:styleId="WW8Num9z1">
    <w:name w:val="WW8Num9z1"/>
    <w:uiPriority w:val="99"/>
    <w:qFormat/>
    <w:rsid w:val="00CE691D"/>
    <w:rPr>
      <w:rFonts w:ascii="OpenSymbol;Arial Unicode MS" w:hAnsi="OpenSymbol;Arial Unicode MS"/>
    </w:rPr>
  </w:style>
  <w:style w:type="character" w:customStyle="1" w:styleId="WW8Num10z0">
    <w:name w:val="WW8Num10z0"/>
    <w:uiPriority w:val="99"/>
    <w:qFormat/>
    <w:rsid w:val="00CE691D"/>
    <w:rPr>
      <w:rFonts w:ascii="Symbol" w:hAnsi="Symbol"/>
      <w:sz w:val="22"/>
    </w:rPr>
  </w:style>
  <w:style w:type="character" w:customStyle="1" w:styleId="WW8Num10z1">
    <w:name w:val="WW8Num10z1"/>
    <w:uiPriority w:val="99"/>
    <w:qFormat/>
    <w:rsid w:val="00CE691D"/>
    <w:rPr>
      <w:rFonts w:ascii="OpenSymbol;Arial Unicode MS" w:hAnsi="OpenSymbol;Arial Unicode MS"/>
    </w:rPr>
  </w:style>
  <w:style w:type="character" w:customStyle="1" w:styleId="WW8Num11z0">
    <w:name w:val="WW8Num11z0"/>
    <w:uiPriority w:val="99"/>
    <w:qFormat/>
    <w:rsid w:val="00CE691D"/>
    <w:rPr>
      <w:rFonts w:ascii="Symbol" w:hAnsi="Symbol"/>
      <w:sz w:val="22"/>
    </w:rPr>
  </w:style>
  <w:style w:type="character" w:customStyle="1" w:styleId="WW8Num11z1">
    <w:name w:val="WW8Num11z1"/>
    <w:uiPriority w:val="99"/>
    <w:qFormat/>
    <w:rsid w:val="00CE691D"/>
    <w:rPr>
      <w:rFonts w:ascii="OpenSymbol;Arial Unicode MS" w:hAnsi="OpenSymbol;Arial Unicode MS"/>
    </w:rPr>
  </w:style>
  <w:style w:type="character" w:customStyle="1" w:styleId="WW8Num12z0">
    <w:name w:val="WW8Num12z0"/>
    <w:uiPriority w:val="99"/>
    <w:qFormat/>
    <w:rsid w:val="00CE691D"/>
    <w:rPr>
      <w:rFonts w:ascii="Symbol" w:hAnsi="Symbol"/>
      <w:sz w:val="22"/>
    </w:rPr>
  </w:style>
  <w:style w:type="character" w:customStyle="1" w:styleId="WW8Num12z1">
    <w:name w:val="WW8Num12z1"/>
    <w:uiPriority w:val="99"/>
    <w:qFormat/>
    <w:rsid w:val="00CE691D"/>
    <w:rPr>
      <w:rFonts w:ascii="OpenSymbol;Arial Unicode MS" w:hAnsi="OpenSymbol;Arial Unicode MS"/>
    </w:rPr>
  </w:style>
  <w:style w:type="character" w:customStyle="1" w:styleId="17">
    <w:name w:val="Προεπιλεγμένη γραμματοσειρά17"/>
    <w:uiPriority w:val="99"/>
    <w:qFormat/>
    <w:rsid w:val="00CE691D"/>
  </w:style>
  <w:style w:type="character" w:customStyle="1" w:styleId="WW8Num13z0">
    <w:name w:val="WW8Num13z0"/>
    <w:uiPriority w:val="99"/>
    <w:qFormat/>
    <w:rsid w:val="00CE691D"/>
    <w:rPr>
      <w:rFonts w:ascii="Symbol" w:hAnsi="Symbol"/>
      <w:sz w:val="22"/>
    </w:rPr>
  </w:style>
  <w:style w:type="character" w:customStyle="1" w:styleId="WW8Num13z1">
    <w:name w:val="WW8Num13z1"/>
    <w:uiPriority w:val="99"/>
    <w:qFormat/>
    <w:rsid w:val="00CE691D"/>
    <w:rPr>
      <w:rFonts w:ascii="OpenSymbol;Arial Unicode MS" w:hAnsi="OpenSymbol;Arial Unicode MS"/>
    </w:rPr>
  </w:style>
  <w:style w:type="character" w:customStyle="1" w:styleId="16">
    <w:name w:val="Προεπιλεγμένη γραμματοσειρά16"/>
    <w:uiPriority w:val="99"/>
    <w:qFormat/>
    <w:rsid w:val="00CE691D"/>
  </w:style>
  <w:style w:type="character" w:customStyle="1" w:styleId="15">
    <w:name w:val="Προεπιλεγμένη γραμματοσειρά15"/>
    <w:uiPriority w:val="99"/>
    <w:qFormat/>
    <w:rsid w:val="00CE691D"/>
  </w:style>
  <w:style w:type="character" w:customStyle="1" w:styleId="14">
    <w:name w:val="Προεπιλεγμένη γραμματοσειρά14"/>
    <w:uiPriority w:val="99"/>
    <w:qFormat/>
    <w:rsid w:val="00CE691D"/>
  </w:style>
  <w:style w:type="character" w:customStyle="1" w:styleId="13">
    <w:name w:val="Προεπιλεγμένη γραμματοσειρά13"/>
    <w:uiPriority w:val="99"/>
    <w:qFormat/>
    <w:rsid w:val="00CE691D"/>
  </w:style>
  <w:style w:type="character" w:customStyle="1" w:styleId="WW8Num2z1">
    <w:name w:val="WW8Num2z1"/>
    <w:uiPriority w:val="99"/>
    <w:qFormat/>
    <w:rsid w:val="00CE691D"/>
  </w:style>
  <w:style w:type="character" w:customStyle="1" w:styleId="WW8Num2z2">
    <w:name w:val="WW8Num2z2"/>
    <w:uiPriority w:val="99"/>
    <w:qFormat/>
    <w:rsid w:val="00CE691D"/>
  </w:style>
  <w:style w:type="character" w:customStyle="1" w:styleId="WW8Num2z3">
    <w:name w:val="WW8Num2z3"/>
    <w:uiPriority w:val="99"/>
    <w:qFormat/>
    <w:rsid w:val="00CE691D"/>
  </w:style>
  <w:style w:type="character" w:customStyle="1" w:styleId="WW8Num2z4">
    <w:name w:val="WW8Num2z4"/>
    <w:uiPriority w:val="99"/>
    <w:qFormat/>
    <w:rsid w:val="00CE691D"/>
  </w:style>
  <w:style w:type="character" w:customStyle="1" w:styleId="WW8Num2z5">
    <w:name w:val="WW8Num2z5"/>
    <w:uiPriority w:val="99"/>
    <w:qFormat/>
    <w:rsid w:val="00CE691D"/>
  </w:style>
  <w:style w:type="character" w:customStyle="1" w:styleId="WW8Num2z6">
    <w:name w:val="WW8Num2z6"/>
    <w:uiPriority w:val="99"/>
    <w:qFormat/>
    <w:rsid w:val="00CE691D"/>
  </w:style>
  <w:style w:type="character" w:customStyle="1" w:styleId="WW8Num2z7">
    <w:name w:val="WW8Num2z7"/>
    <w:uiPriority w:val="99"/>
    <w:qFormat/>
    <w:rsid w:val="00CE691D"/>
  </w:style>
  <w:style w:type="character" w:customStyle="1" w:styleId="WW8Num2z8">
    <w:name w:val="WW8Num2z8"/>
    <w:uiPriority w:val="99"/>
    <w:qFormat/>
    <w:rsid w:val="00CE691D"/>
  </w:style>
  <w:style w:type="character" w:customStyle="1" w:styleId="WW8Num14z0">
    <w:name w:val="WW8Num14z0"/>
    <w:uiPriority w:val="99"/>
    <w:qFormat/>
    <w:rsid w:val="00CE691D"/>
    <w:rPr>
      <w:rFonts w:ascii="Symbol" w:hAnsi="Symbol"/>
      <w:sz w:val="22"/>
      <w:shd w:val="clear" w:color="auto" w:fill="C0C0C0"/>
      <w:lang w:val="en-US"/>
    </w:rPr>
  </w:style>
  <w:style w:type="character" w:customStyle="1" w:styleId="WW8Num14z1">
    <w:name w:val="WW8Num14z1"/>
    <w:uiPriority w:val="99"/>
    <w:qFormat/>
    <w:rsid w:val="00CE691D"/>
    <w:rPr>
      <w:rFonts w:ascii="OpenSymbol;Arial Unicode MS" w:hAnsi="OpenSymbol;Arial Unicode MS"/>
    </w:rPr>
  </w:style>
  <w:style w:type="character" w:customStyle="1" w:styleId="WW8Num15z0">
    <w:name w:val="WW8Num15z0"/>
    <w:uiPriority w:val="99"/>
    <w:qFormat/>
    <w:rsid w:val="00CE691D"/>
    <w:rPr>
      <w:rFonts w:ascii="Symbol" w:hAnsi="Symbol"/>
    </w:rPr>
  </w:style>
  <w:style w:type="character" w:customStyle="1" w:styleId="WW8Num15z1">
    <w:name w:val="WW8Num15z1"/>
    <w:uiPriority w:val="99"/>
    <w:qFormat/>
    <w:rsid w:val="00CE691D"/>
    <w:rPr>
      <w:rFonts w:ascii="Courier New" w:hAnsi="Courier New"/>
    </w:rPr>
  </w:style>
  <w:style w:type="character" w:customStyle="1" w:styleId="WW8Num15z2">
    <w:name w:val="WW8Num15z2"/>
    <w:uiPriority w:val="99"/>
    <w:qFormat/>
    <w:rsid w:val="00CE691D"/>
    <w:rPr>
      <w:rFonts w:ascii="Wingdings" w:hAnsi="Wingdings"/>
    </w:rPr>
  </w:style>
  <w:style w:type="character" w:customStyle="1" w:styleId="WW8Num16z0">
    <w:name w:val="WW8Num16z0"/>
    <w:uiPriority w:val="99"/>
    <w:qFormat/>
    <w:rsid w:val="00CE691D"/>
    <w:rPr>
      <w:rFonts w:ascii="Symbol" w:hAnsi="Symbol"/>
      <w:sz w:val="22"/>
    </w:rPr>
  </w:style>
  <w:style w:type="character" w:customStyle="1" w:styleId="WW8Num16z1">
    <w:name w:val="WW8Num16z1"/>
    <w:uiPriority w:val="99"/>
    <w:qFormat/>
    <w:rsid w:val="00CE691D"/>
    <w:rPr>
      <w:rFonts w:ascii="Courier New" w:hAnsi="Courier New"/>
    </w:rPr>
  </w:style>
  <w:style w:type="character" w:customStyle="1" w:styleId="WW8Num16z2">
    <w:name w:val="WW8Num16z2"/>
    <w:uiPriority w:val="99"/>
    <w:qFormat/>
    <w:rsid w:val="00CE691D"/>
    <w:rPr>
      <w:rFonts w:ascii="Wingdings" w:hAnsi="Wingdings"/>
    </w:rPr>
  </w:style>
  <w:style w:type="character" w:customStyle="1" w:styleId="12">
    <w:name w:val="Προεπιλεγμένη γραμματοσειρά12"/>
    <w:uiPriority w:val="99"/>
    <w:qFormat/>
    <w:rsid w:val="00CE691D"/>
  </w:style>
  <w:style w:type="character" w:customStyle="1" w:styleId="11">
    <w:name w:val="Προεπιλεγμένη γραμματοσειρά11"/>
    <w:uiPriority w:val="99"/>
    <w:qFormat/>
    <w:rsid w:val="00CE691D"/>
  </w:style>
  <w:style w:type="character" w:customStyle="1" w:styleId="Absatz-Standardschriftart">
    <w:name w:val="Absatz-Standardschriftart"/>
    <w:uiPriority w:val="99"/>
    <w:qFormat/>
    <w:rsid w:val="00CE691D"/>
  </w:style>
  <w:style w:type="character" w:customStyle="1" w:styleId="WW-Absatz-Standardschriftart">
    <w:name w:val="WW-Absatz-Standardschriftart"/>
    <w:uiPriority w:val="99"/>
    <w:qFormat/>
    <w:rsid w:val="00CE691D"/>
  </w:style>
  <w:style w:type="character" w:customStyle="1" w:styleId="WW-Absatz-Standardschriftart1">
    <w:name w:val="WW-Absatz-Standardschriftart1"/>
    <w:uiPriority w:val="99"/>
    <w:qFormat/>
    <w:rsid w:val="00CE691D"/>
  </w:style>
  <w:style w:type="character" w:customStyle="1" w:styleId="10">
    <w:name w:val="Προεπιλεγμένη γραμματοσειρά10"/>
    <w:uiPriority w:val="99"/>
    <w:qFormat/>
    <w:rsid w:val="00CE691D"/>
  </w:style>
  <w:style w:type="character" w:customStyle="1" w:styleId="9">
    <w:name w:val="Προεπιλεγμένη γραμματοσειρά9"/>
    <w:uiPriority w:val="99"/>
    <w:qFormat/>
    <w:rsid w:val="00CE691D"/>
  </w:style>
  <w:style w:type="character" w:customStyle="1" w:styleId="8">
    <w:name w:val="Προεπιλεγμένη γραμματοσειρά8"/>
    <w:uiPriority w:val="99"/>
    <w:qFormat/>
    <w:rsid w:val="00CE691D"/>
  </w:style>
  <w:style w:type="character" w:customStyle="1" w:styleId="7">
    <w:name w:val="Προεπιλεγμένη γραμματοσειρά7"/>
    <w:uiPriority w:val="99"/>
    <w:qFormat/>
    <w:rsid w:val="00CE691D"/>
  </w:style>
  <w:style w:type="character" w:customStyle="1" w:styleId="6">
    <w:name w:val="Προεπιλεγμένη γραμματοσειρά6"/>
    <w:uiPriority w:val="99"/>
    <w:qFormat/>
    <w:rsid w:val="00CE691D"/>
  </w:style>
  <w:style w:type="character" w:customStyle="1" w:styleId="WW8Num17z0">
    <w:name w:val="WW8Num17z0"/>
    <w:uiPriority w:val="99"/>
    <w:qFormat/>
    <w:rsid w:val="00CE691D"/>
    <w:rPr>
      <w:rFonts w:ascii="Arial" w:hAnsi="Arial"/>
    </w:rPr>
  </w:style>
  <w:style w:type="character" w:customStyle="1" w:styleId="WW8Num17z1">
    <w:name w:val="WW8Num17z1"/>
    <w:uiPriority w:val="99"/>
    <w:qFormat/>
    <w:rsid w:val="00CE691D"/>
    <w:rPr>
      <w:rFonts w:ascii="Courier New" w:hAnsi="Courier New"/>
    </w:rPr>
  </w:style>
  <w:style w:type="character" w:customStyle="1" w:styleId="WW8Num17z2">
    <w:name w:val="WW8Num17z2"/>
    <w:uiPriority w:val="99"/>
    <w:qFormat/>
    <w:rsid w:val="00CE691D"/>
    <w:rPr>
      <w:rFonts w:ascii="Wingdings" w:hAnsi="Wingdings"/>
    </w:rPr>
  </w:style>
  <w:style w:type="character" w:customStyle="1" w:styleId="WW8Num17z3">
    <w:name w:val="WW8Num17z3"/>
    <w:uiPriority w:val="99"/>
    <w:qFormat/>
    <w:rsid w:val="00CE691D"/>
    <w:rPr>
      <w:rFonts w:ascii="Symbol" w:hAnsi="Symbol"/>
    </w:rPr>
  </w:style>
  <w:style w:type="character" w:customStyle="1" w:styleId="WW8Num18z0">
    <w:name w:val="WW8Num18z0"/>
    <w:uiPriority w:val="99"/>
    <w:qFormat/>
    <w:rsid w:val="00CE691D"/>
    <w:rPr>
      <w:rFonts w:ascii="Symbol" w:hAnsi="Symbol"/>
    </w:rPr>
  </w:style>
  <w:style w:type="character" w:customStyle="1" w:styleId="WW8Num18z1">
    <w:name w:val="WW8Num18z1"/>
    <w:uiPriority w:val="99"/>
    <w:qFormat/>
    <w:rsid w:val="00CE691D"/>
    <w:rPr>
      <w:rFonts w:ascii="Courier New" w:hAnsi="Courier New"/>
    </w:rPr>
  </w:style>
  <w:style w:type="character" w:customStyle="1" w:styleId="WW8Num18z2">
    <w:name w:val="WW8Num18z2"/>
    <w:uiPriority w:val="99"/>
    <w:qFormat/>
    <w:rsid w:val="00CE691D"/>
    <w:rPr>
      <w:rFonts w:ascii="Wingdings" w:hAnsi="Wingdings"/>
    </w:rPr>
  </w:style>
  <w:style w:type="character" w:customStyle="1" w:styleId="WW8Num19z0">
    <w:name w:val="WW8Num19z0"/>
    <w:uiPriority w:val="99"/>
    <w:qFormat/>
    <w:rsid w:val="00CE691D"/>
    <w:rPr>
      <w:rFonts w:ascii="Arial" w:hAnsi="Arial"/>
    </w:rPr>
  </w:style>
  <w:style w:type="character" w:customStyle="1" w:styleId="WW8Num19z1">
    <w:name w:val="WW8Num19z1"/>
    <w:uiPriority w:val="99"/>
    <w:qFormat/>
    <w:rsid w:val="00CE691D"/>
    <w:rPr>
      <w:rFonts w:ascii="Courier New" w:hAnsi="Courier New"/>
    </w:rPr>
  </w:style>
  <w:style w:type="character" w:customStyle="1" w:styleId="WW8Num19z2">
    <w:name w:val="WW8Num19z2"/>
    <w:uiPriority w:val="99"/>
    <w:qFormat/>
    <w:rsid w:val="00CE691D"/>
    <w:rPr>
      <w:rFonts w:ascii="Wingdings" w:hAnsi="Wingdings"/>
    </w:rPr>
  </w:style>
  <w:style w:type="character" w:customStyle="1" w:styleId="WW8Num19z3">
    <w:name w:val="WW8Num19z3"/>
    <w:uiPriority w:val="99"/>
    <w:qFormat/>
    <w:rsid w:val="00CE691D"/>
    <w:rPr>
      <w:rFonts w:ascii="Symbol" w:hAnsi="Symbol"/>
    </w:rPr>
  </w:style>
  <w:style w:type="character" w:customStyle="1" w:styleId="WW8Num20z0">
    <w:name w:val="WW8Num20z0"/>
    <w:uiPriority w:val="99"/>
    <w:qFormat/>
    <w:rsid w:val="00CE691D"/>
    <w:rPr>
      <w:rFonts w:ascii="Arial" w:hAnsi="Arial"/>
    </w:rPr>
  </w:style>
  <w:style w:type="character" w:customStyle="1" w:styleId="WW8Num20z1">
    <w:name w:val="WW8Num20z1"/>
    <w:uiPriority w:val="99"/>
    <w:qFormat/>
    <w:rsid w:val="00CE691D"/>
    <w:rPr>
      <w:rFonts w:ascii="Courier New" w:hAnsi="Courier New"/>
    </w:rPr>
  </w:style>
  <w:style w:type="character" w:customStyle="1" w:styleId="WW8Num20z2">
    <w:name w:val="WW8Num20z2"/>
    <w:uiPriority w:val="99"/>
    <w:qFormat/>
    <w:rsid w:val="00CE691D"/>
    <w:rPr>
      <w:rFonts w:ascii="Wingdings" w:hAnsi="Wingdings"/>
    </w:rPr>
  </w:style>
  <w:style w:type="character" w:customStyle="1" w:styleId="WW8Num20z3">
    <w:name w:val="WW8Num20z3"/>
    <w:uiPriority w:val="99"/>
    <w:qFormat/>
    <w:rsid w:val="00CE691D"/>
    <w:rPr>
      <w:rFonts w:ascii="Symbol" w:hAnsi="Symbol"/>
    </w:rPr>
  </w:style>
  <w:style w:type="character" w:customStyle="1" w:styleId="WW8Num21z0">
    <w:name w:val="WW8Num21z0"/>
    <w:uiPriority w:val="99"/>
    <w:qFormat/>
    <w:rsid w:val="00CE691D"/>
    <w:rPr>
      <w:rFonts w:ascii="Symbol" w:hAnsi="Symbol"/>
    </w:rPr>
  </w:style>
  <w:style w:type="character" w:customStyle="1" w:styleId="WW8Num21z1">
    <w:name w:val="WW8Num21z1"/>
    <w:uiPriority w:val="99"/>
    <w:qFormat/>
    <w:rsid w:val="00CE691D"/>
    <w:rPr>
      <w:rFonts w:ascii="Courier New" w:hAnsi="Courier New"/>
    </w:rPr>
  </w:style>
  <w:style w:type="character" w:customStyle="1" w:styleId="WW8Num21z2">
    <w:name w:val="WW8Num21z2"/>
    <w:uiPriority w:val="99"/>
    <w:qFormat/>
    <w:rsid w:val="00CE691D"/>
    <w:rPr>
      <w:rFonts w:ascii="Wingdings" w:hAnsi="Wingdings"/>
    </w:rPr>
  </w:style>
  <w:style w:type="character" w:customStyle="1" w:styleId="WW8Num22z0">
    <w:name w:val="WW8Num22z0"/>
    <w:uiPriority w:val="99"/>
    <w:qFormat/>
    <w:rsid w:val="00CE691D"/>
    <w:rPr>
      <w:rFonts w:ascii="Symbol" w:hAnsi="Symbol"/>
    </w:rPr>
  </w:style>
  <w:style w:type="character" w:customStyle="1" w:styleId="WW8Num22z1">
    <w:name w:val="WW8Num22z1"/>
    <w:uiPriority w:val="99"/>
    <w:qFormat/>
    <w:rsid w:val="00CE691D"/>
    <w:rPr>
      <w:rFonts w:ascii="Courier New" w:hAnsi="Courier New"/>
    </w:rPr>
  </w:style>
  <w:style w:type="character" w:customStyle="1" w:styleId="WW8Num22z2">
    <w:name w:val="WW8Num22z2"/>
    <w:uiPriority w:val="99"/>
    <w:qFormat/>
    <w:rsid w:val="00CE691D"/>
    <w:rPr>
      <w:rFonts w:ascii="Wingdings" w:hAnsi="Wingdings"/>
    </w:rPr>
  </w:style>
  <w:style w:type="character" w:customStyle="1" w:styleId="WW8Num23z0">
    <w:name w:val="WW8Num23z0"/>
    <w:uiPriority w:val="99"/>
    <w:qFormat/>
    <w:rsid w:val="00CE691D"/>
    <w:rPr>
      <w:rFonts w:ascii="Symbol" w:hAnsi="Symbol"/>
    </w:rPr>
  </w:style>
  <w:style w:type="character" w:customStyle="1" w:styleId="WW8Num23z1">
    <w:name w:val="WW8Num23z1"/>
    <w:uiPriority w:val="99"/>
    <w:qFormat/>
    <w:rsid w:val="00CE691D"/>
    <w:rPr>
      <w:rFonts w:ascii="Courier New" w:hAnsi="Courier New"/>
    </w:rPr>
  </w:style>
  <w:style w:type="character" w:customStyle="1" w:styleId="WW8Num23z2">
    <w:name w:val="WW8Num23z2"/>
    <w:uiPriority w:val="99"/>
    <w:qFormat/>
    <w:rsid w:val="00CE691D"/>
    <w:rPr>
      <w:rFonts w:ascii="Wingdings" w:hAnsi="Wingdings"/>
    </w:rPr>
  </w:style>
  <w:style w:type="character" w:customStyle="1" w:styleId="WW8Num24z0">
    <w:name w:val="WW8Num24z0"/>
    <w:uiPriority w:val="99"/>
    <w:qFormat/>
    <w:rsid w:val="00CE691D"/>
    <w:rPr>
      <w:rFonts w:ascii="Arial" w:hAnsi="Arial"/>
    </w:rPr>
  </w:style>
  <w:style w:type="character" w:customStyle="1" w:styleId="WW8Num24z1">
    <w:name w:val="WW8Num24z1"/>
    <w:uiPriority w:val="99"/>
    <w:qFormat/>
    <w:rsid w:val="00CE691D"/>
    <w:rPr>
      <w:rFonts w:ascii="Courier New" w:hAnsi="Courier New"/>
    </w:rPr>
  </w:style>
  <w:style w:type="character" w:customStyle="1" w:styleId="WW8Num24z2">
    <w:name w:val="WW8Num24z2"/>
    <w:uiPriority w:val="99"/>
    <w:qFormat/>
    <w:rsid w:val="00CE691D"/>
    <w:rPr>
      <w:rFonts w:ascii="Wingdings" w:hAnsi="Wingdings"/>
    </w:rPr>
  </w:style>
  <w:style w:type="character" w:customStyle="1" w:styleId="WW8Num24z3">
    <w:name w:val="WW8Num24z3"/>
    <w:uiPriority w:val="99"/>
    <w:qFormat/>
    <w:rsid w:val="00CE691D"/>
    <w:rPr>
      <w:rFonts w:ascii="Symbol" w:hAnsi="Symbol"/>
    </w:rPr>
  </w:style>
  <w:style w:type="character" w:customStyle="1" w:styleId="5">
    <w:name w:val="Προεπιλεγμένη γραμματοσειρά5"/>
    <w:uiPriority w:val="99"/>
    <w:qFormat/>
    <w:rsid w:val="00CE691D"/>
  </w:style>
  <w:style w:type="character" w:customStyle="1" w:styleId="WW8Num22z3">
    <w:name w:val="WW8Num22z3"/>
    <w:uiPriority w:val="99"/>
    <w:qFormat/>
    <w:rsid w:val="00CE691D"/>
    <w:rPr>
      <w:rFonts w:ascii="Symbol" w:hAnsi="Symbol"/>
    </w:rPr>
  </w:style>
  <w:style w:type="character" w:customStyle="1" w:styleId="WW8Num25z0">
    <w:name w:val="WW8Num25z0"/>
    <w:uiPriority w:val="99"/>
    <w:qFormat/>
    <w:rsid w:val="00CE691D"/>
    <w:rPr>
      <w:rFonts w:ascii="Arial" w:hAnsi="Arial"/>
      <w:sz w:val="22"/>
      <w:u w:val="single"/>
    </w:rPr>
  </w:style>
  <w:style w:type="character" w:customStyle="1" w:styleId="WW8Num25z1">
    <w:name w:val="WW8Num25z1"/>
    <w:uiPriority w:val="99"/>
    <w:qFormat/>
    <w:rsid w:val="00CE691D"/>
  </w:style>
  <w:style w:type="character" w:customStyle="1" w:styleId="WW8Num25z2">
    <w:name w:val="WW8Num25z2"/>
    <w:uiPriority w:val="99"/>
    <w:qFormat/>
    <w:rsid w:val="00CE691D"/>
  </w:style>
  <w:style w:type="character" w:customStyle="1" w:styleId="WW8Num25z3">
    <w:name w:val="WW8Num25z3"/>
    <w:uiPriority w:val="99"/>
    <w:qFormat/>
    <w:rsid w:val="00CE691D"/>
  </w:style>
  <w:style w:type="character" w:customStyle="1" w:styleId="WW8Num25z4">
    <w:name w:val="WW8Num25z4"/>
    <w:uiPriority w:val="99"/>
    <w:qFormat/>
    <w:rsid w:val="00CE691D"/>
  </w:style>
  <w:style w:type="character" w:customStyle="1" w:styleId="WW8Num25z5">
    <w:name w:val="WW8Num25z5"/>
    <w:uiPriority w:val="99"/>
    <w:qFormat/>
    <w:rsid w:val="00CE691D"/>
  </w:style>
  <w:style w:type="character" w:customStyle="1" w:styleId="WW8Num25z6">
    <w:name w:val="WW8Num25z6"/>
    <w:uiPriority w:val="99"/>
    <w:qFormat/>
    <w:rsid w:val="00CE691D"/>
  </w:style>
  <w:style w:type="character" w:customStyle="1" w:styleId="WW8Num25z7">
    <w:name w:val="WW8Num25z7"/>
    <w:uiPriority w:val="99"/>
    <w:qFormat/>
    <w:rsid w:val="00CE691D"/>
  </w:style>
  <w:style w:type="character" w:customStyle="1" w:styleId="WW8Num25z8">
    <w:name w:val="WW8Num25z8"/>
    <w:uiPriority w:val="99"/>
    <w:qFormat/>
    <w:rsid w:val="00CE691D"/>
  </w:style>
  <w:style w:type="character" w:customStyle="1" w:styleId="WW8Num26z0">
    <w:name w:val="WW8Num26z0"/>
    <w:uiPriority w:val="99"/>
    <w:qFormat/>
    <w:rsid w:val="00CE691D"/>
    <w:rPr>
      <w:rFonts w:ascii="Arial" w:hAnsi="Arial"/>
      <w:sz w:val="22"/>
    </w:rPr>
  </w:style>
  <w:style w:type="character" w:customStyle="1" w:styleId="WW8Num26z1">
    <w:name w:val="WW8Num26z1"/>
    <w:uiPriority w:val="99"/>
    <w:qFormat/>
    <w:rsid w:val="00CE691D"/>
    <w:rPr>
      <w:rFonts w:ascii="Courier New" w:hAnsi="Courier New"/>
    </w:rPr>
  </w:style>
  <w:style w:type="character" w:customStyle="1" w:styleId="WW8Num26z2">
    <w:name w:val="WW8Num26z2"/>
    <w:uiPriority w:val="99"/>
    <w:qFormat/>
    <w:rsid w:val="00CE691D"/>
    <w:rPr>
      <w:rFonts w:ascii="Wingdings" w:hAnsi="Wingdings"/>
    </w:rPr>
  </w:style>
  <w:style w:type="character" w:customStyle="1" w:styleId="WW8Num26z3">
    <w:name w:val="WW8Num26z3"/>
    <w:uiPriority w:val="99"/>
    <w:qFormat/>
    <w:rsid w:val="00CE691D"/>
    <w:rPr>
      <w:rFonts w:ascii="Symbol" w:hAnsi="Symbol"/>
    </w:rPr>
  </w:style>
  <w:style w:type="character" w:customStyle="1" w:styleId="WW8Num27z0">
    <w:name w:val="WW8Num27z0"/>
    <w:uiPriority w:val="99"/>
    <w:qFormat/>
    <w:rsid w:val="00CE691D"/>
  </w:style>
  <w:style w:type="character" w:customStyle="1" w:styleId="WW8Num27z1">
    <w:name w:val="WW8Num27z1"/>
    <w:uiPriority w:val="99"/>
    <w:qFormat/>
    <w:rsid w:val="00CE691D"/>
  </w:style>
  <w:style w:type="character" w:customStyle="1" w:styleId="WW8Num27z2">
    <w:name w:val="WW8Num27z2"/>
    <w:uiPriority w:val="99"/>
    <w:qFormat/>
    <w:rsid w:val="00CE691D"/>
  </w:style>
  <w:style w:type="character" w:customStyle="1" w:styleId="WW8Num27z3">
    <w:name w:val="WW8Num27z3"/>
    <w:uiPriority w:val="99"/>
    <w:qFormat/>
    <w:rsid w:val="00CE691D"/>
  </w:style>
  <w:style w:type="character" w:customStyle="1" w:styleId="WW8Num27z4">
    <w:name w:val="WW8Num27z4"/>
    <w:uiPriority w:val="99"/>
    <w:qFormat/>
    <w:rsid w:val="00CE691D"/>
  </w:style>
  <w:style w:type="character" w:customStyle="1" w:styleId="WW8Num27z5">
    <w:name w:val="WW8Num27z5"/>
    <w:uiPriority w:val="99"/>
    <w:qFormat/>
    <w:rsid w:val="00CE691D"/>
  </w:style>
  <w:style w:type="character" w:customStyle="1" w:styleId="WW8Num27z6">
    <w:name w:val="WW8Num27z6"/>
    <w:uiPriority w:val="99"/>
    <w:qFormat/>
    <w:rsid w:val="00CE691D"/>
  </w:style>
  <w:style w:type="character" w:customStyle="1" w:styleId="WW8Num27z7">
    <w:name w:val="WW8Num27z7"/>
    <w:uiPriority w:val="99"/>
    <w:qFormat/>
    <w:rsid w:val="00CE691D"/>
  </w:style>
  <w:style w:type="character" w:customStyle="1" w:styleId="WW8Num27z8">
    <w:name w:val="WW8Num27z8"/>
    <w:uiPriority w:val="99"/>
    <w:qFormat/>
    <w:rsid w:val="00CE691D"/>
  </w:style>
  <w:style w:type="character" w:customStyle="1" w:styleId="WW8Num28z0">
    <w:name w:val="WW8Num28z0"/>
    <w:uiPriority w:val="99"/>
    <w:qFormat/>
    <w:rsid w:val="00CE691D"/>
    <w:rPr>
      <w:rFonts w:ascii="Symbol" w:hAnsi="Symbol"/>
    </w:rPr>
  </w:style>
  <w:style w:type="character" w:customStyle="1" w:styleId="WW8Num28z1">
    <w:name w:val="WW8Num28z1"/>
    <w:uiPriority w:val="99"/>
    <w:qFormat/>
    <w:rsid w:val="00CE691D"/>
    <w:rPr>
      <w:rFonts w:ascii="Courier New" w:hAnsi="Courier New"/>
    </w:rPr>
  </w:style>
  <w:style w:type="character" w:customStyle="1" w:styleId="WW8Num28z2">
    <w:name w:val="WW8Num28z2"/>
    <w:uiPriority w:val="99"/>
    <w:qFormat/>
    <w:rsid w:val="00CE691D"/>
    <w:rPr>
      <w:rFonts w:ascii="Wingdings" w:hAnsi="Wingdings"/>
    </w:rPr>
  </w:style>
  <w:style w:type="character" w:customStyle="1" w:styleId="4">
    <w:name w:val="Προεπιλεγμένη γραμματοσειρά4"/>
    <w:uiPriority w:val="99"/>
    <w:qFormat/>
    <w:rsid w:val="00CE691D"/>
  </w:style>
  <w:style w:type="character" w:customStyle="1" w:styleId="3">
    <w:name w:val="Προεπιλεγμένη γραμματοσειρά3"/>
    <w:uiPriority w:val="99"/>
    <w:qFormat/>
    <w:rsid w:val="00CE691D"/>
  </w:style>
  <w:style w:type="character" w:customStyle="1" w:styleId="2">
    <w:name w:val="Προεπιλεγμένη γραμματοσειρά2"/>
    <w:uiPriority w:val="99"/>
    <w:qFormat/>
    <w:rsid w:val="00CE691D"/>
  </w:style>
  <w:style w:type="character" w:customStyle="1" w:styleId="WW8Num3z1">
    <w:name w:val="WW8Num3z1"/>
    <w:uiPriority w:val="99"/>
    <w:qFormat/>
    <w:rsid w:val="00CE691D"/>
  </w:style>
  <w:style w:type="character" w:customStyle="1" w:styleId="WW8Num3z2">
    <w:name w:val="WW8Num3z2"/>
    <w:uiPriority w:val="99"/>
    <w:qFormat/>
    <w:rsid w:val="00CE691D"/>
  </w:style>
  <w:style w:type="character" w:customStyle="1" w:styleId="WW8Num3z3">
    <w:name w:val="WW8Num3z3"/>
    <w:uiPriority w:val="99"/>
    <w:qFormat/>
    <w:rsid w:val="00CE691D"/>
  </w:style>
  <w:style w:type="character" w:customStyle="1" w:styleId="WW8Num3z4">
    <w:name w:val="WW8Num3z4"/>
    <w:uiPriority w:val="99"/>
    <w:qFormat/>
    <w:rsid w:val="00CE691D"/>
  </w:style>
  <w:style w:type="character" w:customStyle="1" w:styleId="WW8Num3z5">
    <w:name w:val="WW8Num3z5"/>
    <w:uiPriority w:val="99"/>
    <w:qFormat/>
    <w:rsid w:val="00CE691D"/>
  </w:style>
  <w:style w:type="character" w:customStyle="1" w:styleId="WW8Num3z6">
    <w:name w:val="WW8Num3z6"/>
    <w:uiPriority w:val="99"/>
    <w:qFormat/>
    <w:rsid w:val="00CE691D"/>
  </w:style>
  <w:style w:type="character" w:customStyle="1" w:styleId="WW8Num3z7">
    <w:name w:val="WW8Num3z7"/>
    <w:uiPriority w:val="99"/>
    <w:qFormat/>
    <w:rsid w:val="00CE691D"/>
  </w:style>
  <w:style w:type="character" w:customStyle="1" w:styleId="WW8Num3z8">
    <w:name w:val="WW8Num3z8"/>
    <w:uiPriority w:val="99"/>
    <w:qFormat/>
    <w:rsid w:val="00CE691D"/>
  </w:style>
  <w:style w:type="character" w:customStyle="1" w:styleId="WW8Num4z1">
    <w:name w:val="WW8Num4z1"/>
    <w:uiPriority w:val="99"/>
    <w:qFormat/>
    <w:rsid w:val="00CE691D"/>
    <w:rPr>
      <w:rFonts w:ascii="Courier New" w:hAnsi="Courier New"/>
    </w:rPr>
  </w:style>
  <w:style w:type="character" w:customStyle="1" w:styleId="WW8Num4z2">
    <w:name w:val="WW8Num4z2"/>
    <w:uiPriority w:val="99"/>
    <w:qFormat/>
    <w:rsid w:val="00CE691D"/>
    <w:rPr>
      <w:rFonts w:ascii="Wingdings" w:hAnsi="Wingdings"/>
    </w:rPr>
  </w:style>
  <w:style w:type="character" w:customStyle="1" w:styleId="WW8Num5z1">
    <w:name w:val="WW8Num5z1"/>
    <w:uiPriority w:val="99"/>
    <w:qFormat/>
    <w:rsid w:val="00CE691D"/>
  </w:style>
  <w:style w:type="character" w:customStyle="1" w:styleId="WW8Num5z2">
    <w:name w:val="WW8Num5z2"/>
    <w:uiPriority w:val="99"/>
    <w:qFormat/>
    <w:rsid w:val="00CE691D"/>
  </w:style>
  <w:style w:type="character" w:customStyle="1" w:styleId="WW8Num5z3">
    <w:name w:val="WW8Num5z3"/>
    <w:uiPriority w:val="99"/>
    <w:qFormat/>
    <w:rsid w:val="00CE691D"/>
  </w:style>
  <w:style w:type="character" w:customStyle="1" w:styleId="WW8Num5z4">
    <w:name w:val="WW8Num5z4"/>
    <w:uiPriority w:val="99"/>
    <w:qFormat/>
    <w:rsid w:val="00CE691D"/>
  </w:style>
  <w:style w:type="character" w:customStyle="1" w:styleId="WW8Num5z5">
    <w:name w:val="WW8Num5z5"/>
    <w:uiPriority w:val="99"/>
    <w:qFormat/>
    <w:rsid w:val="00CE691D"/>
  </w:style>
  <w:style w:type="character" w:customStyle="1" w:styleId="WW8Num5z6">
    <w:name w:val="WW8Num5z6"/>
    <w:uiPriority w:val="99"/>
    <w:qFormat/>
    <w:rsid w:val="00CE691D"/>
  </w:style>
  <w:style w:type="character" w:customStyle="1" w:styleId="WW8Num5z7">
    <w:name w:val="WW8Num5z7"/>
    <w:uiPriority w:val="99"/>
    <w:qFormat/>
    <w:rsid w:val="00CE691D"/>
  </w:style>
  <w:style w:type="character" w:customStyle="1" w:styleId="WW8Num5z8">
    <w:name w:val="WW8Num5z8"/>
    <w:uiPriority w:val="99"/>
    <w:qFormat/>
    <w:rsid w:val="00CE691D"/>
  </w:style>
  <w:style w:type="character" w:customStyle="1" w:styleId="WW8Num6z2">
    <w:name w:val="WW8Num6z2"/>
    <w:uiPriority w:val="99"/>
    <w:qFormat/>
    <w:rsid w:val="00CE691D"/>
  </w:style>
  <w:style w:type="character" w:customStyle="1" w:styleId="WW8Num6z3">
    <w:name w:val="WW8Num6z3"/>
    <w:uiPriority w:val="99"/>
    <w:qFormat/>
    <w:rsid w:val="00CE691D"/>
  </w:style>
  <w:style w:type="character" w:customStyle="1" w:styleId="WW8Num6z4">
    <w:name w:val="WW8Num6z4"/>
    <w:uiPriority w:val="99"/>
    <w:qFormat/>
    <w:rsid w:val="00CE691D"/>
  </w:style>
  <w:style w:type="character" w:customStyle="1" w:styleId="WW8Num6z5">
    <w:name w:val="WW8Num6z5"/>
    <w:uiPriority w:val="99"/>
    <w:qFormat/>
    <w:rsid w:val="00CE691D"/>
  </w:style>
  <w:style w:type="character" w:customStyle="1" w:styleId="WW8Num6z6">
    <w:name w:val="WW8Num6z6"/>
    <w:uiPriority w:val="99"/>
    <w:qFormat/>
    <w:rsid w:val="00CE691D"/>
  </w:style>
  <w:style w:type="character" w:customStyle="1" w:styleId="WW8Num6z7">
    <w:name w:val="WW8Num6z7"/>
    <w:uiPriority w:val="99"/>
    <w:qFormat/>
    <w:rsid w:val="00CE691D"/>
  </w:style>
  <w:style w:type="character" w:customStyle="1" w:styleId="WW8Num6z8">
    <w:name w:val="WW8Num6z8"/>
    <w:uiPriority w:val="99"/>
    <w:qFormat/>
    <w:rsid w:val="00CE691D"/>
  </w:style>
  <w:style w:type="character" w:customStyle="1" w:styleId="WW8Num7z2">
    <w:name w:val="WW8Num7z2"/>
    <w:uiPriority w:val="99"/>
    <w:qFormat/>
    <w:rsid w:val="00CE691D"/>
    <w:rPr>
      <w:rFonts w:ascii="Wingdings" w:hAnsi="Wingdings"/>
    </w:rPr>
  </w:style>
  <w:style w:type="character" w:customStyle="1" w:styleId="WW8Num8z2">
    <w:name w:val="WW8Num8z2"/>
    <w:uiPriority w:val="99"/>
    <w:qFormat/>
    <w:rsid w:val="00CE691D"/>
    <w:rPr>
      <w:rFonts w:ascii="Wingdings" w:hAnsi="Wingdings"/>
    </w:rPr>
  </w:style>
  <w:style w:type="character" w:customStyle="1" w:styleId="WW8Num8z3">
    <w:name w:val="WW8Num8z3"/>
    <w:uiPriority w:val="99"/>
    <w:qFormat/>
    <w:rsid w:val="00CE691D"/>
    <w:rPr>
      <w:rFonts w:ascii="Symbol" w:hAnsi="Symbol"/>
    </w:rPr>
  </w:style>
  <w:style w:type="character" w:customStyle="1" w:styleId="WW8Num9z2">
    <w:name w:val="WW8Num9z2"/>
    <w:uiPriority w:val="99"/>
    <w:qFormat/>
    <w:rsid w:val="00CE691D"/>
    <w:rPr>
      <w:rFonts w:ascii="Wingdings" w:hAnsi="Wingdings"/>
    </w:rPr>
  </w:style>
  <w:style w:type="character" w:customStyle="1" w:styleId="WW8Num9z3">
    <w:name w:val="WW8Num9z3"/>
    <w:uiPriority w:val="99"/>
    <w:qFormat/>
    <w:rsid w:val="00CE691D"/>
    <w:rPr>
      <w:rFonts w:ascii="Symbol" w:hAnsi="Symbol"/>
    </w:rPr>
  </w:style>
  <w:style w:type="character" w:customStyle="1" w:styleId="WW8Num10z2">
    <w:name w:val="WW8Num10z2"/>
    <w:uiPriority w:val="99"/>
    <w:qFormat/>
    <w:rsid w:val="00CE691D"/>
    <w:rPr>
      <w:rFonts w:ascii="Wingdings" w:hAnsi="Wingdings"/>
    </w:rPr>
  </w:style>
  <w:style w:type="character" w:customStyle="1" w:styleId="WW8Num11z2">
    <w:name w:val="WW8Num11z2"/>
    <w:uiPriority w:val="99"/>
    <w:qFormat/>
    <w:rsid w:val="00CE691D"/>
  </w:style>
  <w:style w:type="character" w:customStyle="1" w:styleId="WW8Num11z3">
    <w:name w:val="WW8Num11z3"/>
    <w:uiPriority w:val="99"/>
    <w:qFormat/>
    <w:rsid w:val="00CE691D"/>
  </w:style>
  <w:style w:type="character" w:customStyle="1" w:styleId="WW8Num11z4">
    <w:name w:val="WW8Num11z4"/>
    <w:uiPriority w:val="99"/>
    <w:qFormat/>
    <w:rsid w:val="00CE691D"/>
  </w:style>
  <w:style w:type="character" w:customStyle="1" w:styleId="WW8Num11z5">
    <w:name w:val="WW8Num11z5"/>
    <w:uiPriority w:val="99"/>
    <w:qFormat/>
    <w:rsid w:val="00CE691D"/>
  </w:style>
  <w:style w:type="character" w:customStyle="1" w:styleId="WW8Num11z6">
    <w:name w:val="WW8Num11z6"/>
    <w:uiPriority w:val="99"/>
    <w:qFormat/>
    <w:rsid w:val="00CE691D"/>
  </w:style>
  <w:style w:type="character" w:customStyle="1" w:styleId="WW8Num11z7">
    <w:name w:val="WW8Num11z7"/>
    <w:uiPriority w:val="99"/>
    <w:qFormat/>
    <w:rsid w:val="00CE691D"/>
  </w:style>
  <w:style w:type="character" w:customStyle="1" w:styleId="WW8Num11z8">
    <w:name w:val="WW8Num11z8"/>
    <w:uiPriority w:val="99"/>
    <w:qFormat/>
    <w:rsid w:val="00CE691D"/>
  </w:style>
  <w:style w:type="character" w:customStyle="1" w:styleId="WW8Num12z2">
    <w:name w:val="WW8Num12z2"/>
    <w:uiPriority w:val="99"/>
    <w:qFormat/>
    <w:rsid w:val="00CE691D"/>
    <w:rPr>
      <w:rFonts w:ascii="Wingdings" w:hAnsi="Wingdings"/>
    </w:rPr>
  </w:style>
  <w:style w:type="character" w:customStyle="1" w:styleId="WW8Num13z2">
    <w:name w:val="WW8Num13z2"/>
    <w:uiPriority w:val="99"/>
    <w:qFormat/>
    <w:rsid w:val="00CE691D"/>
    <w:rPr>
      <w:rFonts w:ascii="Wingdings" w:hAnsi="Wingdings"/>
    </w:rPr>
  </w:style>
  <w:style w:type="character" w:customStyle="1" w:styleId="WW8Num14z2">
    <w:name w:val="WW8Num14z2"/>
    <w:uiPriority w:val="99"/>
    <w:qFormat/>
    <w:rsid w:val="00CE691D"/>
  </w:style>
  <w:style w:type="character" w:customStyle="1" w:styleId="WW8Num14z3">
    <w:name w:val="WW8Num14z3"/>
    <w:uiPriority w:val="99"/>
    <w:qFormat/>
    <w:rsid w:val="00CE691D"/>
  </w:style>
  <w:style w:type="character" w:customStyle="1" w:styleId="WW8Num14z4">
    <w:name w:val="WW8Num14z4"/>
    <w:uiPriority w:val="99"/>
    <w:qFormat/>
    <w:rsid w:val="00CE691D"/>
  </w:style>
  <w:style w:type="character" w:customStyle="1" w:styleId="WW8Num14z5">
    <w:name w:val="WW8Num14z5"/>
    <w:uiPriority w:val="99"/>
    <w:qFormat/>
    <w:rsid w:val="00CE691D"/>
  </w:style>
  <w:style w:type="character" w:customStyle="1" w:styleId="WW8Num14z6">
    <w:name w:val="WW8Num14z6"/>
    <w:uiPriority w:val="99"/>
    <w:qFormat/>
    <w:rsid w:val="00CE691D"/>
  </w:style>
  <w:style w:type="character" w:customStyle="1" w:styleId="WW8Num14z7">
    <w:name w:val="WW8Num14z7"/>
    <w:uiPriority w:val="99"/>
    <w:qFormat/>
    <w:rsid w:val="00CE691D"/>
  </w:style>
  <w:style w:type="character" w:customStyle="1" w:styleId="WW8Num14z8">
    <w:name w:val="WW8Num14z8"/>
    <w:uiPriority w:val="99"/>
    <w:qFormat/>
    <w:rsid w:val="00CE691D"/>
  </w:style>
  <w:style w:type="character" w:customStyle="1" w:styleId="WW8Num18z3">
    <w:name w:val="WW8Num18z3"/>
    <w:uiPriority w:val="99"/>
    <w:qFormat/>
    <w:rsid w:val="00CE691D"/>
  </w:style>
  <w:style w:type="character" w:customStyle="1" w:styleId="WW8Num18z4">
    <w:name w:val="WW8Num18z4"/>
    <w:uiPriority w:val="99"/>
    <w:qFormat/>
    <w:rsid w:val="00CE691D"/>
  </w:style>
  <w:style w:type="character" w:customStyle="1" w:styleId="WW8Num18z5">
    <w:name w:val="WW8Num18z5"/>
    <w:uiPriority w:val="99"/>
    <w:qFormat/>
    <w:rsid w:val="00CE691D"/>
  </w:style>
  <w:style w:type="character" w:customStyle="1" w:styleId="WW8Num18z6">
    <w:name w:val="WW8Num18z6"/>
    <w:uiPriority w:val="99"/>
    <w:qFormat/>
    <w:rsid w:val="00CE691D"/>
  </w:style>
  <w:style w:type="character" w:customStyle="1" w:styleId="WW8Num18z7">
    <w:name w:val="WW8Num18z7"/>
    <w:uiPriority w:val="99"/>
    <w:qFormat/>
    <w:rsid w:val="00CE691D"/>
  </w:style>
  <w:style w:type="character" w:customStyle="1" w:styleId="WW8Num18z8">
    <w:name w:val="WW8Num18z8"/>
    <w:uiPriority w:val="99"/>
    <w:qFormat/>
    <w:rsid w:val="00CE691D"/>
  </w:style>
  <w:style w:type="character" w:customStyle="1" w:styleId="WW8Num21z3">
    <w:name w:val="WW8Num21z3"/>
    <w:uiPriority w:val="99"/>
    <w:qFormat/>
    <w:rsid w:val="00CE691D"/>
    <w:rPr>
      <w:rFonts w:ascii="Symbol" w:hAnsi="Symbol"/>
    </w:rPr>
  </w:style>
  <w:style w:type="character" w:customStyle="1" w:styleId="WW8Num24z4">
    <w:name w:val="WW8Num24z4"/>
    <w:uiPriority w:val="99"/>
    <w:qFormat/>
    <w:rsid w:val="00CE691D"/>
  </w:style>
  <w:style w:type="character" w:customStyle="1" w:styleId="WW8Num24z5">
    <w:name w:val="WW8Num24z5"/>
    <w:uiPriority w:val="99"/>
    <w:qFormat/>
    <w:rsid w:val="00CE691D"/>
  </w:style>
  <w:style w:type="character" w:customStyle="1" w:styleId="WW8Num24z6">
    <w:name w:val="WW8Num24z6"/>
    <w:uiPriority w:val="99"/>
    <w:qFormat/>
    <w:rsid w:val="00CE691D"/>
  </w:style>
  <w:style w:type="character" w:customStyle="1" w:styleId="WW8Num24z7">
    <w:name w:val="WW8Num24z7"/>
    <w:uiPriority w:val="99"/>
    <w:qFormat/>
    <w:rsid w:val="00CE691D"/>
  </w:style>
  <w:style w:type="character" w:customStyle="1" w:styleId="WW8Num24z8">
    <w:name w:val="WW8Num24z8"/>
    <w:uiPriority w:val="99"/>
    <w:qFormat/>
    <w:rsid w:val="00CE691D"/>
  </w:style>
  <w:style w:type="character" w:customStyle="1" w:styleId="WW8Num26z4">
    <w:name w:val="WW8Num26z4"/>
    <w:uiPriority w:val="99"/>
    <w:qFormat/>
    <w:rsid w:val="00CE691D"/>
  </w:style>
  <w:style w:type="character" w:customStyle="1" w:styleId="WW8Num26z5">
    <w:name w:val="WW8Num26z5"/>
    <w:uiPriority w:val="99"/>
    <w:qFormat/>
    <w:rsid w:val="00CE691D"/>
  </w:style>
  <w:style w:type="character" w:customStyle="1" w:styleId="WW8Num26z6">
    <w:name w:val="WW8Num26z6"/>
    <w:uiPriority w:val="99"/>
    <w:qFormat/>
    <w:rsid w:val="00CE691D"/>
  </w:style>
  <w:style w:type="character" w:customStyle="1" w:styleId="WW8Num26z7">
    <w:name w:val="WW8Num26z7"/>
    <w:uiPriority w:val="99"/>
    <w:qFormat/>
    <w:rsid w:val="00CE691D"/>
  </w:style>
  <w:style w:type="character" w:customStyle="1" w:styleId="WW8Num26z8">
    <w:name w:val="WW8Num26z8"/>
    <w:uiPriority w:val="99"/>
    <w:qFormat/>
    <w:rsid w:val="00CE691D"/>
  </w:style>
  <w:style w:type="character" w:customStyle="1" w:styleId="WW8Num29z0">
    <w:name w:val="WW8Num29z0"/>
    <w:uiPriority w:val="99"/>
    <w:qFormat/>
    <w:rsid w:val="00CE691D"/>
    <w:rPr>
      <w:rFonts w:ascii="Symbol" w:hAnsi="Symbol"/>
      <w:sz w:val="22"/>
    </w:rPr>
  </w:style>
  <w:style w:type="character" w:customStyle="1" w:styleId="WW8Num29z1">
    <w:name w:val="WW8Num29z1"/>
    <w:uiPriority w:val="99"/>
    <w:qFormat/>
    <w:rsid w:val="00CE691D"/>
    <w:rPr>
      <w:rFonts w:ascii="Courier New" w:hAnsi="Courier New"/>
    </w:rPr>
  </w:style>
  <w:style w:type="character" w:customStyle="1" w:styleId="WW8Num29z2">
    <w:name w:val="WW8Num29z2"/>
    <w:uiPriority w:val="99"/>
    <w:qFormat/>
    <w:rsid w:val="00CE691D"/>
    <w:rPr>
      <w:rFonts w:ascii="Wingdings" w:hAnsi="Wingdings"/>
    </w:rPr>
  </w:style>
  <w:style w:type="character" w:customStyle="1" w:styleId="WW8Num30z0">
    <w:name w:val="WW8Num30z0"/>
    <w:uiPriority w:val="99"/>
    <w:qFormat/>
    <w:rsid w:val="00CE691D"/>
  </w:style>
  <w:style w:type="character" w:customStyle="1" w:styleId="WW8Num30z1">
    <w:name w:val="WW8Num30z1"/>
    <w:uiPriority w:val="99"/>
    <w:qFormat/>
    <w:rsid w:val="00CE691D"/>
  </w:style>
  <w:style w:type="character" w:customStyle="1" w:styleId="WW8Num30z2">
    <w:name w:val="WW8Num30z2"/>
    <w:uiPriority w:val="99"/>
    <w:qFormat/>
    <w:rsid w:val="00CE691D"/>
  </w:style>
  <w:style w:type="character" w:customStyle="1" w:styleId="WW8Num30z3">
    <w:name w:val="WW8Num30z3"/>
    <w:uiPriority w:val="99"/>
    <w:qFormat/>
    <w:rsid w:val="00CE691D"/>
  </w:style>
  <w:style w:type="character" w:customStyle="1" w:styleId="WW8Num30z4">
    <w:name w:val="WW8Num30z4"/>
    <w:uiPriority w:val="99"/>
    <w:qFormat/>
    <w:rsid w:val="00CE691D"/>
  </w:style>
  <w:style w:type="character" w:customStyle="1" w:styleId="WW8Num30z5">
    <w:name w:val="WW8Num30z5"/>
    <w:uiPriority w:val="99"/>
    <w:qFormat/>
    <w:rsid w:val="00CE691D"/>
  </w:style>
  <w:style w:type="character" w:customStyle="1" w:styleId="WW8Num30z6">
    <w:name w:val="WW8Num30z6"/>
    <w:uiPriority w:val="99"/>
    <w:qFormat/>
    <w:rsid w:val="00CE691D"/>
  </w:style>
  <w:style w:type="character" w:customStyle="1" w:styleId="WW8Num30z7">
    <w:name w:val="WW8Num30z7"/>
    <w:uiPriority w:val="99"/>
    <w:qFormat/>
    <w:rsid w:val="00CE691D"/>
  </w:style>
  <w:style w:type="character" w:customStyle="1" w:styleId="WW8Num30z8">
    <w:name w:val="WW8Num30z8"/>
    <w:uiPriority w:val="99"/>
    <w:qFormat/>
    <w:rsid w:val="00CE691D"/>
  </w:style>
  <w:style w:type="character" w:customStyle="1" w:styleId="WW8Num31z0">
    <w:name w:val="WW8Num31z0"/>
    <w:uiPriority w:val="99"/>
    <w:qFormat/>
    <w:rsid w:val="00CE691D"/>
    <w:rPr>
      <w:rFonts w:ascii="Arial" w:hAnsi="Arial"/>
      <w:sz w:val="22"/>
    </w:rPr>
  </w:style>
  <w:style w:type="character" w:customStyle="1" w:styleId="WW8Num31z1">
    <w:name w:val="WW8Num31z1"/>
    <w:uiPriority w:val="99"/>
    <w:qFormat/>
    <w:rsid w:val="00CE691D"/>
    <w:rPr>
      <w:rFonts w:ascii="Courier New" w:hAnsi="Courier New"/>
    </w:rPr>
  </w:style>
  <w:style w:type="character" w:customStyle="1" w:styleId="WW8Num31z2">
    <w:name w:val="WW8Num31z2"/>
    <w:uiPriority w:val="99"/>
    <w:qFormat/>
    <w:rsid w:val="00CE691D"/>
    <w:rPr>
      <w:rFonts w:ascii="Wingdings" w:hAnsi="Wingdings"/>
    </w:rPr>
  </w:style>
  <w:style w:type="character" w:customStyle="1" w:styleId="WW8Num31z3">
    <w:name w:val="WW8Num31z3"/>
    <w:uiPriority w:val="99"/>
    <w:qFormat/>
    <w:rsid w:val="00CE691D"/>
    <w:rPr>
      <w:rFonts w:ascii="Symbol" w:hAnsi="Symbol"/>
    </w:rPr>
  </w:style>
  <w:style w:type="character" w:customStyle="1" w:styleId="WW8Num32z0">
    <w:name w:val="WW8Num32z0"/>
    <w:uiPriority w:val="99"/>
    <w:qFormat/>
    <w:rsid w:val="00CE691D"/>
    <w:rPr>
      <w:rFonts w:ascii="Symbol" w:hAnsi="Symbol"/>
      <w:sz w:val="22"/>
    </w:rPr>
  </w:style>
  <w:style w:type="character" w:customStyle="1" w:styleId="WW8Num32z1">
    <w:name w:val="WW8Num32z1"/>
    <w:uiPriority w:val="99"/>
    <w:qFormat/>
    <w:rsid w:val="00CE691D"/>
  </w:style>
  <w:style w:type="character" w:customStyle="1" w:styleId="WW8Num32z2">
    <w:name w:val="WW8Num32z2"/>
    <w:uiPriority w:val="99"/>
    <w:qFormat/>
    <w:rsid w:val="00CE691D"/>
  </w:style>
  <w:style w:type="character" w:customStyle="1" w:styleId="WW8Num32z3">
    <w:name w:val="WW8Num32z3"/>
    <w:uiPriority w:val="99"/>
    <w:qFormat/>
    <w:rsid w:val="00CE691D"/>
  </w:style>
  <w:style w:type="character" w:customStyle="1" w:styleId="WW8Num32z4">
    <w:name w:val="WW8Num32z4"/>
    <w:uiPriority w:val="99"/>
    <w:qFormat/>
    <w:rsid w:val="00CE691D"/>
  </w:style>
  <w:style w:type="character" w:customStyle="1" w:styleId="WW8Num32z5">
    <w:name w:val="WW8Num32z5"/>
    <w:uiPriority w:val="99"/>
    <w:qFormat/>
    <w:rsid w:val="00CE691D"/>
  </w:style>
  <w:style w:type="character" w:customStyle="1" w:styleId="WW8Num32z6">
    <w:name w:val="WW8Num32z6"/>
    <w:uiPriority w:val="99"/>
    <w:qFormat/>
    <w:rsid w:val="00CE691D"/>
  </w:style>
  <w:style w:type="character" w:customStyle="1" w:styleId="WW8Num32z7">
    <w:name w:val="WW8Num32z7"/>
    <w:uiPriority w:val="99"/>
    <w:qFormat/>
    <w:rsid w:val="00CE691D"/>
  </w:style>
  <w:style w:type="character" w:customStyle="1" w:styleId="WW8Num32z8">
    <w:name w:val="WW8Num32z8"/>
    <w:uiPriority w:val="99"/>
    <w:qFormat/>
    <w:rsid w:val="00CE691D"/>
  </w:style>
  <w:style w:type="character" w:customStyle="1" w:styleId="WW8Num33z0">
    <w:name w:val="WW8Num33z0"/>
    <w:uiPriority w:val="99"/>
    <w:qFormat/>
    <w:rsid w:val="00CE691D"/>
    <w:rPr>
      <w:rFonts w:ascii="Arial" w:hAnsi="Arial"/>
      <w:sz w:val="22"/>
    </w:rPr>
  </w:style>
  <w:style w:type="character" w:customStyle="1" w:styleId="WW8Num33z1">
    <w:name w:val="WW8Num33z1"/>
    <w:uiPriority w:val="99"/>
    <w:qFormat/>
    <w:rsid w:val="00CE691D"/>
  </w:style>
  <w:style w:type="character" w:customStyle="1" w:styleId="WW8Num33z2">
    <w:name w:val="WW8Num33z2"/>
    <w:uiPriority w:val="99"/>
    <w:qFormat/>
    <w:rsid w:val="00CE691D"/>
  </w:style>
  <w:style w:type="character" w:customStyle="1" w:styleId="WW8Num33z3">
    <w:name w:val="WW8Num33z3"/>
    <w:uiPriority w:val="99"/>
    <w:qFormat/>
    <w:rsid w:val="00CE691D"/>
  </w:style>
  <w:style w:type="character" w:customStyle="1" w:styleId="WW8Num33z4">
    <w:name w:val="WW8Num33z4"/>
    <w:uiPriority w:val="99"/>
    <w:qFormat/>
    <w:rsid w:val="00CE691D"/>
  </w:style>
  <w:style w:type="character" w:customStyle="1" w:styleId="WW8Num33z5">
    <w:name w:val="WW8Num33z5"/>
    <w:uiPriority w:val="99"/>
    <w:qFormat/>
    <w:rsid w:val="00CE691D"/>
  </w:style>
  <w:style w:type="character" w:customStyle="1" w:styleId="WW8Num33z6">
    <w:name w:val="WW8Num33z6"/>
    <w:uiPriority w:val="99"/>
    <w:qFormat/>
    <w:rsid w:val="00CE691D"/>
  </w:style>
  <w:style w:type="character" w:customStyle="1" w:styleId="WW8Num33z7">
    <w:name w:val="WW8Num33z7"/>
    <w:uiPriority w:val="99"/>
    <w:qFormat/>
    <w:rsid w:val="00CE691D"/>
  </w:style>
  <w:style w:type="character" w:customStyle="1" w:styleId="WW8Num33z8">
    <w:name w:val="WW8Num33z8"/>
    <w:uiPriority w:val="99"/>
    <w:qFormat/>
    <w:rsid w:val="00CE691D"/>
  </w:style>
  <w:style w:type="character" w:customStyle="1" w:styleId="WW8Num34z0">
    <w:name w:val="WW8Num34z0"/>
    <w:uiPriority w:val="99"/>
    <w:qFormat/>
    <w:rsid w:val="00CE691D"/>
    <w:rPr>
      <w:rFonts w:ascii="Arial" w:hAnsi="Arial"/>
      <w:color w:val="000000"/>
      <w:sz w:val="24"/>
    </w:rPr>
  </w:style>
  <w:style w:type="character" w:customStyle="1" w:styleId="WW8Num34z2">
    <w:name w:val="WW8Num34z2"/>
    <w:uiPriority w:val="99"/>
    <w:qFormat/>
    <w:rsid w:val="00CE691D"/>
  </w:style>
  <w:style w:type="character" w:customStyle="1" w:styleId="WW8Num34z3">
    <w:name w:val="WW8Num34z3"/>
    <w:uiPriority w:val="99"/>
    <w:qFormat/>
    <w:rsid w:val="00CE691D"/>
  </w:style>
  <w:style w:type="character" w:customStyle="1" w:styleId="WW8Num34z4">
    <w:name w:val="WW8Num34z4"/>
    <w:uiPriority w:val="99"/>
    <w:qFormat/>
    <w:rsid w:val="00CE691D"/>
  </w:style>
  <w:style w:type="character" w:customStyle="1" w:styleId="WW8Num34z5">
    <w:name w:val="WW8Num34z5"/>
    <w:uiPriority w:val="99"/>
    <w:qFormat/>
    <w:rsid w:val="00CE691D"/>
  </w:style>
  <w:style w:type="character" w:customStyle="1" w:styleId="WW8Num34z6">
    <w:name w:val="WW8Num34z6"/>
    <w:uiPriority w:val="99"/>
    <w:qFormat/>
    <w:rsid w:val="00CE691D"/>
  </w:style>
  <w:style w:type="character" w:customStyle="1" w:styleId="WW8Num34z7">
    <w:name w:val="WW8Num34z7"/>
    <w:uiPriority w:val="99"/>
    <w:qFormat/>
    <w:rsid w:val="00CE691D"/>
  </w:style>
  <w:style w:type="character" w:customStyle="1" w:styleId="WW8Num34z8">
    <w:name w:val="WW8Num34z8"/>
    <w:uiPriority w:val="99"/>
    <w:qFormat/>
    <w:rsid w:val="00CE691D"/>
  </w:style>
  <w:style w:type="character" w:customStyle="1" w:styleId="WW8Num35z0">
    <w:name w:val="WW8Num35z0"/>
    <w:uiPriority w:val="99"/>
    <w:qFormat/>
    <w:rsid w:val="00CE691D"/>
    <w:rPr>
      <w:rFonts w:ascii="Arial" w:hAnsi="Arial"/>
      <w:sz w:val="22"/>
    </w:rPr>
  </w:style>
  <w:style w:type="character" w:customStyle="1" w:styleId="WW8Num35z1">
    <w:name w:val="WW8Num35z1"/>
    <w:uiPriority w:val="99"/>
    <w:qFormat/>
    <w:rsid w:val="00CE691D"/>
  </w:style>
  <w:style w:type="character" w:customStyle="1" w:styleId="WW8Num35z2">
    <w:name w:val="WW8Num35z2"/>
    <w:uiPriority w:val="99"/>
    <w:qFormat/>
    <w:rsid w:val="00CE691D"/>
  </w:style>
  <w:style w:type="character" w:customStyle="1" w:styleId="WW8Num35z3">
    <w:name w:val="WW8Num35z3"/>
    <w:uiPriority w:val="99"/>
    <w:qFormat/>
    <w:rsid w:val="00CE691D"/>
  </w:style>
  <w:style w:type="character" w:customStyle="1" w:styleId="WW8Num35z4">
    <w:name w:val="WW8Num35z4"/>
    <w:uiPriority w:val="99"/>
    <w:qFormat/>
    <w:rsid w:val="00CE691D"/>
  </w:style>
  <w:style w:type="character" w:customStyle="1" w:styleId="WW8Num35z5">
    <w:name w:val="WW8Num35z5"/>
    <w:uiPriority w:val="99"/>
    <w:qFormat/>
    <w:rsid w:val="00CE691D"/>
  </w:style>
  <w:style w:type="character" w:customStyle="1" w:styleId="WW8Num35z6">
    <w:name w:val="WW8Num35z6"/>
    <w:uiPriority w:val="99"/>
    <w:qFormat/>
    <w:rsid w:val="00CE691D"/>
  </w:style>
  <w:style w:type="character" w:customStyle="1" w:styleId="WW8Num35z7">
    <w:name w:val="WW8Num35z7"/>
    <w:uiPriority w:val="99"/>
    <w:qFormat/>
    <w:rsid w:val="00CE691D"/>
  </w:style>
  <w:style w:type="character" w:customStyle="1" w:styleId="WW8Num35z8">
    <w:name w:val="WW8Num35z8"/>
    <w:uiPriority w:val="99"/>
    <w:qFormat/>
    <w:rsid w:val="00CE691D"/>
  </w:style>
  <w:style w:type="character" w:customStyle="1" w:styleId="1">
    <w:name w:val="Προεπιλεγμένη γραμματοσειρά1"/>
    <w:uiPriority w:val="99"/>
    <w:qFormat/>
    <w:rsid w:val="00CE691D"/>
  </w:style>
  <w:style w:type="character" w:styleId="PageNumber">
    <w:name w:val="page number"/>
    <w:basedOn w:val="1"/>
    <w:uiPriority w:val="99"/>
    <w:qFormat/>
    <w:rsid w:val="00CE691D"/>
    <w:rPr>
      <w:rFonts w:cs="Times New Roman"/>
    </w:rPr>
  </w:style>
  <w:style w:type="character" w:customStyle="1" w:styleId="Char">
    <w:name w:val="Απλό κείμενο Char"/>
    <w:basedOn w:val="1"/>
    <w:uiPriority w:val="99"/>
    <w:qFormat/>
    <w:rsid w:val="00CE691D"/>
    <w:rPr>
      <w:rFonts w:ascii="Courier New" w:eastAsia="SimSun;宋体" w:hAnsi="Courier New" w:cs="Courier New"/>
      <w:lang w:val="el-GR" w:bidi="ar-SA"/>
    </w:rPr>
  </w:style>
  <w:style w:type="character" w:customStyle="1" w:styleId="Char0">
    <w:name w:val="Τίτλος Char"/>
    <w:basedOn w:val="1"/>
    <w:uiPriority w:val="99"/>
    <w:qFormat/>
    <w:rsid w:val="00CE691D"/>
    <w:rPr>
      <w:rFonts w:cs="Times New Roman"/>
      <w:sz w:val="32"/>
      <w:szCs w:val="32"/>
      <w:u w:val="single"/>
      <w:lang w:val="el-GR" w:bidi="ar-SA"/>
    </w:rPr>
  </w:style>
  <w:style w:type="character" w:customStyle="1" w:styleId="18">
    <w:name w:val="Παραπομπή σχολίου1"/>
    <w:basedOn w:val="1"/>
    <w:uiPriority w:val="99"/>
    <w:qFormat/>
    <w:rsid w:val="00CE691D"/>
    <w:rPr>
      <w:rFonts w:cs="Times New Roman"/>
      <w:sz w:val="16"/>
      <w:szCs w:val="16"/>
    </w:rPr>
  </w:style>
  <w:style w:type="character" w:customStyle="1" w:styleId="1Char">
    <w:name w:val="Επικεφαλίδα 1 Char"/>
    <w:basedOn w:val="1"/>
    <w:uiPriority w:val="99"/>
    <w:qFormat/>
    <w:rsid w:val="00CE691D"/>
    <w:rPr>
      <w:rFonts w:cs="Times New Roman"/>
      <w:sz w:val="24"/>
      <w:szCs w:val="24"/>
      <w:u w:val="single"/>
      <w:lang w:val="el-GR" w:bidi="ar-SA"/>
    </w:rPr>
  </w:style>
  <w:style w:type="character" w:customStyle="1" w:styleId="2Char">
    <w:name w:val="Επικεφαλίδα 2 Char"/>
    <w:basedOn w:val="1"/>
    <w:uiPriority w:val="99"/>
    <w:qFormat/>
    <w:rsid w:val="00CE691D"/>
    <w:rPr>
      <w:rFonts w:cs="Times New Roman"/>
      <w:sz w:val="24"/>
      <w:szCs w:val="24"/>
      <w:u w:val="single"/>
      <w:lang w:val="el-GR" w:bidi="ar-SA"/>
    </w:rPr>
  </w:style>
  <w:style w:type="character" w:customStyle="1" w:styleId="3Char">
    <w:name w:val="Επικεφαλίδα 3 Char"/>
    <w:basedOn w:val="1"/>
    <w:uiPriority w:val="99"/>
    <w:qFormat/>
    <w:rsid w:val="00CE691D"/>
    <w:rPr>
      <w:rFonts w:ascii="Arial" w:hAnsi="Arial" w:cs="Arial"/>
      <w:b/>
      <w:bCs/>
      <w:sz w:val="24"/>
      <w:szCs w:val="24"/>
      <w:lang w:val="el-GR" w:bidi="ar-SA"/>
    </w:rPr>
  </w:style>
  <w:style w:type="character" w:customStyle="1" w:styleId="4Char">
    <w:name w:val="Επικεφαλίδα 4 Char"/>
    <w:basedOn w:val="1"/>
    <w:uiPriority w:val="99"/>
    <w:qFormat/>
    <w:rsid w:val="00CE691D"/>
    <w:rPr>
      <w:rFonts w:ascii="Arial" w:hAnsi="Arial" w:cs="Arial"/>
      <w:b/>
      <w:bCs/>
      <w:sz w:val="24"/>
      <w:szCs w:val="24"/>
      <w:lang w:val="el-GR" w:bidi="ar-SA"/>
    </w:rPr>
  </w:style>
  <w:style w:type="character" w:customStyle="1" w:styleId="5Char">
    <w:name w:val="Επικεφαλίδα 5 Char"/>
    <w:basedOn w:val="1"/>
    <w:uiPriority w:val="99"/>
    <w:qFormat/>
    <w:rsid w:val="00CE691D"/>
    <w:rPr>
      <w:rFonts w:ascii="Arial" w:hAnsi="Arial" w:cs="Arial"/>
      <w:b/>
      <w:bCs/>
      <w:color w:val="FF0000"/>
      <w:sz w:val="24"/>
      <w:szCs w:val="24"/>
      <w:lang w:val="el-GR" w:bidi="ar-SA"/>
    </w:rPr>
  </w:style>
  <w:style w:type="character" w:customStyle="1" w:styleId="6Char">
    <w:name w:val="Επικεφαλίδα 6 Char"/>
    <w:basedOn w:val="1"/>
    <w:uiPriority w:val="99"/>
    <w:qFormat/>
    <w:rsid w:val="00CE691D"/>
    <w:rPr>
      <w:rFonts w:ascii="Arial" w:hAnsi="Arial" w:cs="Arial"/>
      <w:b/>
      <w:bCs/>
      <w:color w:val="FF0000"/>
      <w:sz w:val="24"/>
      <w:szCs w:val="24"/>
      <w:lang w:val="el-GR" w:bidi="ar-SA"/>
    </w:rPr>
  </w:style>
  <w:style w:type="character" w:customStyle="1" w:styleId="7Char">
    <w:name w:val="Επικεφαλίδα 7 Char"/>
    <w:basedOn w:val="1"/>
    <w:uiPriority w:val="99"/>
    <w:qFormat/>
    <w:rsid w:val="00CE691D"/>
    <w:rPr>
      <w:rFonts w:ascii="Arial" w:hAnsi="Arial" w:cs="Arial"/>
      <w:sz w:val="24"/>
      <w:szCs w:val="24"/>
      <w:u w:val="single"/>
      <w:lang w:val="el-GR" w:bidi="ar-SA"/>
    </w:rPr>
  </w:style>
  <w:style w:type="character" w:customStyle="1" w:styleId="8Char">
    <w:name w:val="Επικεφαλίδα 8 Char"/>
    <w:basedOn w:val="1"/>
    <w:uiPriority w:val="99"/>
    <w:qFormat/>
    <w:rsid w:val="00CE691D"/>
    <w:rPr>
      <w:rFonts w:ascii="Arial" w:hAnsi="Arial" w:cs="Arial"/>
      <w:sz w:val="24"/>
      <w:szCs w:val="24"/>
      <w:lang w:val="el-GR" w:bidi="ar-SA"/>
    </w:rPr>
  </w:style>
  <w:style w:type="character" w:customStyle="1" w:styleId="9Char">
    <w:name w:val="Επικεφαλίδα 9 Char"/>
    <w:basedOn w:val="1"/>
    <w:uiPriority w:val="99"/>
    <w:qFormat/>
    <w:rsid w:val="00CE691D"/>
    <w:rPr>
      <w:rFonts w:ascii="Arial" w:hAnsi="Arial" w:cs="Arial"/>
      <w:sz w:val="22"/>
      <w:szCs w:val="22"/>
      <w:lang w:val="el-GR" w:bidi="ar-SA"/>
    </w:rPr>
  </w:style>
  <w:style w:type="character" w:customStyle="1" w:styleId="Char1">
    <w:name w:val="Κείμενο πλαισίου Char"/>
    <w:basedOn w:val="1"/>
    <w:uiPriority w:val="99"/>
    <w:qFormat/>
    <w:rsid w:val="00CE691D"/>
    <w:rPr>
      <w:rFonts w:ascii="Tahoma" w:hAnsi="Tahoma" w:cs="Tahoma"/>
      <w:sz w:val="16"/>
      <w:szCs w:val="16"/>
      <w:lang w:val="el-GR" w:bidi="ar-SA"/>
    </w:rPr>
  </w:style>
  <w:style w:type="character" w:customStyle="1" w:styleId="Char2">
    <w:name w:val="Κεφαλίδα Char"/>
    <w:basedOn w:val="1"/>
    <w:uiPriority w:val="99"/>
    <w:qFormat/>
    <w:rsid w:val="00CE691D"/>
    <w:rPr>
      <w:rFonts w:cs="Times New Roman"/>
      <w:sz w:val="24"/>
      <w:szCs w:val="24"/>
      <w:lang w:val="el-GR" w:bidi="ar-SA"/>
    </w:rPr>
  </w:style>
  <w:style w:type="character" w:customStyle="1" w:styleId="Char3">
    <w:name w:val="Υποσέλιδο Char"/>
    <w:basedOn w:val="1"/>
    <w:uiPriority w:val="99"/>
    <w:qFormat/>
    <w:rsid w:val="00CE691D"/>
    <w:rPr>
      <w:rFonts w:cs="Times New Roman"/>
      <w:sz w:val="24"/>
      <w:szCs w:val="24"/>
      <w:lang w:val="el-GR" w:bidi="ar-SA"/>
    </w:rPr>
  </w:style>
  <w:style w:type="character" w:customStyle="1" w:styleId="Char4">
    <w:name w:val="Χάρτης εγγράφου Char"/>
    <w:basedOn w:val="1"/>
    <w:uiPriority w:val="99"/>
    <w:qFormat/>
    <w:rsid w:val="00CE691D"/>
    <w:rPr>
      <w:rFonts w:ascii="Tahoma" w:hAnsi="Tahoma" w:cs="Tahoma"/>
      <w:lang w:val="el-GR" w:bidi="ar-SA"/>
    </w:rPr>
  </w:style>
  <w:style w:type="character" w:customStyle="1" w:styleId="CharChar1">
    <w:name w:val="Char Char1"/>
    <w:basedOn w:val="1"/>
    <w:uiPriority w:val="99"/>
    <w:qFormat/>
    <w:rsid w:val="00CE691D"/>
    <w:rPr>
      <w:rFonts w:cs="Times New Roman"/>
      <w:sz w:val="32"/>
      <w:szCs w:val="32"/>
      <w:u w:val="single"/>
      <w:lang w:val="el-GR"/>
    </w:rPr>
  </w:style>
  <w:style w:type="character" w:customStyle="1" w:styleId="CharChar2">
    <w:name w:val="Char Char2"/>
    <w:basedOn w:val="1"/>
    <w:uiPriority w:val="99"/>
    <w:qFormat/>
    <w:rsid w:val="00CE691D"/>
    <w:rPr>
      <w:rFonts w:cs="Times New Roman"/>
      <w:sz w:val="32"/>
      <w:szCs w:val="32"/>
      <w:u w:val="single"/>
      <w:lang w:val="el-GR"/>
    </w:rPr>
  </w:style>
  <w:style w:type="character" w:customStyle="1" w:styleId="Char5">
    <w:name w:val="Σώμα κειμένου Char"/>
    <w:basedOn w:val="1"/>
    <w:uiPriority w:val="99"/>
    <w:qFormat/>
    <w:rsid w:val="00CE691D"/>
    <w:rPr>
      <w:rFonts w:ascii="Arial" w:hAnsi="Arial" w:cs="Arial"/>
      <w:sz w:val="24"/>
      <w:szCs w:val="24"/>
      <w:lang w:val="el-GR" w:bidi="ar-SA"/>
    </w:rPr>
  </w:style>
  <w:style w:type="character" w:customStyle="1" w:styleId="CommentTextChar">
    <w:name w:val="Comment Text Char"/>
    <w:uiPriority w:val="99"/>
    <w:qFormat/>
    <w:locked/>
    <w:rsid w:val="00CE691D"/>
    <w:rPr>
      <w:rFonts w:ascii="Arial" w:hAnsi="Arial"/>
      <w:lang w:val="el-GR"/>
    </w:rPr>
  </w:style>
  <w:style w:type="character" w:customStyle="1" w:styleId="BodyTextChar1">
    <w:name w:val="Body Text Char1"/>
    <w:basedOn w:val="DefaultParagraphFont"/>
    <w:link w:val="BodyText"/>
    <w:uiPriority w:val="99"/>
    <w:semiHidden/>
    <w:qFormat/>
    <w:locked/>
    <w:rsid w:val="002E7060"/>
    <w:rPr>
      <w:rFonts w:ascii="Times New Roman" w:hAnsi="Times New Roman" w:cs="Times New Roman"/>
      <w:color w:val="00000A"/>
      <w:sz w:val="20"/>
      <w:szCs w:val="20"/>
      <w:lang w:eastAsia="zh-CN"/>
    </w:rPr>
  </w:style>
  <w:style w:type="character" w:customStyle="1" w:styleId="SubtitleChar1">
    <w:name w:val="Subtitle Char1"/>
    <w:basedOn w:val="1"/>
    <w:link w:val="Subtitle"/>
    <w:uiPriority w:val="99"/>
    <w:qFormat/>
    <w:rsid w:val="00CE691D"/>
    <w:rPr>
      <w:rFonts w:ascii="Cambria" w:hAnsi="Cambria" w:cs="Cambria"/>
      <w:sz w:val="24"/>
      <w:szCs w:val="24"/>
      <w:lang w:val="el-GR" w:bidi="ar-SA"/>
    </w:rPr>
  </w:style>
  <w:style w:type="character" w:customStyle="1" w:styleId="2Char0">
    <w:name w:val="Σώμα κείμενου 2 Char"/>
    <w:basedOn w:val="1"/>
    <w:uiPriority w:val="99"/>
    <w:qFormat/>
    <w:rsid w:val="00CE691D"/>
    <w:rPr>
      <w:rFonts w:ascii="Arial" w:hAnsi="Arial" w:cs="Arial"/>
      <w:sz w:val="24"/>
      <w:szCs w:val="24"/>
      <w:lang w:val="el-GR" w:bidi="ar-SA"/>
    </w:rPr>
  </w:style>
  <w:style w:type="character" w:customStyle="1" w:styleId="3Char0">
    <w:name w:val="Σώμα κείμενου 3 Char"/>
    <w:basedOn w:val="1"/>
    <w:uiPriority w:val="99"/>
    <w:qFormat/>
    <w:rsid w:val="00CE691D"/>
    <w:rPr>
      <w:rFonts w:ascii="Arial" w:hAnsi="Arial" w:cs="Arial"/>
      <w:sz w:val="24"/>
      <w:szCs w:val="24"/>
      <w:lang w:val="el-GR" w:bidi="ar-SA"/>
    </w:rPr>
  </w:style>
  <w:style w:type="character" w:customStyle="1" w:styleId="2Char1">
    <w:name w:val="Σώμα κείμενου με εσοχή 2 Char"/>
    <w:basedOn w:val="1"/>
    <w:uiPriority w:val="99"/>
    <w:qFormat/>
    <w:rsid w:val="00CE691D"/>
    <w:rPr>
      <w:rFonts w:ascii="Arial" w:hAnsi="Arial" w:cs="Arial"/>
      <w:sz w:val="24"/>
      <w:szCs w:val="24"/>
      <w:lang w:val="el-GR" w:bidi="ar-SA"/>
    </w:rPr>
  </w:style>
  <w:style w:type="character" w:customStyle="1" w:styleId="3Char1">
    <w:name w:val="Σώμα κείμενου με εσοχή 3 Char"/>
    <w:basedOn w:val="1"/>
    <w:uiPriority w:val="99"/>
    <w:qFormat/>
    <w:rsid w:val="00CE691D"/>
    <w:rPr>
      <w:rFonts w:ascii="Arial" w:hAnsi="Arial" w:cs="Arial"/>
      <w:sz w:val="24"/>
      <w:szCs w:val="24"/>
      <w:lang w:val="el-GR" w:bidi="ar-SA"/>
    </w:rPr>
  </w:style>
  <w:style w:type="character" w:customStyle="1" w:styleId="NoSpacingChar">
    <w:name w:val="No Spacing Char"/>
    <w:uiPriority w:val="99"/>
    <w:qFormat/>
    <w:rsid w:val="00CE691D"/>
    <w:rPr>
      <w:rFonts w:ascii="Calibri" w:hAnsi="Calibri"/>
      <w:sz w:val="22"/>
      <w:lang w:val="el-GR"/>
    </w:rPr>
  </w:style>
  <w:style w:type="character" w:customStyle="1" w:styleId="IntenseQuoteChar">
    <w:name w:val="Intense Quote Char"/>
    <w:basedOn w:val="1"/>
    <w:uiPriority w:val="99"/>
    <w:qFormat/>
    <w:rsid w:val="00CE691D"/>
    <w:rPr>
      <w:rFonts w:ascii="Calibri" w:hAnsi="Calibri" w:cs="Calibri"/>
      <w:b/>
      <w:bCs/>
      <w:i/>
      <w:iCs/>
      <w:color w:val="4F81BD"/>
      <w:sz w:val="22"/>
      <w:szCs w:val="22"/>
      <w:lang w:val="el-GR" w:bidi="ar-SA"/>
    </w:rPr>
  </w:style>
  <w:style w:type="character" w:customStyle="1" w:styleId="a">
    <w:name w:val="Σύνδεσμος διαδικτύου"/>
    <w:basedOn w:val="1"/>
    <w:uiPriority w:val="99"/>
    <w:rsid w:val="00CE691D"/>
    <w:rPr>
      <w:rFonts w:cs="Times New Roman"/>
      <w:color w:val="0000FF"/>
      <w:u w:val="single"/>
    </w:rPr>
  </w:style>
  <w:style w:type="character" w:customStyle="1" w:styleId="a0">
    <w:name w:val="Αναγνωσμένος δεσμός διαδικτύου"/>
    <w:basedOn w:val="1"/>
    <w:uiPriority w:val="99"/>
    <w:rsid w:val="00CE691D"/>
    <w:rPr>
      <w:rFonts w:cs="Times New Roman"/>
      <w:color w:val="800080"/>
      <w:u w:val="single"/>
    </w:rPr>
  </w:style>
  <w:style w:type="character" w:customStyle="1" w:styleId="FontStyle51">
    <w:name w:val="Font Style51"/>
    <w:basedOn w:val="1"/>
    <w:uiPriority w:val="99"/>
    <w:qFormat/>
    <w:rsid w:val="00CE691D"/>
    <w:rPr>
      <w:rFonts w:cs="Times New Roman"/>
    </w:rPr>
  </w:style>
  <w:style w:type="character" w:styleId="PlaceholderText">
    <w:name w:val="Placeholder Text"/>
    <w:basedOn w:val="1"/>
    <w:uiPriority w:val="99"/>
    <w:qFormat/>
    <w:rsid w:val="00CE691D"/>
    <w:rPr>
      <w:rFonts w:cs="Times New Roman"/>
      <w:color w:val="808080"/>
    </w:rPr>
  </w:style>
  <w:style w:type="character" w:customStyle="1" w:styleId="WW8Num43z0">
    <w:name w:val="WW8Num43z0"/>
    <w:uiPriority w:val="99"/>
    <w:qFormat/>
    <w:rsid w:val="00CE691D"/>
    <w:rPr>
      <w:rFonts w:ascii="Symbol" w:hAnsi="Symbol"/>
    </w:rPr>
  </w:style>
  <w:style w:type="character" w:customStyle="1" w:styleId="WW8Num43z1">
    <w:name w:val="WW8Num43z1"/>
    <w:uiPriority w:val="99"/>
    <w:qFormat/>
    <w:rsid w:val="00CE691D"/>
    <w:rPr>
      <w:rFonts w:ascii="Courier New" w:hAnsi="Courier New"/>
    </w:rPr>
  </w:style>
  <w:style w:type="character" w:customStyle="1" w:styleId="WW8Num43z2">
    <w:name w:val="WW8Num43z2"/>
    <w:uiPriority w:val="99"/>
    <w:qFormat/>
    <w:rsid w:val="00CE691D"/>
    <w:rPr>
      <w:rFonts w:ascii="Wingdings" w:hAnsi="Wingdings"/>
    </w:rPr>
  </w:style>
  <w:style w:type="character" w:customStyle="1" w:styleId="WW8Num40z0">
    <w:name w:val="WW8Num40z0"/>
    <w:uiPriority w:val="99"/>
    <w:qFormat/>
    <w:rsid w:val="00CE691D"/>
    <w:rPr>
      <w:rFonts w:ascii="Symbol" w:hAnsi="Symbol"/>
      <w:color w:val="000080"/>
    </w:rPr>
  </w:style>
  <w:style w:type="character" w:customStyle="1" w:styleId="WW8Num40z1">
    <w:name w:val="WW8Num40z1"/>
    <w:uiPriority w:val="99"/>
    <w:qFormat/>
    <w:rsid w:val="00CE691D"/>
    <w:rPr>
      <w:rFonts w:ascii="Courier New" w:hAnsi="Courier New"/>
    </w:rPr>
  </w:style>
  <w:style w:type="character" w:customStyle="1" w:styleId="WW8Num40z2">
    <w:name w:val="WW8Num40z2"/>
    <w:uiPriority w:val="99"/>
    <w:qFormat/>
    <w:rsid w:val="00CE691D"/>
    <w:rPr>
      <w:rFonts w:ascii="Wingdings" w:hAnsi="Wingdings"/>
    </w:rPr>
  </w:style>
  <w:style w:type="character" w:customStyle="1" w:styleId="a1">
    <w:name w:val="Χαρακτήρες αρίθμησης"/>
    <w:uiPriority w:val="99"/>
    <w:qFormat/>
    <w:rsid w:val="00CE691D"/>
  </w:style>
  <w:style w:type="character" w:customStyle="1" w:styleId="a2">
    <w:name w:val="Κουκκίδες"/>
    <w:uiPriority w:val="99"/>
    <w:qFormat/>
    <w:rsid w:val="00CE691D"/>
    <w:rPr>
      <w:rFonts w:ascii="OpenSymbol;Arial Unicode MS" w:hAnsi="OpenSymbol;Arial Unicode MS"/>
    </w:rPr>
  </w:style>
  <w:style w:type="character" w:customStyle="1" w:styleId="Bullets">
    <w:name w:val="Bullets"/>
    <w:uiPriority w:val="99"/>
    <w:qFormat/>
    <w:rsid w:val="00CE691D"/>
    <w:rPr>
      <w:rFonts w:ascii="OpenSymbol;Arial Unicode MS" w:hAnsi="OpenSymbol;Arial Unicode MS"/>
    </w:rPr>
  </w:style>
  <w:style w:type="character" w:customStyle="1" w:styleId="FootnoteCharacters">
    <w:name w:val="Footnote Characters"/>
    <w:uiPriority w:val="99"/>
    <w:qFormat/>
    <w:rsid w:val="00CE691D"/>
  </w:style>
  <w:style w:type="character" w:customStyle="1" w:styleId="19">
    <w:name w:val="Παραπομπή υποσημείωσης1"/>
    <w:uiPriority w:val="99"/>
    <w:qFormat/>
    <w:rsid w:val="00CE691D"/>
    <w:rPr>
      <w:vertAlign w:val="superscript"/>
    </w:rPr>
  </w:style>
  <w:style w:type="character" w:customStyle="1" w:styleId="EndnoteCharacters">
    <w:name w:val="Endnote Characters"/>
    <w:uiPriority w:val="99"/>
    <w:qFormat/>
    <w:rsid w:val="00CE691D"/>
  </w:style>
  <w:style w:type="character" w:customStyle="1" w:styleId="1a">
    <w:name w:val="Παραπομπή σημείωσης τέλους1"/>
    <w:uiPriority w:val="99"/>
    <w:qFormat/>
    <w:rsid w:val="00CE691D"/>
    <w:rPr>
      <w:vertAlign w:val="superscript"/>
    </w:rPr>
  </w:style>
  <w:style w:type="character" w:customStyle="1" w:styleId="a3">
    <w:name w:val="Κουκίδες"/>
    <w:uiPriority w:val="99"/>
    <w:qFormat/>
    <w:rsid w:val="00CE691D"/>
    <w:rPr>
      <w:rFonts w:ascii="OpenSymbol;Arial Unicode MS" w:hAnsi="OpenSymbol;Arial Unicode MS"/>
    </w:rPr>
  </w:style>
  <w:style w:type="character" w:customStyle="1" w:styleId="ListLabel1">
    <w:name w:val="ListLabel 1"/>
    <w:uiPriority w:val="99"/>
    <w:qFormat/>
    <w:rsid w:val="00CE691D"/>
    <w:rPr>
      <w:rFonts w:ascii="Arial" w:hAnsi="Arial"/>
      <w:sz w:val="22"/>
    </w:rPr>
  </w:style>
  <w:style w:type="character" w:customStyle="1" w:styleId="ListLabel2">
    <w:name w:val="ListLabel 2"/>
    <w:uiPriority w:val="99"/>
    <w:qFormat/>
    <w:rsid w:val="00CE691D"/>
    <w:rPr>
      <w:rFonts w:ascii="Arial" w:hAnsi="Arial"/>
      <w:sz w:val="22"/>
    </w:rPr>
  </w:style>
  <w:style w:type="character" w:customStyle="1" w:styleId="ListLabel3">
    <w:name w:val="ListLabel 3"/>
    <w:uiPriority w:val="99"/>
    <w:qFormat/>
    <w:rsid w:val="00CE691D"/>
    <w:rPr>
      <w:rFonts w:ascii="Arial" w:hAnsi="Arial"/>
      <w:sz w:val="22"/>
    </w:rPr>
  </w:style>
  <w:style w:type="character" w:customStyle="1" w:styleId="ListLabel4">
    <w:name w:val="ListLabel 4"/>
    <w:uiPriority w:val="99"/>
    <w:qFormat/>
    <w:rsid w:val="00CE691D"/>
    <w:rPr>
      <w:rFonts w:ascii="Arial" w:hAnsi="Arial"/>
      <w:sz w:val="22"/>
    </w:rPr>
  </w:style>
  <w:style w:type="character" w:customStyle="1" w:styleId="ListLabel5">
    <w:name w:val="ListLabel 5"/>
    <w:uiPriority w:val="99"/>
    <w:qFormat/>
    <w:rsid w:val="00CE691D"/>
    <w:rPr>
      <w:rFonts w:ascii="Arial" w:hAnsi="Arial"/>
      <w:spacing w:val="-3"/>
      <w:sz w:val="22"/>
    </w:rPr>
  </w:style>
  <w:style w:type="character" w:customStyle="1" w:styleId="ListLabel6">
    <w:name w:val="ListLabel 6"/>
    <w:uiPriority w:val="99"/>
    <w:qFormat/>
    <w:rsid w:val="00CE691D"/>
    <w:rPr>
      <w:rFonts w:ascii="Arial" w:hAnsi="Arial"/>
      <w:sz w:val="22"/>
      <w:lang w:val="en-US"/>
    </w:rPr>
  </w:style>
  <w:style w:type="character" w:customStyle="1" w:styleId="ListLabel7">
    <w:name w:val="ListLabel 7"/>
    <w:uiPriority w:val="99"/>
    <w:qFormat/>
    <w:rsid w:val="00CE691D"/>
  </w:style>
  <w:style w:type="character" w:customStyle="1" w:styleId="ListLabel8">
    <w:name w:val="ListLabel 8"/>
    <w:uiPriority w:val="99"/>
    <w:qFormat/>
    <w:rsid w:val="00CE691D"/>
  </w:style>
  <w:style w:type="character" w:customStyle="1" w:styleId="ListLabel9">
    <w:name w:val="ListLabel 9"/>
    <w:uiPriority w:val="99"/>
    <w:qFormat/>
    <w:rsid w:val="00CE691D"/>
    <w:rPr>
      <w:sz w:val="22"/>
      <w:lang w:val="en-US"/>
    </w:rPr>
  </w:style>
  <w:style w:type="character" w:customStyle="1" w:styleId="ListLabel10">
    <w:name w:val="ListLabel 10"/>
    <w:uiPriority w:val="99"/>
    <w:qFormat/>
    <w:rsid w:val="00CE691D"/>
  </w:style>
  <w:style w:type="character" w:customStyle="1" w:styleId="ListLabel11">
    <w:name w:val="ListLabel 11"/>
    <w:uiPriority w:val="99"/>
    <w:qFormat/>
    <w:rsid w:val="00CE691D"/>
  </w:style>
  <w:style w:type="character" w:customStyle="1" w:styleId="ListLabel12">
    <w:name w:val="ListLabel 12"/>
    <w:uiPriority w:val="99"/>
    <w:qFormat/>
    <w:rsid w:val="00CE691D"/>
    <w:rPr>
      <w:sz w:val="22"/>
      <w:lang w:val="en-US"/>
    </w:rPr>
  </w:style>
  <w:style w:type="character" w:customStyle="1" w:styleId="ListLabel13">
    <w:name w:val="ListLabel 13"/>
    <w:uiPriority w:val="99"/>
    <w:qFormat/>
    <w:rsid w:val="00CE691D"/>
  </w:style>
  <w:style w:type="character" w:customStyle="1" w:styleId="ListLabel14">
    <w:name w:val="ListLabel 14"/>
    <w:uiPriority w:val="99"/>
    <w:qFormat/>
    <w:rsid w:val="00CE691D"/>
  </w:style>
  <w:style w:type="character" w:customStyle="1" w:styleId="ListLabel15">
    <w:name w:val="ListLabel 15"/>
    <w:uiPriority w:val="99"/>
    <w:qFormat/>
    <w:rsid w:val="00CE691D"/>
    <w:rPr>
      <w:rFonts w:ascii="Arial" w:hAnsi="Arial"/>
      <w:color w:val="00000A"/>
      <w:sz w:val="22"/>
    </w:rPr>
  </w:style>
  <w:style w:type="character" w:customStyle="1" w:styleId="ListLabel16">
    <w:name w:val="ListLabel 16"/>
    <w:uiPriority w:val="99"/>
    <w:qFormat/>
    <w:rsid w:val="00CE691D"/>
  </w:style>
  <w:style w:type="character" w:customStyle="1" w:styleId="ListLabel17">
    <w:name w:val="ListLabel 17"/>
    <w:uiPriority w:val="99"/>
    <w:qFormat/>
    <w:rsid w:val="00CE691D"/>
  </w:style>
  <w:style w:type="character" w:customStyle="1" w:styleId="ListLabel18">
    <w:name w:val="ListLabel 18"/>
    <w:uiPriority w:val="99"/>
    <w:qFormat/>
    <w:rsid w:val="00CE691D"/>
    <w:rPr>
      <w:color w:val="00000A"/>
      <w:sz w:val="22"/>
    </w:rPr>
  </w:style>
  <w:style w:type="character" w:customStyle="1" w:styleId="ListLabel19">
    <w:name w:val="ListLabel 19"/>
    <w:uiPriority w:val="99"/>
    <w:qFormat/>
    <w:rsid w:val="00CE691D"/>
  </w:style>
  <w:style w:type="character" w:customStyle="1" w:styleId="ListLabel20">
    <w:name w:val="ListLabel 20"/>
    <w:uiPriority w:val="99"/>
    <w:qFormat/>
    <w:rsid w:val="00CE691D"/>
  </w:style>
  <w:style w:type="character" w:customStyle="1" w:styleId="ListLabel21">
    <w:name w:val="ListLabel 21"/>
    <w:uiPriority w:val="99"/>
    <w:qFormat/>
    <w:rsid w:val="00CE691D"/>
    <w:rPr>
      <w:color w:val="00000A"/>
      <w:sz w:val="22"/>
    </w:rPr>
  </w:style>
  <w:style w:type="character" w:customStyle="1" w:styleId="ListLabel22">
    <w:name w:val="ListLabel 22"/>
    <w:uiPriority w:val="99"/>
    <w:qFormat/>
    <w:rsid w:val="00CE691D"/>
  </w:style>
  <w:style w:type="character" w:customStyle="1" w:styleId="ListLabel23">
    <w:name w:val="ListLabel 23"/>
    <w:uiPriority w:val="99"/>
    <w:qFormat/>
    <w:rsid w:val="00CE691D"/>
  </w:style>
  <w:style w:type="character" w:customStyle="1" w:styleId="ListLabel24">
    <w:name w:val="ListLabel 24"/>
    <w:uiPriority w:val="99"/>
    <w:qFormat/>
    <w:rsid w:val="00CE691D"/>
    <w:rPr>
      <w:rFonts w:ascii="Arial" w:hAnsi="Arial"/>
      <w:sz w:val="22"/>
    </w:rPr>
  </w:style>
  <w:style w:type="character" w:customStyle="1" w:styleId="ListLabel25">
    <w:name w:val="ListLabel 25"/>
    <w:uiPriority w:val="99"/>
    <w:qFormat/>
    <w:rsid w:val="00CE691D"/>
  </w:style>
  <w:style w:type="character" w:customStyle="1" w:styleId="ListLabel26">
    <w:name w:val="ListLabel 26"/>
    <w:uiPriority w:val="99"/>
    <w:qFormat/>
    <w:rsid w:val="00CE691D"/>
  </w:style>
  <w:style w:type="character" w:customStyle="1" w:styleId="ListLabel27">
    <w:name w:val="ListLabel 27"/>
    <w:uiPriority w:val="99"/>
    <w:qFormat/>
    <w:rsid w:val="00CE691D"/>
    <w:rPr>
      <w:sz w:val="22"/>
    </w:rPr>
  </w:style>
  <w:style w:type="character" w:customStyle="1" w:styleId="ListLabel28">
    <w:name w:val="ListLabel 28"/>
    <w:uiPriority w:val="99"/>
    <w:qFormat/>
    <w:rsid w:val="00CE691D"/>
  </w:style>
  <w:style w:type="character" w:customStyle="1" w:styleId="ListLabel29">
    <w:name w:val="ListLabel 29"/>
    <w:uiPriority w:val="99"/>
    <w:qFormat/>
    <w:rsid w:val="00CE691D"/>
  </w:style>
  <w:style w:type="character" w:customStyle="1" w:styleId="ListLabel30">
    <w:name w:val="ListLabel 30"/>
    <w:uiPriority w:val="99"/>
    <w:qFormat/>
    <w:rsid w:val="00CE691D"/>
    <w:rPr>
      <w:sz w:val="22"/>
    </w:rPr>
  </w:style>
  <w:style w:type="character" w:customStyle="1" w:styleId="ListLabel31">
    <w:name w:val="ListLabel 31"/>
    <w:uiPriority w:val="99"/>
    <w:qFormat/>
    <w:rsid w:val="00CE691D"/>
  </w:style>
  <w:style w:type="character" w:customStyle="1" w:styleId="ListLabel32">
    <w:name w:val="ListLabel 32"/>
    <w:uiPriority w:val="99"/>
    <w:qFormat/>
    <w:rsid w:val="00CE691D"/>
  </w:style>
  <w:style w:type="character" w:customStyle="1" w:styleId="ListLabel33">
    <w:name w:val="ListLabel 33"/>
    <w:uiPriority w:val="99"/>
    <w:qFormat/>
    <w:rsid w:val="00CE691D"/>
    <w:rPr>
      <w:rFonts w:ascii="Arial" w:hAnsi="Arial"/>
      <w:sz w:val="22"/>
    </w:rPr>
  </w:style>
  <w:style w:type="character" w:customStyle="1" w:styleId="ListLabel34">
    <w:name w:val="ListLabel 34"/>
    <w:uiPriority w:val="99"/>
    <w:qFormat/>
    <w:rsid w:val="00CE691D"/>
  </w:style>
  <w:style w:type="character" w:customStyle="1" w:styleId="ListLabel35">
    <w:name w:val="ListLabel 35"/>
    <w:uiPriority w:val="99"/>
    <w:qFormat/>
    <w:rsid w:val="00CE691D"/>
  </w:style>
  <w:style w:type="character" w:customStyle="1" w:styleId="ListLabel36">
    <w:name w:val="ListLabel 36"/>
    <w:uiPriority w:val="99"/>
    <w:qFormat/>
    <w:rsid w:val="00CE691D"/>
    <w:rPr>
      <w:sz w:val="22"/>
    </w:rPr>
  </w:style>
  <w:style w:type="character" w:customStyle="1" w:styleId="ListLabel37">
    <w:name w:val="ListLabel 37"/>
    <w:uiPriority w:val="99"/>
    <w:qFormat/>
    <w:rsid w:val="00CE691D"/>
  </w:style>
  <w:style w:type="character" w:customStyle="1" w:styleId="ListLabel38">
    <w:name w:val="ListLabel 38"/>
    <w:uiPriority w:val="99"/>
    <w:qFormat/>
    <w:rsid w:val="00CE691D"/>
  </w:style>
  <w:style w:type="character" w:customStyle="1" w:styleId="ListLabel39">
    <w:name w:val="ListLabel 39"/>
    <w:uiPriority w:val="99"/>
    <w:qFormat/>
    <w:rsid w:val="00CE691D"/>
    <w:rPr>
      <w:sz w:val="22"/>
    </w:rPr>
  </w:style>
  <w:style w:type="character" w:customStyle="1" w:styleId="ListLabel40">
    <w:name w:val="ListLabel 40"/>
    <w:uiPriority w:val="99"/>
    <w:qFormat/>
    <w:rsid w:val="00CE691D"/>
  </w:style>
  <w:style w:type="character" w:customStyle="1" w:styleId="ListLabel41">
    <w:name w:val="ListLabel 41"/>
    <w:uiPriority w:val="99"/>
    <w:qFormat/>
    <w:rsid w:val="00CE691D"/>
  </w:style>
  <w:style w:type="character" w:customStyle="1" w:styleId="ListLabel42">
    <w:name w:val="ListLabel 42"/>
    <w:uiPriority w:val="99"/>
    <w:qFormat/>
    <w:rsid w:val="00CE691D"/>
    <w:rPr>
      <w:rFonts w:ascii="Arial" w:hAnsi="Arial"/>
      <w:sz w:val="22"/>
    </w:rPr>
  </w:style>
  <w:style w:type="character" w:customStyle="1" w:styleId="ListLabel43">
    <w:name w:val="ListLabel 43"/>
    <w:uiPriority w:val="99"/>
    <w:qFormat/>
    <w:rsid w:val="00CE691D"/>
  </w:style>
  <w:style w:type="character" w:customStyle="1" w:styleId="ListLabel44">
    <w:name w:val="ListLabel 44"/>
    <w:uiPriority w:val="99"/>
    <w:qFormat/>
    <w:rsid w:val="00CE691D"/>
  </w:style>
  <w:style w:type="character" w:customStyle="1" w:styleId="ListLabel45">
    <w:name w:val="ListLabel 45"/>
    <w:uiPriority w:val="99"/>
    <w:qFormat/>
    <w:rsid w:val="00CE691D"/>
    <w:rPr>
      <w:sz w:val="22"/>
    </w:rPr>
  </w:style>
  <w:style w:type="character" w:customStyle="1" w:styleId="ListLabel46">
    <w:name w:val="ListLabel 46"/>
    <w:uiPriority w:val="99"/>
    <w:qFormat/>
    <w:rsid w:val="00CE691D"/>
  </w:style>
  <w:style w:type="character" w:customStyle="1" w:styleId="ListLabel47">
    <w:name w:val="ListLabel 47"/>
    <w:uiPriority w:val="99"/>
    <w:qFormat/>
    <w:rsid w:val="00CE691D"/>
  </w:style>
  <w:style w:type="character" w:customStyle="1" w:styleId="ListLabel48">
    <w:name w:val="ListLabel 48"/>
    <w:uiPriority w:val="99"/>
    <w:qFormat/>
    <w:rsid w:val="00CE691D"/>
    <w:rPr>
      <w:sz w:val="22"/>
    </w:rPr>
  </w:style>
  <w:style w:type="character" w:customStyle="1" w:styleId="ListLabel49">
    <w:name w:val="ListLabel 49"/>
    <w:uiPriority w:val="99"/>
    <w:qFormat/>
    <w:rsid w:val="00CE691D"/>
  </w:style>
  <w:style w:type="character" w:customStyle="1" w:styleId="ListLabel50">
    <w:name w:val="ListLabel 50"/>
    <w:uiPriority w:val="99"/>
    <w:qFormat/>
    <w:rsid w:val="00CE691D"/>
  </w:style>
  <w:style w:type="character" w:customStyle="1" w:styleId="ListLabel51">
    <w:name w:val="ListLabel 51"/>
    <w:uiPriority w:val="99"/>
    <w:qFormat/>
    <w:rsid w:val="00CE691D"/>
    <w:rPr>
      <w:rFonts w:ascii="Arial" w:hAnsi="Arial"/>
      <w:sz w:val="22"/>
    </w:rPr>
  </w:style>
  <w:style w:type="character" w:customStyle="1" w:styleId="ListLabel52">
    <w:name w:val="ListLabel 52"/>
    <w:uiPriority w:val="99"/>
    <w:qFormat/>
    <w:rsid w:val="00CE691D"/>
  </w:style>
  <w:style w:type="character" w:customStyle="1" w:styleId="ListLabel53">
    <w:name w:val="ListLabel 53"/>
    <w:uiPriority w:val="99"/>
    <w:qFormat/>
    <w:rsid w:val="00CE691D"/>
  </w:style>
  <w:style w:type="character" w:customStyle="1" w:styleId="ListLabel54">
    <w:name w:val="ListLabel 54"/>
    <w:uiPriority w:val="99"/>
    <w:qFormat/>
    <w:rsid w:val="00CE691D"/>
    <w:rPr>
      <w:sz w:val="22"/>
    </w:rPr>
  </w:style>
  <w:style w:type="character" w:customStyle="1" w:styleId="ListLabel55">
    <w:name w:val="ListLabel 55"/>
    <w:uiPriority w:val="99"/>
    <w:qFormat/>
    <w:rsid w:val="00CE691D"/>
  </w:style>
  <w:style w:type="character" w:customStyle="1" w:styleId="ListLabel56">
    <w:name w:val="ListLabel 56"/>
    <w:uiPriority w:val="99"/>
    <w:qFormat/>
    <w:rsid w:val="00CE691D"/>
  </w:style>
  <w:style w:type="character" w:customStyle="1" w:styleId="ListLabel57">
    <w:name w:val="ListLabel 57"/>
    <w:uiPriority w:val="99"/>
    <w:qFormat/>
    <w:rsid w:val="00CE691D"/>
    <w:rPr>
      <w:sz w:val="22"/>
    </w:rPr>
  </w:style>
  <w:style w:type="character" w:customStyle="1" w:styleId="ListLabel58">
    <w:name w:val="ListLabel 58"/>
    <w:uiPriority w:val="99"/>
    <w:qFormat/>
    <w:rsid w:val="00CE691D"/>
  </w:style>
  <w:style w:type="character" w:customStyle="1" w:styleId="ListLabel59">
    <w:name w:val="ListLabel 59"/>
    <w:uiPriority w:val="99"/>
    <w:qFormat/>
    <w:rsid w:val="00CE691D"/>
  </w:style>
  <w:style w:type="character" w:customStyle="1" w:styleId="SubtitleChar">
    <w:name w:val="Subtitle Char"/>
    <w:uiPriority w:val="99"/>
    <w:semiHidden/>
    <w:qFormat/>
    <w:locked/>
    <w:rsid w:val="00CE691D"/>
    <w:rPr>
      <w:rFonts w:ascii="Times New Roman" w:hAnsi="Times New Roman"/>
      <w:color w:val="00000A"/>
      <w:sz w:val="24"/>
      <w:lang w:eastAsia="zh-CN"/>
    </w:rPr>
  </w:style>
  <w:style w:type="character" w:customStyle="1" w:styleId="CommentSubjectChar">
    <w:name w:val="Comment Subject Char"/>
    <w:basedOn w:val="DefaultParagraphFont"/>
    <w:link w:val="CommentSubject"/>
    <w:uiPriority w:val="99"/>
    <w:qFormat/>
    <w:locked/>
    <w:rsid w:val="002E7060"/>
    <w:rPr>
      <w:rFonts w:ascii="Cambria" w:hAnsi="Cambria" w:cs="Times New Roman"/>
      <w:color w:val="00000A"/>
      <w:sz w:val="24"/>
      <w:szCs w:val="24"/>
      <w:lang w:eastAsia="zh-CN"/>
    </w:rPr>
  </w:style>
  <w:style w:type="character" w:customStyle="1" w:styleId="Char6">
    <w:name w:val="Θέμα σχολίου Char"/>
    <w:basedOn w:val="DefaultParagraphFont"/>
    <w:uiPriority w:val="99"/>
    <w:semiHidden/>
    <w:qFormat/>
    <w:locked/>
    <w:rsid w:val="00CE691D"/>
    <w:rPr>
      <w:rFonts w:ascii="Times New Roman" w:hAnsi="Times New Roman" w:cs="Times New Roman"/>
      <w:color w:val="00000A"/>
      <w:sz w:val="2"/>
      <w:lang w:eastAsia="zh-CN"/>
    </w:rPr>
  </w:style>
  <w:style w:type="character" w:customStyle="1" w:styleId="CommentSubjectChar1">
    <w:name w:val="Comment Subject Char1"/>
    <w:basedOn w:val="CommentTextChar"/>
    <w:uiPriority w:val="99"/>
    <w:semiHidden/>
    <w:qFormat/>
    <w:locked/>
    <w:rsid w:val="002E7060"/>
    <w:rPr>
      <w:rFonts w:ascii="Times New Roman" w:hAnsi="Times New Roman" w:cs="Times New Roman"/>
      <w:b/>
      <w:bCs/>
      <w:color w:val="00000A"/>
      <w:sz w:val="20"/>
      <w:szCs w:val="20"/>
      <w:lang w:eastAsia="zh-CN" w:bidi="ar-SA"/>
    </w:rPr>
  </w:style>
  <w:style w:type="character" w:customStyle="1" w:styleId="BodyTextChar">
    <w:name w:val="Body Text Char"/>
    <w:uiPriority w:val="99"/>
    <w:semiHidden/>
    <w:qFormat/>
    <w:locked/>
    <w:rsid w:val="00CE691D"/>
    <w:rPr>
      <w:rFonts w:ascii="Times New Roman" w:hAnsi="Times New Roman"/>
      <w:color w:val="00000A"/>
      <w:sz w:val="20"/>
      <w:lang w:eastAsia="zh-CN"/>
    </w:rPr>
  </w:style>
  <w:style w:type="character" w:customStyle="1" w:styleId="Char10">
    <w:name w:val="Σώμα κειμένου Char1"/>
    <w:basedOn w:val="DefaultParagraphFont"/>
    <w:uiPriority w:val="99"/>
    <w:semiHidden/>
    <w:qFormat/>
    <w:locked/>
    <w:rsid w:val="002E7060"/>
    <w:rPr>
      <w:rFonts w:ascii="Times New Roman" w:hAnsi="Times New Roman" w:cs="Times New Roman"/>
      <w:color w:val="00000A"/>
      <w:sz w:val="24"/>
      <w:szCs w:val="24"/>
      <w:lang w:eastAsia="zh-CN"/>
    </w:rPr>
  </w:style>
  <w:style w:type="character" w:customStyle="1" w:styleId="HeaderChar">
    <w:name w:val="Header Char"/>
    <w:uiPriority w:val="99"/>
    <w:semiHidden/>
    <w:qFormat/>
    <w:locked/>
    <w:rsid w:val="00CE691D"/>
    <w:rPr>
      <w:rFonts w:ascii="Times New Roman" w:hAnsi="Times New Roman"/>
      <w:b/>
      <w:color w:val="00000A"/>
      <w:sz w:val="20"/>
      <w:lang w:eastAsia="zh-CN"/>
    </w:rPr>
  </w:style>
  <w:style w:type="character" w:customStyle="1" w:styleId="Char20">
    <w:name w:val="Κεφαλίδα Char2"/>
    <w:basedOn w:val="DefaultParagraphFont"/>
    <w:uiPriority w:val="99"/>
    <w:semiHidden/>
    <w:qFormat/>
    <w:locked/>
    <w:rsid w:val="002E7060"/>
    <w:rPr>
      <w:rFonts w:ascii="Times New Roman" w:hAnsi="Times New Roman" w:cs="Times New Roman"/>
      <w:color w:val="00000A"/>
      <w:sz w:val="24"/>
      <w:szCs w:val="24"/>
      <w:lang w:eastAsia="zh-CN"/>
    </w:rPr>
  </w:style>
  <w:style w:type="character" w:customStyle="1" w:styleId="BodyTextIndentChar">
    <w:name w:val="Body Text Indent Char"/>
    <w:basedOn w:val="DefaultParagraphFont"/>
    <w:link w:val="1b"/>
    <w:uiPriority w:val="99"/>
    <w:semiHidden/>
    <w:qFormat/>
    <w:locked/>
    <w:rsid w:val="00CE691D"/>
    <w:rPr>
      <w:rFonts w:ascii="Times New Roman" w:hAnsi="Times New Roman" w:cs="Times New Roman"/>
      <w:color w:val="00000A"/>
      <w:sz w:val="24"/>
      <w:szCs w:val="24"/>
      <w:lang w:eastAsia="zh-CN"/>
    </w:rPr>
  </w:style>
  <w:style w:type="character" w:customStyle="1" w:styleId="Char11">
    <w:name w:val="Κεφαλίδα Char1"/>
    <w:basedOn w:val="DefaultParagraphFont"/>
    <w:uiPriority w:val="99"/>
    <w:qFormat/>
    <w:locked/>
    <w:rsid w:val="00CE691D"/>
    <w:rPr>
      <w:rFonts w:ascii="Cambria" w:hAnsi="Cambria" w:cs="Times New Roman"/>
      <w:color w:val="00000A"/>
      <w:sz w:val="24"/>
      <w:szCs w:val="24"/>
      <w:lang w:eastAsia="zh-CN"/>
    </w:rPr>
  </w:style>
  <w:style w:type="character" w:customStyle="1" w:styleId="Char21">
    <w:name w:val="Υποσέλιδο Char2"/>
    <w:basedOn w:val="DefaultParagraphFont"/>
    <w:uiPriority w:val="99"/>
    <w:semiHidden/>
    <w:qFormat/>
    <w:locked/>
    <w:rsid w:val="00CE691D"/>
    <w:rPr>
      <w:rFonts w:ascii="Times New Roman" w:hAnsi="Times New Roman" w:cs="Times New Roman"/>
      <w:color w:val="00000A"/>
      <w:sz w:val="24"/>
      <w:szCs w:val="24"/>
      <w:lang w:eastAsia="zh-CN"/>
    </w:rPr>
  </w:style>
  <w:style w:type="character" w:customStyle="1" w:styleId="BalloonTextChar">
    <w:name w:val="Balloon Text Char"/>
    <w:basedOn w:val="DefaultParagraphFont"/>
    <w:link w:val="BalloonText"/>
    <w:uiPriority w:val="99"/>
    <w:semiHidden/>
    <w:qFormat/>
    <w:locked/>
    <w:rsid w:val="00CE691D"/>
    <w:rPr>
      <w:rFonts w:ascii="Times New Roman" w:hAnsi="Times New Roman" w:cs="Times New Roman"/>
      <w:color w:val="00000A"/>
      <w:sz w:val="24"/>
      <w:szCs w:val="24"/>
      <w:lang w:eastAsia="zh-CN"/>
    </w:rPr>
  </w:style>
  <w:style w:type="character" w:customStyle="1" w:styleId="ListLabel60">
    <w:name w:val="ListLabel 60"/>
    <w:uiPriority w:val="99"/>
    <w:qFormat/>
    <w:rsid w:val="00CE691D"/>
    <w:rPr>
      <w:sz w:val="22"/>
    </w:rPr>
  </w:style>
  <w:style w:type="character" w:customStyle="1" w:styleId="ListLabel61">
    <w:name w:val="ListLabel 61"/>
    <w:uiPriority w:val="99"/>
    <w:qFormat/>
    <w:rsid w:val="00CE691D"/>
    <w:rPr>
      <w:sz w:val="22"/>
    </w:rPr>
  </w:style>
  <w:style w:type="character" w:customStyle="1" w:styleId="ListLabel62">
    <w:name w:val="ListLabel 62"/>
    <w:uiPriority w:val="99"/>
    <w:qFormat/>
    <w:rsid w:val="00CE691D"/>
    <w:rPr>
      <w:sz w:val="22"/>
    </w:rPr>
  </w:style>
  <w:style w:type="character" w:customStyle="1" w:styleId="ListLabel63">
    <w:name w:val="ListLabel 63"/>
    <w:uiPriority w:val="99"/>
    <w:qFormat/>
    <w:rsid w:val="00CE691D"/>
    <w:rPr>
      <w:sz w:val="22"/>
    </w:rPr>
  </w:style>
  <w:style w:type="character" w:customStyle="1" w:styleId="ListLabel64">
    <w:name w:val="ListLabel 64"/>
    <w:uiPriority w:val="99"/>
    <w:qFormat/>
    <w:rsid w:val="00CE691D"/>
    <w:rPr>
      <w:spacing w:val="-3"/>
      <w:sz w:val="22"/>
    </w:rPr>
  </w:style>
  <w:style w:type="character" w:customStyle="1" w:styleId="ListLabel65">
    <w:name w:val="ListLabel 65"/>
    <w:uiPriority w:val="99"/>
    <w:qFormat/>
    <w:rsid w:val="00CE691D"/>
    <w:rPr>
      <w:color w:val="00000A"/>
      <w:sz w:val="22"/>
    </w:rPr>
  </w:style>
  <w:style w:type="character" w:customStyle="1" w:styleId="ListLabel66">
    <w:name w:val="ListLabel 66"/>
    <w:uiPriority w:val="99"/>
    <w:qFormat/>
    <w:rsid w:val="00CE691D"/>
    <w:rPr>
      <w:sz w:val="22"/>
    </w:rPr>
  </w:style>
  <w:style w:type="character" w:customStyle="1" w:styleId="ListLabel67">
    <w:name w:val="ListLabel 67"/>
    <w:uiPriority w:val="99"/>
    <w:qFormat/>
    <w:rsid w:val="00CE691D"/>
    <w:rPr>
      <w:sz w:val="22"/>
    </w:rPr>
  </w:style>
  <w:style w:type="character" w:customStyle="1" w:styleId="ListLabel68">
    <w:name w:val="ListLabel 68"/>
    <w:uiPriority w:val="99"/>
    <w:qFormat/>
    <w:rsid w:val="00CE691D"/>
    <w:rPr>
      <w:sz w:val="22"/>
    </w:rPr>
  </w:style>
  <w:style w:type="character" w:customStyle="1" w:styleId="ListLabel69">
    <w:name w:val="ListLabel 69"/>
    <w:uiPriority w:val="99"/>
    <w:qFormat/>
    <w:rsid w:val="00CE691D"/>
    <w:rPr>
      <w:spacing w:val="-3"/>
      <w:sz w:val="22"/>
    </w:rPr>
  </w:style>
  <w:style w:type="character" w:customStyle="1" w:styleId="ListLabel70">
    <w:name w:val="ListLabel 70"/>
    <w:uiPriority w:val="99"/>
    <w:qFormat/>
    <w:rsid w:val="00CE691D"/>
  </w:style>
  <w:style w:type="character" w:customStyle="1" w:styleId="ListLabel71">
    <w:name w:val="ListLabel 71"/>
    <w:uiPriority w:val="99"/>
    <w:qFormat/>
    <w:rsid w:val="00CE691D"/>
    <w:rPr>
      <w:sz w:val="22"/>
    </w:rPr>
  </w:style>
  <w:style w:type="character" w:customStyle="1" w:styleId="ListLabel72">
    <w:name w:val="ListLabel 72"/>
    <w:uiPriority w:val="99"/>
    <w:qFormat/>
    <w:rsid w:val="00CE691D"/>
    <w:rPr>
      <w:sz w:val="22"/>
    </w:rPr>
  </w:style>
  <w:style w:type="character" w:customStyle="1" w:styleId="ListLabel73">
    <w:name w:val="ListLabel 73"/>
    <w:uiPriority w:val="99"/>
    <w:qFormat/>
    <w:rsid w:val="00CE691D"/>
    <w:rPr>
      <w:sz w:val="22"/>
    </w:rPr>
  </w:style>
  <w:style w:type="character" w:customStyle="1" w:styleId="ListLabel74">
    <w:name w:val="ListLabel 74"/>
    <w:uiPriority w:val="99"/>
    <w:qFormat/>
    <w:rsid w:val="00CE691D"/>
    <w:rPr>
      <w:spacing w:val="-3"/>
      <w:sz w:val="22"/>
    </w:rPr>
  </w:style>
  <w:style w:type="character" w:customStyle="1" w:styleId="ListLabel75">
    <w:name w:val="ListLabel 75"/>
    <w:uiPriority w:val="99"/>
    <w:qFormat/>
    <w:rsid w:val="00CE691D"/>
  </w:style>
  <w:style w:type="character" w:customStyle="1" w:styleId="ListLabel76">
    <w:name w:val="ListLabel 76"/>
    <w:uiPriority w:val="99"/>
    <w:qFormat/>
    <w:rsid w:val="00CE691D"/>
    <w:rPr>
      <w:sz w:val="22"/>
    </w:rPr>
  </w:style>
  <w:style w:type="character" w:customStyle="1" w:styleId="ListLabel77">
    <w:name w:val="ListLabel 77"/>
    <w:uiPriority w:val="99"/>
    <w:qFormat/>
    <w:rsid w:val="00CE691D"/>
    <w:rPr>
      <w:sz w:val="22"/>
    </w:rPr>
  </w:style>
  <w:style w:type="character" w:customStyle="1" w:styleId="ListLabel78">
    <w:name w:val="ListLabel 78"/>
    <w:uiPriority w:val="99"/>
    <w:qFormat/>
    <w:rsid w:val="00CE691D"/>
    <w:rPr>
      <w:sz w:val="22"/>
    </w:rPr>
  </w:style>
  <w:style w:type="character" w:customStyle="1" w:styleId="ListLabel79">
    <w:name w:val="ListLabel 79"/>
    <w:uiPriority w:val="99"/>
    <w:qFormat/>
    <w:rsid w:val="00CE691D"/>
    <w:rPr>
      <w:spacing w:val="-3"/>
      <w:sz w:val="22"/>
    </w:rPr>
  </w:style>
  <w:style w:type="character" w:customStyle="1" w:styleId="ListLabel80">
    <w:name w:val="ListLabel 80"/>
    <w:uiPriority w:val="99"/>
    <w:qFormat/>
    <w:rsid w:val="00CE691D"/>
  </w:style>
  <w:style w:type="character" w:customStyle="1" w:styleId="ListLabel81">
    <w:name w:val="ListLabel 81"/>
    <w:uiPriority w:val="99"/>
    <w:qFormat/>
    <w:rsid w:val="00CE691D"/>
    <w:rPr>
      <w:sz w:val="22"/>
    </w:rPr>
  </w:style>
  <w:style w:type="character" w:customStyle="1" w:styleId="ListLabel82">
    <w:name w:val="ListLabel 82"/>
    <w:uiPriority w:val="99"/>
    <w:qFormat/>
    <w:rsid w:val="00CE691D"/>
    <w:rPr>
      <w:sz w:val="22"/>
    </w:rPr>
  </w:style>
  <w:style w:type="character" w:customStyle="1" w:styleId="ListLabel83">
    <w:name w:val="ListLabel 83"/>
    <w:uiPriority w:val="99"/>
    <w:qFormat/>
    <w:rsid w:val="00CE691D"/>
    <w:rPr>
      <w:sz w:val="22"/>
    </w:rPr>
  </w:style>
  <w:style w:type="character" w:customStyle="1" w:styleId="ListLabel84">
    <w:name w:val="ListLabel 84"/>
    <w:uiPriority w:val="99"/>
    <w:qFormat/>
    <w:rsid w:val="00CE691D"/>
    <w:rPr>
      <w:spacing w:val="-3"/>
      <w:sz w:val="22"/>
    </w:rPr>
  </w:style>
  <w:style w:type="character" w:customStyle="1" w:styleId="ListLabel85">
    <w:name w:val="ListLabel 85"/>
    <w:uiPriority w:val="99"/>
    <w:qFormat/>
    <w:rsid w:val="00CE691D"/>
  </w:style>
  <w:style w:type="character" w:customStyle="1" w:styleId="ListLabel86">
    <w:name w:val="ListLabel 86"/>
    <w:uiPriority w:val="99"/>
    <w:qFormat/>
    <w:rsid w:val="00CE691D"/>
    <w:rPr>
      <w:sz w:val="22"/>
    </w:rPr>
  </w:style>
  <w:style w:type="character" w:customStyle="1" w:styleId="ListLabel87">
    <w:name w:val="ListLabel 87"/>
    <w:uiPriority w:val="99"/>
    <w:qFormat/>
    <w:rsid w:val="00CE691D"/>
    <w:rPr>
      <w:sz w:val="22"/>
    </w:rPr>
  </w:style>
  <w:style w:type="character" w:customStyle="1" w:styleId="ListLabel88">
    <w:name w:val="ListLabel 88"/>
    <w:uiPriority w:val="99"/>
    <w:qFormat/>
    <w:rsid w:val="00CE691D"/>
    <w:rPr>
      <w:sz w:val="22"/>
    </w:rPr>
  </w:style>
  <w:style w:type="character" w:customStyle="1" w:styleId="ListLabel89">
    <w:name w:val="ListLabel 89"/>
    <w:uiPriority w:val="99"/>
    <w:qFormat/>
    <w:rsid w:val="00CE691D"/>
    <w:rPr>
      <w:spacing w:val="-3"/>
      <w:sz w:val="22"/>
    </w:rPr>
  </w:style>
  <w:style w:type="character" w:customStyle="1" w:styleId="ListLabel90">
    <w:name w:val="ListLabel 90"/>
    <w:uiPriority w:val="99"/>
    <w:qFormat/>
    <w:rsid w:val="00CE691D"/>
  </w:style>
  <w:style w:type="character" w:customStyle="1" w:styleId="ListLabel91">
    <w:name w:val="ListLabel 91"/>
    <w:uiPriority w:val="99"/>
    <w:qFormat/>
    <w:rsid w:val="00CE691D"/>
  </w:style>
  <w:style w:type="character" w:customStyle="1" w:styleId="ListLabel92">
    <w:name w:val="ListLabel 92"/>
    <w:uiPriority w:val="99"/>
    <w:qFormat/>
    <w:rsid w:val="00CE691D"/>
    <w:rPr>
      <w:sz w:val="22"/>
    </w:rPr>
  </w:style>
  <w:style w:type="character" w:customStyle="1" w:styleId="ListLabel93">
    <w:name w:val="ListLabel 93"/>
    <w:uiPriority w:val="99"/>
    <w:qFormat/>
    <w:rsid w:val="00CE691D"/>
    <w:rPr>
      <w:sz w:val="22"/>
    </w:rPr>
  </w:style>
  <w:style w:type="character" w:customStyle="1" w:styleId="ListLabel94">
    <w:name w:val="ListLabel 94"/>
    <w:uiPriority w:val="99"/>
    <w:qFormat/>
    <w:rsid w:val="00CE691D"/>
    <w:rPr>
      <w:sz w:val="22"/>
    </w:rPr>
  </w:style>
  <w:style w:type="character" w:customStyle="1" w:styleId="ListLabel95">
    <w:name w:val="ListLabel 95"/>
    <w:uiPriority w:val="99"/>
    <w:qFormat/>
    <w:rsid w:val="00CE691D"/>
    <w:rPr>
      <w:spacing w:val="-3"/>
      <w:sz w:val="22"/>
    </w:rPr>
  </w:style>
  <w:style w:type="character" w:customStyle="1" w:styleId="ListLabel96">
    <w:name w:val="ListLabel 96"/>
    <w:uiPriority w:val="99"/>
    <w:qFormat/>
    <w:rsid w:val="00CE691D"/>
  </w:style>
  <w:style w:type="character" w:customStyle="1" w:styleId="ListLabel97">
    <w:name w:val="ListLabel 97"/>
    <w:uiPriority w:val="99"/>
    <w:qFormat/>
    <w:rsid w:val="00CE691D"/>
  </w:style>
  <w:style w:type="character" w:customStyle="1" w:styleId="ListLabel98">
    <w:name w:val="ListLabel 98"/>
    <w:uiPriority w:val="99"/>
    <w:qFormat/>
    <w:rsid w:val="00CE691D"/>
    <w:rPr>
      <w:sz w:val="22"/>
    </w:rPr>
  </w:style>
  <w:style w:type="character" w:customStyle="1" w:styleId="ListLabel99">
    <w:name w:val="ListLabel 99"/>
    <w:uiPriority w:val="99"/>
    <w:qFormat/>
    <w:rsid w:val="00CE691D"/>
    <w:rPr>
      <w:sz w:val="22"/>
    </w:rPr>
  </w:style>
  <w:style w:type="character" w:customStyle="1" w:styleId="ListLabel100">
    <w:name w:val="ListLabel 100"/>
    <w:uiPriority w:val="99"/>
    <w:qFormat/>
    <w:rsid w:val="00CE691D"/>
    <w:rPr>
      <w:sz w:val="22"/>
    </w:rPr>
  </w:style>
  <w:style w:type="character" w:customStyle="1" w:styleId="ListLabel101">
    <w:name w:val="ListLabel 101"/>
    <w:uiPriority w:val="99"/>
    <w:qFormat/>
    <w:rsid w:val="00CE691D"/>
    <w:rPr>
      <w:spacing w:val="-3"/>
      <w:sz w:val="22"/>
    </w:rPr>
  </w:style>
  <w:style w:type="character" w:customStyle="1" w:styleId="ListLabel102">
    <w:name w:val="ListLabel 102"/>
    <w:uiPriority w:val="99"/>
    <w:qFormat/>
    <w:rsid w:val="00CE691D"/>
  </w:style>
  <w:style w:type="character" w:customStyle="1" w:styleId="ListLabel103">
    <w:name w:val="ListLabel 103"/>
    <w:uiPriority w:val="99"/>
    <w:qFormat/>
    <w:rsid w:val="00CE691D"/>
  </w:style>
  <w:style w:type="character" w:customStyle="1" w:styleId="ListLabel104">
    <w:name w:val="ListLabel 104"/>
    <w:uiPriority w:val="99"/>
    <w:qFormat/>
    <w:rsid w:val="00CE691D"/>
    <w:rPr>
      <w:sz w:val="22"/>
    </w:rPr>
  </w:style>
  <w:style w:type="character" w:customStyle="1" w:styleId="ListLabel105">
    <w:name w:val="ListLabel 105"/>
    <w:uiPriority w:val="99"/>
    <w:qFormat/>
    <w:rsid w:val="00CE691D"/>
    <w:rPr>
      <w:sz w:val="22"/>
    </w:rPr>
  </w:style>
  <w:style w:type="character" w:customStyle="1" w:styleId="ListLabel106">
    <w:name w:val="ListLabel 106"/>
    <w:uiPriority w:val="99"/>
    <w:qFormat/>
    <w:rsid w:val="00CE691D"/>
    <w:rPr>
      <w:sz w:val="22"/>
    </w:rPr>
  </w:style>
  <w:style w:type="character" w:customStyle="1" w:styleId="ListLabel107">
    <w:name w:val="ListLabel 107"/>
    <w:uiPriority w:val="99"/>
    <w:qFormat/>
    <w:rsid w:val="00CE691D"/>
    <w:rPr>
      <w:spacing w:val="-3"/>
      <w:sz w:val="22"/>
    </w:rPr>
  </w:style>
  <w:style w:type="character" w:customStyle="1" w:styleId="ListLabel108">
    <w:name w:val="ListLabel 108"/>
    <w:uiPriority w:val="99"/>
    <w:qFormat/>
    <w:rsid w:val="00CE691D"/>
  </w:style>
  <w:style w:type="character" w:customStyle="1" w:styleId="ListLabel109">
    <w:name w:val="ListLabel 109"/>
    <w:uiPriority w:val="99"/>
    <w:qFormat/>
    <w:rsid w:val="00CE691D"/>
  </w:style>
  <w:style w:type="character" w:customStyle="1" w:styleId="ListLabel110">
    <w:name w:val="ListLabel 110"/>
    <w:uiPriority w:val="99"/>
    <w:qFormat/>
    <w:rsid w:val="00834F45"/>
    <w:rPr>
      <w:sz w:val="22"/>
    </w:rPr>
  </w:style>
  <w:style w:type="character" w:customStyle="1" w:styleId="ListLabel111">
    <w:name w:val="ListLabel 111"/>
    <w:uiPriority w:val="99"/>
    <w:qFormat/>
    <w:rsid w:val="00834F45"/>
    <w:rPr>
      <w:sz w:val="22"/>
    </w:rPr>
  </w:style>
  <w:style w:type="character" w:customStyle="1" w:styleId="ListLabel112">
    <w:name w:val="ListLabel 112"/>
    <w:uiPriority w:val="99"/>
    <w:qFormat/>
    <w:rsid w:val="00834F45"/>
    <w:rPr>
      <w:sz w:val="22"/>
    </w:rPr>
  </w:style>
  <w:style w:type="character" w:customStyle="1" w:styleId="ListLabel113">
    <w:name w:val="ListLabel 113"/>
    <w:uiPriority w:val="99"/>
    <w:qFormat/>
    <w:rsid w:val="00834F45"/>
    <w:rPr>
      <w:spacing w:val="-3"/>
      <w:sz w:val="22"/>
    </w:rPr>
  </w:style>
  <w:style w:type="character" w:customStyle="1" w:styleId="ListLabel114">
    <w:name w:val="ListLabel 114"/>
    <w:uiPriority w:val="99"/>
    <w:qFormat/>
    <w:rsid w:val="00834F45"/>
  </w:style>
  <w:style w:type="character" w:customStyle="1" w:styleId="ListLabel115">
    <w:name w:val="ListLabel 115"/>
    <w:uiPriority w:val="99"/>
    <w:qFormat/>
    <w:rsid w:val="00834F45"/>
  </w:style>
  <w:style w:type="character" w:customStyle="1" w:styleId="ListLabel116">
    <w:name w:val="ListLabel 116"/>
    <w:uiPriority w:val="99"/>
    <w:qFormat/>
    <w:rsid w:val="00834F45"/>
  </w:style>
  <w:style w:type="character" w:customStyle="1" w:styleId="Char12">
    <w:name w:val="Κείμενο πλαισίου Char1"/>
    <w:basedOn w:val="DefaultParagraphFont"/>
    <w:uiPriority w:val="99"/>
    <w:semiHidden/>
    <w:qFormat/>
    <w:locked/>
    <w:rsid w:val="002E7060"/>
    <w:rPr>
      <w:rFonts w:ascii="Times New Roman" w:hAnsi="Times New Roman" w:cs="Times New Roman"/>
      <w:color w:val="00000A"/>
      <w:sz w:val="2"/>
      <w:lang w:eastAsia="zh-CN"/>
    </w:rPr>
  </w:style>
  <w:style w:type="character" w:customStyle="1" w:styleId="Char30">
    <w:name w:val="Υποσέλιδο Char3"/>
    <w:basedOn w:val="DefaultParagraphFont"/>
    <w:uiPriority w:val="99"/>
    <w:semiHidden/>
    <w:qFormat/>
    <w:locked/>
    <w:rsid w:val="002E7060"/>
    <w:rPr>
      <w:rFonts w:ascii="Times New Roman" w:hAnsi="Times New Roman" w:cs="Times New Roman"/>
      <w:color w:val="00000A"/>
      <w:sz w:val="24"/>
      <w:szCs w:val="24"/>
      <w:lang w:eastAsia="zh-CN"/>
    </w:rPr>
  </w:style>
  <w:style w:type="character" w:customStyle="1" w:styleId="ListLabel117">
    <w:name w:val="ListLabel 117"/>
    <w:qFormat/>
    <w:rsid w:val="00494DB2"/>
    <w:rPr>
      <w:rFonts w:cs="Times New Roman"/>
      <w:b w:val="0"/>
      <w:sz w:val="22"/>
    </w:rPr>
  </w:style>
  <w:style w:type="character" w:customStyle="1" w:styleId="ListLabel118">
    <w:name w:val="ListLabel 118"/>
    <w:qFormat/>
    <w:rsid w:val="00494DB2"/>
    <w:rPr>
      <w:rFonts w:ascii="Arial" w:hAnsi="Arial" w:cs="Times New Roman"/>
      <w:b w:val="0"/>
      <w:sz w:val="22"/>
    </w:rPr>
  </w:style>
  <w:style w:type="character" w:customStyle="1" w:styleId="ListLabel119">
    <w:name w:val="ListLabel 119"/>
    <w:qFormat/>
    <w:rsid w:val="00494DB2"/>
    <w:rPr>
      <w:rFonts w:cs="Times New Roman"/>
      <w:b w:val="0"/>
      <w:sz w:val="22"/>
    </w:rPr>
  </w:style>
  <w:style w:type="character" w:customStyle="1" w:styleId="ListLabel120">
    <w:name w:val="ListLabel 120"/>
    <w:qFormat/>
    <w:rsid w:val="00494DB2"/>
    <w:rPr>
      <w:rFonts w:cs="Times New Roman"/>
      <w:b w:val="0"/>
      <w:sz w:val="22"/>
    </w:rPr>
  </w:style>
  <w:style w:type="character" w:customStyle="1" w:styleId="ListLabel121">
    <w:name w:val="ListLabel 121"/>
    <w:qFormat/>
    <w:rsid w:val="00494DB2"/>
    <w:rPr>
      <w:rFonts w:cs="Times New Roman"/>
      <w:b w:val="0"/>
      <w:sz w:val="22"/>
    </w:rPr>
  </w:style>
  <w:style w:type="character" w:customStyle="1" w:styleId="ListLabel122">
    <w:name w:val="ListLabel 122"/>
    <w:qFormat/>
    <w:rsid w:val="00494DB2"/>
    <w:rPr>
      <w:rFonts w:cs="Times New Roman"/>
      <w:b w:val="0"/>
      <w:sz w:val="22"/>
    </w:rPr>
  </w:style>
  <w:style w:type="character" w:customStyle="1" w:styleId="ListLabel123">
    <w:name w:val="ListLabel 123"/>
    <w:qFormat/>
    <w:rsid w:val="00494DB2"/>
    <w:rPr>
      <w:rFonts w:cs="Times New Roman"/>
      <w:b w:val="0"/>
      <w:sz w:val="22"/>
    </w:rPr>
  </w:style>
  <w:style w:type="character" w:customStyle="1" w:styleId="ListLabel124">
    <w:name w:val="ListLabel 124"/>
    <w:qFormat/>
    <w:rsid w:val="00494DB2"/>
    <w:rPr>
      <w:rFonts w:cs="Times New Roman"/>
      <w:b w:val="0"/>
      <w:sz w:val="22"/>
    </w:rPr>
  </w:style>
  <w:style w:type="character" w:customStyle="1" w:styleId="ListLabel125">
    <w:name w:val="ListLabel 125"/>
    <w:qFormat/>
    <w:rsid w:val="00494DB2"/>
    <w:rPr>
      <w:rFonts w:cs="Times New Roman"/>
      <w:b w:val="0"/>
      <w:sz w:val="22"/>
    </w:rPr>
  </w:style>
  <w:style w:type="character" w:customStyle="1" w:styleId="ListLabel126">
    <w:name w:val="ListLabel 126"/>
    <w:qFormat/>
    <w:rsid w:val="00494DB2"/>
    <w:rPr>
      <w:rFonts w:ascii="Arial" w:hAnsi="Arial" w:cs="Times New Roman"/>
      <w:sz w:val="22"/>
      <w:szCs w:val="22"/>
    </w:rPr>
  </w:style>
  <w:style w:type="character" w:customStyle="1" w:styleId="ListLabel127">
    <w:name w:val="ListLabel 127"/>
    <w:qFormat/>
    <w:rsid w:val="00494DB2"/>
    <w:rPr>
      <w:rFonts w:cs="Times New Roman"/>
      <w:b w:val="0"/>
      <w:sz w:val="22"/>
    </w:rPr>
  </w:style>
  <w:style w:type="character" w:customStyle="1" w:styleId="ListLabel128">
    <w:name w:val="ListLabel 128"/>
    <w:qFormat/>
    <w:rsid w:val="00494DB2"/>
    <w:rPr>
      <w:rFonts w:cs="Times New Roman"/>
      <w:b w:val="0"/>
      <w:sz w:val="22"/>
    </w:rPr>
  </w:style>
  <w:style w:type="character" w:customStyle="1" w:styleId="ListLabel129">
    <w:name w:val="ListLabel 129"/>
    <w:qFormat/>
    <w:rsid w:val="00494DB2"/>
    <w:rPr>
      <w:rFonts w:cs="Times New Roman"/>
      <w:b w:val="0"/>
      <w:sz w:val="22"/>
    </w:rPr>
  </w:style>
  <w:style w:type="character" w:customStyle="1" w:styleId="ListLabel130">
    <w:name w:val="ListLabel 130"/>
    <w:qFormat/>
    <w:rsid w:val="00494DB2"/>
    <w:rPr>
      <w:rFonts w:cs="Times New Roman"/>
      <w:b w:val="0"/>
      <w:sz w:val="22"/>
    </w:rPr>
  </w:style>
  <w:style w:type="character" w:customStyle="1" w:styleId="ListLabel131">
    <w:name w:val="ListLabel 131"/>
    <w:qFormat/>
    <w:rsid w:val="00494DB2"/>
    <w:rPr>
      <w:rFonts w:cs="Times New Roman"/>
      <w:b w:val="0"/>
      <w:sz w:val="22"/>
    </w:rPr>
  </w:style>
  <w:style w:type="character" w:customStyle="1" w:styleId="ListLabel132">
    <w:name w:val="ListLabel 132"/>
    <w:qFormat/>
    <w:rsid w:val="00494DB2"/>
    <w:rPr>
      <w:rFonts w:cs="Times New Roman"/>
      <w:b w:val="0"/>
      <w:sz w:val="22"/>
    </w:rPr>
  </w:style>
  <w:style w:type="character" w:customStyle="1" w:styleId="ListLabel133">
    <w:name w:val="ListLabel 133"/>
    <w:qFormat/>
    <w:rsid w:val="00494DB2"/>
    <w:rPr>
      <w:rFonts w:cs="Times New Roman"/>
      <w:b w:val="0"/>
      <w:sz w:val="22"/>
    </w:rPr>
  </w:style>
  <w:style w:type="character" w:customStyle="1" w:styleId="ListLabel134">
    <w:name w:val="ListLabel 134"/>
    <w:qFormat/>
    <w:rsid w:val="00494DB2"/>
    <w:rPr>
      <w:rFonts w:cs="Times New Roman"/>
      <w:b w:val="0"/>
      <w:sz w:val="22"/>
    </w:rPr>
  </w:style>
  <w:style w:type="character" w:customStyle="1" w:styleId="ListLabel135">
    <w:name w:val="ListLabel 135"/>
    <w:qFormat/>
    <w:rsid w:val="00494DB2"/>
    <w:rPr>
      <w:rFonts w:ascii="Arial" w:hAnsi="Arial"/>
      <w:sz w:val="22"/>
    </w:rPr>
  </w:style>
  <w:style w:type="character" w:customStyle="1" w:styleId="ListLabel136">
    <w:name w:val="ListLabel 136"/>
    <w:qFormat/>
    <w:rsid w:val="00494DB2"/>
    <w:rPr>
      <w:rFonts w:cs="Times New Roman"/>
      <w:b w:val="0"/>
      <w:sz w:val="22"/>
    </w:rPr>
  </w:style>
  <w:style w:type="character" w:customStyle="1" w:styleId="ListLabel137">
    <w:name w:val="ListLabel 137"/>
    <w:qFormat/>
    <w:rsid w:val="00494DB2"/>
    <w:rPr>
      <w:rFonts w:cs="Times New Roman"/>
      <w:b w:val="0"/>
      <w:sz w:val="22"/>
    </w:rPr>
  </w:style>
  <w:style w:type="character" w:customStyle="1" w:styleId="ListLabel138">
    <w:name w:val="ListLabel 138"/>
    <w:qFormat/>
    <w:rsid w:val="00494DB2"/>
    <w:rPr>
      <w:rFonts w:cs="Times New Roman"/>
      <w:b w:val="0"/>
      <w:sz w:val="22"/>
    </w:rPr>
  </w:style>
  <w:style w:type="character" w:customStyle="1" w:styleId="ListLabel139">
    <w:name w:val="ListLabel 139"/>
    <w:qFormat/>
    <w:rsid w:val="00494DB2"/>
    <w:rPr>
      <w:rFonts w:cs="Times New Roman"/>
      <w:b w:val="0"/>
      <w:sz w:val="22"/>
    </w:rPr>
  </w:style>
  <w:style w:type="character" w:customStyle="1" w:styleId="ListLabel140">
    <w:name w:val="ListLabel 140"/>
    <w:qFormat/>
    <w:rsid w:val="00494DB2"/>
    <w:rPr>
      <w:rFonts w:cs="Times New Roman"/>
      <w:b w:val="0"/>
      <w:sz w:val="22"/>
    </w:rPr>
  </w:style>
  <w:style w:type="character" w:customStyle="1" w:styleId="ListLabel141">
    <w:name w:val="ListLabel 141"/>
    <w:qFormat/>
    <w:rsid w:val="00494DB2"/>
    <w:rPr>
      <w:rFonts w:cs="Times New Roman"/>
      <w:b w:val="0"/>
      <w:sz w:val="22"/>
    </w:rPr>
  </w:style>
  <w:style w:type="character" w:customStyle="1" w:styleId="ListLabel142">
    <w:name w:val="ListLabel 142"/>
    <w:qFormat/>
    <w:rsid w:val="00494DB2"/>
    <w:rPr>
      <w:rFonts w:cs="Times New Roman"/>
      <w:b w:val="0"/>
      <w:sz w:val="22"/>
    </w:rPr>
  </w:style>
  <w:style w:type="character" w:customStyle="1" w:styleId="ListLabel143">
    <w:name w:val="ListLabel 143"/>
    <w:qFormat/>
    <w:rsid w:val="00494DB2"/>
    <w:rPr>
      <w:rFonts w:cs="Times New Roman"/>
      <w:b w:val="0"/>
      <w:sz w:val="22"/>
    </w:rPr>
  </w:style>
  <w:style w:type="character" w:customStyle="1" w:styleId="ListLabel144">
    <w:name w:val="ListLabel 144"/>
    <w:qFormat/>
    <w:rsid w:val="00494DB2"/>
    <w:rPr>
      <w:rFonts w:ascii="Arial" w:hAnsi="Arial"/>
      <w:sz w:val="22"/>
    </w:rPr>
  </w:style>
  <w:style w:type="character" w:customStyle="1" w:styleId="ListLabel145">
    <w:name w:val="ListLabel 145"/>
    <w:qFormat/>
    <w:rsid w:val="00494DB2"/>
    <w:rPr>
      <w:rFonts w:cs="Times New Roman"/>
      <w:b w:val="0"/>
      <w:sz w:val="22"/>
    </w:rPr>
  </w:style>
  <w:style w:type="character" w:customStyle="1" w:styleId="ListLabel146">
    <w:name w:val="ListLabel 146"/>
    <w:qFormat/>
    <w:rsid w:val="00494DB2"/>
    <w:rPr>
      <w:rFonts w:cs="Times New Roman"/>
      <w:b w:val="0"/>
      <w:sz w:val="22"/>
    </w:rPr>
  </w:style>
  <w:style w:type="character" w:customStyle="1" w:styleId="ListLabel147">
    <w:name w:val="ListLabel 147"/>
    <w:qFormat/>
    <w:rsid w:val="00494DB2"/>
    <w:rPr>
      <w:rFonts w:cs="Times New Roman"/>
      <w:b w:val="0"/>
      <w:sz w:val="22"/>
    </w:rPr>
  </w:style>
  <w:style w:type="character" w:customStyle="1" w:styleId="ListLabel148">
    <w:name w:val="ListLabel 148"/>
    <w:qFormat/>
    <w:rsid w:val="00494DB2"/>
    <w:rPr>
      <w:rFonts w:cs="Times New Roman"/>
      <w:b w:val="0"/>
      <w:sz w:val="22"/>
    </w:rPr>
  </w:style>
  <w:style w:type="character" w:customStyle="1" w:styleId="ListLabel149">
    <w:name w:val="ListLabel 149"/>
    <w:qFormat/>
    <w:rsid w:val="00494DB2"/>
    <w:rPr>
      <w:rFonts w:cs="Times New Roman"/>
      <w:b w:val="0"/>
      <w:sz w:val="22"/>
    </w:rPr>
  </w:style>
  <w:style w:type="character" w:customStyle="1" w:styleId="ListLabel150">
    <w:name w:val="ListLabel 150"/>
    <w:qFormat/>
    <w:rsid w:val="00494DB2"/>
    <w:rPr>
      <w:rFonts w:cs="Times New Roman"/>
      <w:b w:val="0"/>
      <w:sz w:val="22"/>
    </w:rPr>
  </w:style>
  <w:style w:type="character" w:customStyle="1" w:styleId="ListLabel151">
    <w:name w:val="ListLabel 151"/>
    <w:qFormat/>
    <w:rsid w:val="00494DB2"/>
    <w:rPr>
      <w:rFonts w:cs="Times New Roman"/>
      <w:b w:val="0"/>
      <w:sz w:val="22"/>
    </w:rPr>
  </w:style>
  <w:style w:type="character" w:customStyle="1" w:styleId="ListLabel152">
    <w:name w:val="ListLabel 152"/>
    <w:qFormat/>
    <w:rsid w:val="00494DB2"/>
    <w:rPr>
      <w:rFonts w:cs="Times New Roman"/>
      <w:b w:val="0"/>
      <w:sz w:val="22"/>
    </w:rPr>
  </w:style>
  <w:style w:type="character" w:customStyle="1" w:styleId="ListLabel153">
    <w:name w:val="ListLabel 153"/>
    <w:qFormat/>
    <w:rsid w:val="00494DB2"/>
    <w:rPr>
      <w:rFonts w:ascii="Arial" w:hAnsi="Arial" w:cs="Times New Roman"/>
      <w:sz w:val="22"/>
      <w:szCs w:val="22"/>
    </w:rPr>
  </w:style>
  <w:style w:type="character" w:customStyle="1" w:styleId="ListLabel154">
    <w:name w:val="ListLabel 154"/>
    <w:qFormat/>
    <w:rsid w:val="00494DB2"/>
    <w:rPr>
      <w:rFonts w:cs="Times New Roman"/>
      <w:b w:val="0"/>
      <w:sz w:val="22"/>
    </w:rPr>
  </w:style>
  <w:style w:type="character" w:customStyle="1" w:styleId="ListLabel155">
    <w:name w:val="ListLabel 155"/>
    <w:qFormat/>
    <w:rsid w:val="00494DB2"/>
    <w:rPr>
      <w:rFonts w:cs="Times New Roman"/>
      <w:b w:val="0"/>
      <w:sz w:val="22"/>
    </w:rPr>
  </w:style>
  <w:style w:type="character" w:customStyle="1" w:styleId="ListLabel156">
    <w:name w:val="ListLabel 156"/>
    <w:qFormat/>
    <w:rsid w:val="00494DB2"/>
    <w:rPr>
      <w:rFonts w:cs="Times New Roman"/>
      <w:b w:val="0"/>
      <w:sz w:val="22"/>
    </w:rPr>
  </w:style>
  <w:style w:type="character" w:customStyle="1" w:styleId="ListLabel157">
    <w:name w:val="ListLabel 157"/>
    <w:qFormat/>
    <w:rsid w:val="00494DB2"/>
    <w:rPr>
      <w:rFonts w:cs="Times New Roman"/>
      <w:b w:val="0"/>
      <w:sz w:val="22"/>
    </w:rPr>
  </w:style>
  <w:style w:type="character" w:customStyle="1" w:styleId="ListLabel158">
    <w:name w:val="ListLabel 158"/>
    <w:qFormat/>
    <w:rsid w:val="00494DB2"/>
    <w:rPr>
      <w:rFonts w:cs="Times New Roman"/>
      <w:b w:val="0"/>
      <w:sz w:val="22"/>
    </w:rPr>
  </w:style>
  <w:style w:type="character" w:customStyle="1" w:styleId="ListLabel159">
    <w:name w:val="ListLabel 159"/>
    <w:qFormat/>
    <w:rsid w:val="00494DB2"/>
    <w:rPr>
      <w:rFonts w:cs="Times New Roman"/>
      <w:b w:val="0"/>
      <w:sz w:val="22"/>
    </w:rPr>
  </w:style>
  <w:style w:type="character" w:customStyle="1" w:styleId="ListLabel160">
    <w:name w:val="ListLabel 160"/>
    <w:qFormat/>
    <w:rsid w:val="00494DB2"/>
    <w:rPr>
      <w:rFonts w:cs="Times New Roman"/>
      <w:b w:val="0"/>
      <w:sz w:val="22"/>
    </w:rPr>
  </w:style>
  <w:style w:type="character" w:customStyle="1" w:styleId="ListLabel161">
    <w:name w:val="ListLabel 161"/>
    <w:qFormat/>
    <w:rsid w:val="00494DB2"/>
    <w:rPr>
      <w:rFonts w:cs="Times New Roman"/>
      <w:b w:val="0"/>
      <w:sz w:val="22"/>
    </w:rPr>
  </w:style>
  <w:style w:type="character" w:customStyle="1" w:styleId="ListLabel162">
    <w:name w:val="ListLabel 162"/>
    <w:qFormat/>
    <w:rsid w:val="00494DB2"/>
    <w:rPr>
      <w:rFonts w:ascii="Arial" w:hAnsi="Arial" w:cs="Times New Roman"/>
      <w:spacing w:val="-3"/>
      <w:sz w:val="22"/>
      <w:szCs w:val="22"/>
    </w:rPr>
  </w:style>
  <w:style w:type="character" w:customStyle="1" w:styleId="ListLabel163">
    <w:name w:val="ListLabel 163"/>
    <w:qFormat/>
    <w:rsid w:val="00494DB2"/>
    <w:rPr>
      <w:rFonts w:cs="Times New Roman"/>
      <w:b w:val="0"/>
      <w:sz w:val="22"/>
    </w:rPr>
  </w:style>
  <w:style w:type="character" w:customStyle="1" w:styleId="ListLabel164">
    <w:name w:val="ListLabel 164"/>
    <w:qFormat/>
    <w:rsid w:val="00494DB2"/>
    <w:rPr>
      <w:rFonts w:cs="Times New Roman"/>
      <w:b w:val="0"/>
      <w:sz w:val="22"/>
    </w:rPr>
  </w:style>
  <w:style w:type="character" w:customStyle="1" w:styleId="ListLabel165">
    <w:name w:val="ListLabel 165"/>
    <w:qFormat/>
    <w:rsid w:val="00494DB2"/>
    <w:rPr>
      <w:rFonts w:cs="Times New Roman"/>
      <w:b w:val="0"/>
      <w:sz w:val="22"/>
    </w:rPr>
  </w:style>
  <w:style w:type="character" w:customStyle="1" w:styleId="ListLabel166">
    <w:name w:val="ListLabel 166"/>
    <w:qFormat/>
    <w:rsid w:val="00494DB2"/>
    <w:rPr>
      <w:rFonts w:cs="Times New Roman"/>
      <w:b w:val="0"/>
      <w:sz w:val="22"/>
    </w:rPr>
  </w:style>
  <w:style w:type="character" w:customStyle="1" w:styleId="ListLabel167">
    <w:name w:val="ListLabel 167"/>
    <w:qFormat/>
    <w:rsid w:val="00494DB2"/>
    <w:rPr>
      <w:rFonts w:cs="Times New Roman"/>
      <w:b w:val="0"/>
      <w:sz w:val="22"/>
    </w:rPr>
  </w:style>
  <w:style w:type="character" w:customStyle="1" w:styleId="ListLabel168">
    <w:name w:val="ListLabel 168"/>
    <w:qFormat/>
    <w:rsid w:val="00494DB2"/>
    <w:rPr>
      <w:rFonts w:cs="Times New Roman"/>
      <w:b w:val="0"/>
      <w:sz w:val="22"/>
    </w:rPr>
  </w:style>
  <w:style w:type="character" w:customStyle="1" w:styleId="ListLabel169">
    <w:name w:val="ListLabel 169"/>
    <w:qFormat/>
    <w:rsid w:val="00494DB2"/>
    <w:rPr>
      <w:rFonts w:cs="Times New Roman"/>
      <w:b w:val="0"/>
      <w:sz w:val="22"/>
    </w:rPr>
  </w:style>
  <w:style w:type="character" w:customStyle="1" w:styleId="ListLabel170">
    <w:name w:val="ListLabel 170"/>
    <w:qFormat/>
    <w:rsid w:val="00494DB2"/>
    <w:rPr>
      <w:rFonts w:cs="Times New Roman"/>
      <w:b w:val="0"/>
      <w:sz w:val="22"/>
    </w:rPr>
  </w:style>
  <w:style w:type="character" w:customStyle="1" w:styleId="ListLabel171">
    <w:name w:val="ListLabel 171"/>
    <w:qFormat/>
    <w:rsid w:val="00494DB2"/>
    <w:rPr>
      <w:sz w:val="22"/>
    </w:rPr>
  </w:style>
  <w:style w:type="character" w:customStyle="1" w:styleId="ListLabel172">
    <w:name w:val="ListLabel 172"/>
    <w:qFormat/>
    <w:rsid w:val="00494DB2"/>
    <w:rPr>
      <w:sz w:val="22"/>
    </w:rPr>
  </w:style>
  <w:style w:type="character" w:customStyle="1" w:styleId="ListLabel173">
    <w:name w:val="ListLabel 173"/>
    <w:qFormat/>
    <w:rsid w:val="00494DB2"/>
    <w:rPr>
      <w:sz w:val="22"/>
    </w:rPr>
  </w:style>
  <w:style w:type="character" w:customStyle="1" w:styleId="ListLabel174">
    <w:name w:val="ListLabel 174"/>
    <w:qFormat/>
    <w:rsid w:val="00494DB2"/>
    <w:rPr>
      <w:rFonts w:ascii="Arial" w:hAnsi="Arial"/>
      <w:sz w:val="22"/>
    </w:rPr>
  </w:style>
  <w:style w:type="character" w:customStyle="1" w:styleId="ListLabel175">
    <w:name w:val="ListLabel 175"/>
    <w:qFormat/>
    <w:rsid w:val="00494DB2"/>
    <w:rPr>
      <w:sz w:val="22"/>
    </w:rPr>
  </w:style>
  <w:style w:type="character" w:customStyle="1" w:styleId="ListLabel176">
    <w:name w:val="ListLabel 176"/>
    <w:qFormat/>
    <w:rsid w:val="00494DB2"/>
    <w:rPr>
      <w:sz w:val="22"/>
    </w:rPr>
  </w:style>
  <w:style w:type="character" w:customStyle="1" w:styleId="ListLabel177">
    <w:name w:val="ListLabel 177"/>
    <w:qFormat/>
    <w:rsid w:val="00494DB2"/>
    <w:rPr>
      <w:rFonts w:ascii="Arial" w:hAnsi="Arial"/>
      <w:sz w:val="22"/>
    </w:rPr>
  </w:style>
  <w:style w:type="character" w:customStyle="1" w:styleId="ListLabel178">
    <w:name w:val="ListLabel 178"/>
    <w:qFormat/>
    <w:rsid w:val="00494DB2"/>
    <w:rPr>
      <w:sz w:val="22"/>
    </w:rPr>
  </w:style>
  <w:style w:type="character" w:customStyle="1" w:styleId="ListLabel179">
    <w:name w:val="ListLabel 179"/>
    <w:qFormat/>
    <w:rsid w:val="00494DB2"/>
    <w:rPr>
      <w:sz w:val="22"/>
    </w:rPr>
  </w:style>
  <w:style w:type="character" w:customStyle="1" w:styleId="ListLabel180">
    <w:name w:val="ListLabel 180"/>
    <w:qFormat/>
    <w:rsid w:val="00494DB2"/>
    <w:rPr>
      <w:rFonts w:ascii="Arial" w:hAnsi="Arial"/>
      <w:sz w:val="22"/>
    </w:rPr>
  </w:style>
  <w:style w:type="character" w:customStyle="1" w:styleId="ListLabel181">
    <w:name w:val="ListLabel 181"/>
    <w:qFormat/>
    <w:rsid w:val="00494DB2"/>
    <w:rPr>
      <w:sz w:val="22"/>
    </w:rPr>
  </w:style>
  <w:style w:type="character" w:customStyle="1" w:styleId="ListLabel182">
    <w:name w:val="ListLabel 182"/>
    <w:qFormat/>
    <w:rsid w:val="00494DB2"/>
    <w:rPr>
      <w:sz w:val="22"/>
    </w:rPr>
  </w:style>
  <w:style w:type="character" w:customStyle="1" w:styleId="ListLabel183">
    <w:name w:val="ListLabel 183"/>
    <w:qFormat/>
    <w:rsid w:val="00494DB2"/>
    <w:rPr>
      <w:rFonts w:ascii="Arial" w:hAnsi="Arial"/>
      <w:sz w:val="22"/>
    </w:rPr>
  </w:style>
  <w:style w:type="character" w:customStyle="1" w:styleId="ListLabel184">
    <w:name w:val="ListLabel 184"/>
    <w:qFormat/>
    <w:rsid w:val="00494DB2"/>
    <w:rPr>
      <w:sz w:val="22"/>
    </w:rPr>
  </w:style>
  <w:style w:type="character" w:customStyle="1" w:styleId="ListLabel185">
    <w:name w:val="ListLabel 185"/>
    <w:qFormat/>
    <w:rsid w:val="00494DB2"/>
    <w:rPr>
      <w:sz w:val="22"/>
    </w:rPr>
  </w:style>
  <w:style w:type="character" w:customStyle="1" w:styleId="ListLabel186">
    <w:name w:val="ListLabel 186"/>
    <w:qFormat/>
    <w:rsid w:val="00494DB2"/>
    <w:rPr>
      <w:rFonts w:ascii="Arial" w:hAnsi="Arial" w:cs="Times New Roman"/>
      <w:b w:val="0"/>
      <w:sz w:val="22"/>
    </w:rPr>
  </w:style>
  <w:style w:type="character" w:customStyle="1" w:styleId="ListLabel187">
    <w:name w:val="ListLabel 187"/>
    <w:qFormat/>
    <w:rsid w:val="00494DB2"/>
    <w:rPr>
      <w:rFonts w:cs="Times New Roman"/>
      <w:b w:val="0"/>
      <w:sz w:val="22"/>
    </w:rPr>
  </w:style>
  <w:style w:type="character" w:customStyle="1" w:styleId="ListLabel188">
    <w:name w:val="ListLabel 188"/>
    <w:qFormat/>
    <w:rsid w:val="00494DB2"/>
    <w:rPr>
      <w:rFonts w:cs="Times New Roman"/>
      <w:b w:val="0"/>
      <w:sz w:val="22"/>
    </w:rPr>
  </w:style>
  <w:style w:type="character" w:customStyle="1" w:styleId="ListLabel189">
    <w:name w:val="ListLabel 189"/>
    <w:qFormat/>
    <w:rsid w:val="00494DB2"/>
    <w:rPr>
      <w:rFonts w:cs="Times New Roman"/>
      <w:b w:val="0"/>
      <w:sz w:val="22"/>
    </w:rPr>
  </w:style>
  <w:style w:type="character" w:customStyle="1" w:styleId="ListLabel190">
    <w:name w:val="ListLabel 190"/>
    <w:qFormat/>
    <w:rsid w:val="00494DB2"/>
    <w:rPr>
      <w:rFonts w:cs="Times New Roman"/>
      <w:b w:val="0"/>
      <w:sz w:val="22"/>
    </w:rPr>
  </w:style>
  <w:style w:type="character" w:customStyle="1" w:styleId="ListLabel191">
    <w:name w:val="ListLabel 191"/>
    <w:qFormat/>
    <w:rsid w:val="00494DB2"/>
    <w:rPr>
      <w:rFonts w:cs="Times New Roman"/>
      <w:b w:val="0"/>
      <w:sz w:val="22"/>
    </w:rPr>
  </w:style>
  <w:style w:type="character" w:customStyle="1" w:styleId="ListLabel192">
    <w:name w:val="ListLabel 192"/>
    <w:qFormat/>
    <w:rsid w:val="00494DB2"/>
    <w:rPr>
      <w:rFonts w:cs="Times New Roman"/>
      <w:b w:val="0"/>
      <w:sz w:val="22"/>
    </w:rPr>
  </w:style>
  <w:style w:type="character" w:customStyle="1" w:styleId="ListLabel193">
    <w:name w:val="ListLabel 193"/>
    <w:qFormat/>
    <w:rsid w:val="00494DB2"/>
    <w:rPr>
      <w:rFonts w:cs="Times New Roman"/>
      <w:b w:val="0"/>
      <w:sz w:val="22"/>
    </w:rPr>
  </w:style>
  <w:style w:type="character" w:customStyle="1" w:styleId="ListLabel194">
    <w:name w:val="ListLabel 194"/>
    <w:qFormat/>
    <w:rsid w:val="00494DB2"/>
    <w:rPr>
      <w:rFonts w:cs="Times New Roman"/>
      <w:b w:val="0"/>
      <w:sz w:val="22"/>
    </w:rPr>
  </w:style>
  <w:style w:type="character" w:customStyle="1" w:styleId="ListLabel195">
    <w:name w:val="ListLabel 195"/>
    <w:qFormat/>
    <w:rsid w:val="00494DB2"/>
    <w:rPr>
      <w:rFonts w:ascii="Arial" w:hAnsi="Arial" w:cs="Times New Roman"/>
      <w:b w:val="0"/>
      <w:sz w:val="22"/>
    </w:rPr>
  </w:style>
  <w:style w:type="character" w:customStyle="1" w:styleId="ListLabel196">
    <w:name w:val="ListLabel 196"/>
    <w:qFormat/>
    <w:rsid w:val="00494DB2"/>
    <w:rPr>
      <w:rFonts w:cs="Times New Roman"/>
      <w:b w:val="0"/>
      <w:sz w:val="22"/>
    </w:rPr>
  </w:style>
  <w:style w:type="character" w:customStyle="1" w:styleId="ListLabel197">
    <w:name w:val="ListLabel 197"/>
    <w:qFormat/>
    <w:rsid w:val="00494DB2"/>
    <w:rPr>
      <w:rFonts w:cs="Times New Roman"/>
      <w:b w:val="0"/>
      <w:sz w:val="22"/>
    </w:rPr>
  </w:style>
  <w:style w:type="character" w:customStyle="1" w:styleId="ListLabel198">
    <w:name w:val="ListLabel 198"/>
    <w:qFormat/>
    <w:rsid w:val="00494DB2"/>
    <w:rPr>
      <w:rFonts w:cs="Times New Roman"/>
      <w:b w:val="0"/>
      <w:sz w:val="22"/>
    </w:rPr>
  </w:style>
  <w:style w:type="character" w:customStyle="1" w:styleId="ListLabel199">
    <w:name w:val="ListLabel 199"/>
    <w:qFormat/>
    <w:rsid w:val="00494DB2"/>
    <w:rPr>
      <w:rFonts w:cs="Times New Roman"/>
      <w:b w:val="0"/>
      <w:sz w:val="22"/>
    </w:rPr>
  </w:style>
  <w:style w:type="character" w:customStyle="1" w:styleId="ListLabel200">
    <w:name w:val="ListLabel 200"/>
    <w:qFormat/>
    <w:rsid w:val="00494DB2"/>
    <w:rPr>
      <w:rFonts w:cs="Times New Roman"/>
      <w:b w:val="0"/>
      <w:sz w:val="22"/>
    </w:rPr>
  </w:style>
  <w:style w:type="character" w:customStyle="1" w:styleId="ListLabel201">
    <w:name w:val="ListLabel 201"/>
    <w:qFormat/>
    <w:rsid w:val="00494DB2"/>
    <w:rPr>
      <w:rFonts w:cs="Times New Roman"/>
      <w:b w:val="0"/>
      <w:sz w:val="22"/>
    </w:rPr>
  </w:style>
  <w:style w:type="character" w:customStyle="1" w:styleId="ListLabel202">
    <w:name w:val="ListLabel 202"/>
    <w:qFormat/>
    <w:rsid w:val="00494DB2"/>
    <w:rPr>
      <w:rFonts w:cs="Times New Roman"/>
      <w:b w:val="0"/>
      <w:sz w:val="22"/>
    </w:rPr>
  </w:style>
  <w:style w:type="character" w:customStyle="1" w:styleId="ListLabel203">
    <w:name w:val="ListLabel 203"/>
    <w:qFormat/>
    <w:rsid w:val="00494DB2"/>
    <w:rPr>
      <w:rFonts w:cs="Times New Roman"/>
      <w:b w:val="0"/>
      <w:sz w:val="22"/>
    </w:rPr>
  </w:style>
  <w:style w:type="character" w:customStyle="1" w:styleId="ListLabel204">
    <w:name w:val="ListLabel 204"/>
    <w:qFormat/>
    <w:rsid w:val="00494DB2"/>
    <w:rPr>
      <w:rFonts w:cs="Times New Roman"/>
    </w:rPr>
  </w:style>
  <w:style w:type="character" w:customStyle="1" w:styleId="ListLabel205">
    <w:name w:val="ListLabel 205"/>
    <w:qFormat/>
    <w:rsid w:val="00494DB2"/>
    <w:rPr>
      <w:rFonts w:cs="Times New Roman"/>
    </w:rPr>
  </w:style>
  <w:style w:type="character" w:customStyle="1" w:styleId="ListLabel206">
    <w:name w:val="ListLabel 206"/>
    <w:qFormat/>
    <w:rsid w:val="00494DB2"/>
    <w:rPr>
      <w:rFonts w:cs="Times New Roman"/>
    </w:rPr>
  </w:style>
  <w:style w:type="character" w:customStyle="1" w:styleId="ListLabel207">
    <w:name w:val="ListLabel 207"/>
    <w:qFormat/>
    <w:rsid w:val="00494DB2"/>
    <w:rPr>
      <w:rFonts w:cs="Times New Roman"/>
    </w:rPr>
  </w:style>
  <w:style w:type="character" w:customStyle="1" w:styleId="ListLabel208">
    <w:name w:val="ListLabel 208"/>
    <w:qFormat/>
    <w:rsid w:val="00494DB2"/>
    <w:rPr>
      <w:rFonts w:cs="Times New Roman"/>
    </w:rPr>
  </w:style>
  <w:style w:type="character" w:customStyle="1" w:styleId="ListLabel209">
    <w:name w:val="ListLabel 209"/>
    <w:qFormat/>
    <w:rsid w:val="00494DB2"/>
    <w:rPr>
      <w:rFonts w:cs="Times New Roman"/>
    </w:rPr>
  </w:style>
  <w:style w:type="character" w:customStyle="1" w:styleId="ListLabel210">
    <w:name w:val="ListLabel 210"/>
    <w:qFormat/>
    <w:rsid w:val="00494DB2"/>
    <w:rPr>
      <w:rFonts w:cs="Times New Roman"/>
    </w:rPr>
  </w:style>
  <w:style w:type="character" w:customStyle="1" w:styleId="ListLabel211">
    <w:name w:val="ListLabel 211"/>
    <w:qFormat/>
    <w:rsid w:val="00494DB2"/>
    <w:rPr>
      <w:rFonts w:cs="Times New Roman"/>
    </w:rPr>
  </w:style>
  <w:style w:type="character" w:customStyle="1" w:styleId="ListLabel212">
    <w:name w:val="ListLabel 212"/>
    <w:qFormat/>
    <w:rsid w:val="00494DB2"/>
    <w:rPr>
      <w:rFonts w:cs="Times New Roman"/>
    </w:rPr>
  </w:style>
  <w:style w:type="character" w:customStyle="1" w:styleId="ListLabel213">
    <w:name w:val="ListLabel 213"/>
    <w:qFormat/>
    <w:rsid w:val="00494DB2"/>
    <w:rPr>
      <w:rFonts w:cs="Times New Roman"/>
    </w:rPr>
  </w:style>
  <w:style w:type="character" w:customStyle="1" w:styleId="ListLabel214">
    <w:name w:val="ListLabel 214"/>
    <w:qFormat/>
    <w:rsid w:val="00494DB2"/>
    <w:rPr>
      <w:rFonts w:cs="Times New Roman"/>
    </w:rPr>
  </w:style>
  <w:style w:type="character" w:customStyle="1" w:styleId="ListLabel215">
    <w:name w:val="ListLabel 215"/>
    <w:qFormat/>
    <w:rsid w:val="00494DB2"/>
    <w:rPr>
      <w:rFonts w:cs="Times New Roman"/>
    </w:rPr>
  </w:style>
  <w:style w:type="character" w:customStyle="1" w:styleId="ListLabel216">
    <w:name w:val="ListLabel 216"/>
    <w:qFormat/>
    <w:rsid w:val="00494DB2"/>
    <w:rPr>
      <w:rFonts w:cs="Times New Roman"/>
    </w:rPr>
  </w:style>
  <w:style w:type="character" w:customStyle="1" w:styleId="ListLabel217">
    <w:name w:val="ListLabel 217"/>
    <w:qFormat/>
    <w:rsid w:val="00494DB2"/>
    <w:rPr>
      <w:rFonts w:cs="Times New Roman"/>
    </w:rPr>
  </w:style>
  <w:style w:type="character" w:customStyle="1" w:styleId="ListLabel218">
    <w:name w:val="ListLabel 218"/>
    <w:qFormat/>
    <w:rsid w:val="00494DB2"/>
    <w:rPr>
      <w:rFonts w:cs="Times New Roman"/>
    </w:rPr>
  </w:style>
  <w:style w:type="character" w:customStyle="1" w:styleId="ListLabel219">
    <w:name w:val="ListLabel 219"/>
    <w:qFormat/>
    <w:rsid w:val="00494DB2"/>
    <w:rPr>
      <w:rFonts w:cs="Times New Roman"/>
    </w:rPr>
  </w:style>
  <w:style w:type="character" w:customStyle="1" w:styleId="ListLabel220">
    <w:name w:val="ListLabel 220"/>
    <w:qFormat/>
    <w:rsid w:val="00494DB2"/>
    <w:rPr>
      <w:rFonts w:cs="Times New Roman"/>
    </w:rPr>
  </w:style>
  <w:style w:type="character" w:customStyle="1" w:styleId="ListLabel221">
    <w:name w:val="ListLabel 221"/>
    <w:qFormat/>
    <w:rsid w:val="00494DB2"/>
    <w:rPr>
      <w:rFonts w:cs="Times New Roman"/>
    </w:rPr>
  </w:style>
  <w:style w:type="character" w:customStyle="1" w:styleId="ListLabel222">
    <w:name w:val="ListLabel 222"/>
    <w:qFormat/>
    <w:rsid w:val="00494DB2"/>
    <w:rPr>
      <w:rFonts w:ascii="Arial" w:hAnsi="Arial"/>
      <w:sz w:val="22"/>
    </w:rPr>
  </w:style>
  <w:style w:type="character" w:customStyle="1" w:styleId="ListLabel223">
    <w:name w:val="ListLabel 223"/>
    <w:qFormat/>
    <w:rsid w:val="00494DB2"/>
    <w:rPr>
      <w:sz w:val="22"/>
    </w:rPr>
  </w:style>
  <w:style w:type="character" w:customStyle="1" w:styleId="ListLabel224">
    <w:name w:val="ListLabel 224"/>
    <w:qFormat/>
    <w:rsid w:val="00494DB2"/>
    <w:rPr>
      <w:sz w:val="22"/>
    </w:rPr>
  </w:style>
  <w:style w:type="character" w:customStyle="1" w:styleId="ListLabel225">
    <w:name w:val="ListLabel 225"/>
    <w:qFormat/>
    <w:rsid w:val="00494DB2"/>
    <w:rPr>
      <w:rFonts w:cs="Times New Roman"/>
    </w:rPr>
  </w:style>
  <w:style w:type="character" w:customStyle="1" w:styleId="ListLabel226">
    <w:name w:val="ListLabel 226"/>
    <w:qFormat/>
    <w:rsid w:val="00494DB2"/>
    <w:rPr>
      <w:rFonts w:cs="Times New Roman"/>
    </w:rPr>
  </w:style>
  <w:style w:type="character" w:customStyle="1" w:styleId="ListLabel227">
    <w:name w:val="ListLabel 227"/>
    <w:qFormat/>
    <w:rsid w:val="00494DB2"/>
    <w:rPr>
      <w:rFonts w:cs="Times New Roman"/>
    </w:rPr>
  </w:style>
  <w:style w:type="character" w:customStyle="1" w:styleId="ListLabel228">
    <w:name w:val="ListLabel 228"/>
    <w:qFormat/>
    <w:rsid w:val="00494DB2"/>
    <w:rPr>
      <w:rFonts w:cs="Times New Roman"/>
    </w:rPr>
  </w:style>
  <w:style w:type="character" w:customStyle="1" w:styleId="ListLabel229">
    <w:name w:val="ListLabel 229"/>
    <w:qFormat/>
    <w:rsid w:val="00494DB2"/>
    <w:rPr>
      <w:rFonts w:cs="Times New Roman"/>
    </w:rPr>
  </w:style>
  <w:style w:type="paragraph" w:customStyle="1" w:styleId="a4">
    <w:name w:val="Επικεφαλίδα"/>
    <w:basedOn w:val="Normal"/>
    <w:next w:val="BodyText"/>
    <w:uiPriority w:val="99"/>
    <w:qFormat/>
    <w:rsid w:val="00CE691D"/>
    <w:pPr>
      <w:keepNext/>
      <w:spacing w:before="240" w:after="120"/>
    </w:pPr>
    <w:rPr>
      <w:rFonts w:ascii="Liberation Sans;Arial" w:eastAsia="SimSun;宋体" w:hAnsi="Liberation Sans;Arial" w:cs="Mangal"/>
      <w:sz w:val="28"/>
      <w:szCs w:val="28"/>
    </w:rPr>
  </w:style>
  <w:style w:type="paragraph" w:styleId="BodyText">
    <w:name w:val="Body Text"/>
    <w:basedOn w:val="Normal"/>
    <w:link w:val="BodyTextChar1"/>
    <w:uiPriority w:val="99"/>
    <w:rsid w:val="00CE691D"/>
    <w:pPr>
      <w:spacing w:after="140" w:line="288" w:lineRule="auto"/>
    </w:pPr>
    <w:rPr>
      <w:sz w:val="20"/>
      <w:szCs w:val="20"/>
    </w:rPr>
  </w:style>
  <w:style w:type="paragraph" w:styleId="List">
    <w:name w:val="List"/>
    <w:basedOn w:val="BodyText"/>
    <w:uiPriority w:val="99"/>
    <w:rsid w:val="00CE691D"/>
    <w:rPr>
      <w:rFonts w:cs="Mangal"/>
    </w:rPr>
  </w:style>
  <w:style w:type="paragraph" w:customStyle="1" w:styleId="Caption1">
    <w:name w:val="Caption1"/>
    <w:basedOn w:val="Normal"/>
    <w:uiPriority w:val="99"/>
    <w:qFormat/>
    <w:rsid w:val="00CE691D"/>
    <w:pPr>
      <w:suppressLineNumbers/>
      <w:spacing w:before="120" w:after="120"/>
    </w:pPr>
    <w:rPr>
      <w:rFonts w:cs="Mangal"/>
      <w:i/>
      <w:iCs/>
    </w:rPr>
  </w:style>
  <w:style w:type="paragraph" w:customStyle="1" w:styleId="a5">
    <w:name w:val="Ευρετήριο"/>
    <w:basedOn w:val="Normal"/>
    <w:uiPriority w:val="99"/>
    <w:qFormat/>
    <w:rsid w:val="00CE691D"/>
    <w:pPr>
      <w:suppressLineNumbers/>
    </w:pPr>
    <w:rPr>
      <w:rFonts w:cs="Mangal"/>
    </w:rPr>
  </w:style>
  <w:style w:type="paragraph" w:styleId="CommentText">
    <w:name w:val="annotation text"/>
    <w:basedOn w:val="Normal"/>
    <w:uiPriority w:val="99"/>
    <w:semiHidden/>
    <w:qFormat/>
    <w:rsid w:val="00CE691D"/>
    <w:rPr>
      <w:rFonts w:ascii="Arial" w:hAnsi="Arial" w:cs="Arial"/>
      <w:color w:val="auto"/>
      <w:sz w:val="20"/>
      <w:szCs w:val="20"/>
      <w:lang w:eastAsia="el-GR"/>
    </w:rPr>
  </w:style>
  <w:style w:type="paragraph" w:styleId="Subtitle">
    <w:name w:val="Subtitle"/>
    <w:basedOn w:val="Normal"/>
    <w:link w:val="SubtitleChar1"/>
    <w:uiPriority w:val="99"/>
    <w:qFormat/>
    <w:rsid w:val="00CE691D"/>
    <w:pPr>
      <w:spacing w:after="60" w:line="276" w:lineRule="auto"/>
    </w:pPr>
  </w:style>
  <w:style w:type="paragraph" w:styleId="CommentSubject">
    <w:name w:val="annotation subject"/>
    <w:basedOn w:val="1c"/>
    <w:link w:val="CommentSubjectChar"/>
    <w:uiPriority w:val="99"/>
    <w:qFormat/>
    <w:rsid w:val="00CE691D"/>
    <w:rPr>
      <w:b/>
      <w:bCs/>
    </w:rPr>
  </w:style>
  <w:style w:type="paragraph" w:customStyle="1" w:styleId="1c">
    <w:name w:val="Κείμενο σχολίου1"/>
    <w:basedOn w:val="Normal"/>
    <w:uiPriority w:val="99"/>
    <w:qFormat/>
    <w:rsid w:val="00CE691D"/>
    <w:rPr>
      <w:sz w:val="20"/>
      <w:szCs w:val="20"/>
    </w:rPr>
  </w:style>
  <w:style w:type="paragraph" w:customStyle="1" w:styleId="Header1">
    <w:name w:val="Header1"/>
    <w:basedOn w:val="Normal"/>
    <w:uiPriority w:val="99"/>
    <w:rsid w:val="00CE691D"/>
    <w:pPr>
      <w:tabs>
        <w:tab w:val="center" w:pos="4153"/>
        <w:tab w:val="right" w:pos="8306"/>
      </w:tabs>
    </w:pPr>
    <w:rPr>
      <w:b/>
      <w:bCs/>
      <w:sz w:val="20"/>
      <w:szCs w:val="20"/>
    </w:rPr>
  </w:style>
  <w:style w:type="paragraph" w:customStyle="1" w:styleId="1b">
    <w:name w:val="Σώμα κείμενου με εσοχή1"/>
    <w:basedOn w:val="Normal"/>
    <w:link w:val="BodyTextIndentChar"/>
    <w:uiPriority w:val="99"/>
    <w:rsid w:val="00CE691D"/>
    <w:pPr>
      <w:spacing w:line="360" w:lineRule="auto"/>
      <w:ind w:firstLine="708"/>
      <w:jc w:val="both"/>
    </w:pPr>
    <w:rPr>
      <w:rFonts w:ascii="Arial" w:hAnsi="Arial" w:cs="Arial"/>
      <w:sz w:val="20"/>
      <w:szCs w:val="20"/>
    </w:rPr>
  </w:style>
  <w:style w:type="paragraph" w:customStyle="1" w:styleId="Heading11">
    <w:name w:val="Heading 11"/>
    <w:basedOn w:val="Normal"/>
    <w:uiPriority w:val="99"/>
    <w:qFormat/>
    <w:rsid w:val="00CE691D"/>
    <w:pPr>
      <w:keepNext/>
      <w:outlineLvl w:val="0"/>
    </w:pPr>
    <w:rPr>
      <w:u w:val="single"/>
    </w:rPr>
  </w:style>
  <w:style w:type="paragraph" w:customStyle="1" w:styleId="Heading21">
    <w:name w:val="Heading 21"/>
    <w:basedOn w:val="Normal"/>
    <w:uiPriority w:val="99"/>
    <w:qFormat/>
    <w:rsid w:val="00CE691D"/>
    <w:pPr>
      <w:keepNext/>
      <w:outlineLvl w:val="1"/>
    </w:pPr>
    <w:rPr>
      <w:u w:val="single"/>
    </w:rPr>
  </w:style>
  <w:style w:type="paragraph" w:customStyle="1" w:styleId="Heading31">
    <w:name w:val="Heading 31"/>
    <w:basedOn w:val="Normal"/>
    <w:uiPriority w:val="99"/>
    <w:qFormat/>
    <w:rsid w:val="00CE691D"/>
    <w:pPr>
      <w:keepNext/>
      <w:outlineLvl w:val="2"/>
    </w:pPr>
    <w:rPr>
      <w:rFonts w:ascii="Arial" w:hAnsi="Arial" w:cs="Arial"/>
      <w:b/>
      <w:bCs/>
      <w:sz w:val="20"/>
    </w:rPr>
  </w:style>
  <w:style w:type="paragraph" w:customStyle="1" w:styleId="Heading41">
    <w:name w:val="Heading 41"/>
    <w:basedOn w:val="Normal"/>
    <w:uiPriority w:val="99"/>
    <w:qFormat/>
    <w:rsid w:val="00CE691D"/>
    <w:pPr>
      <w:keepNext/>
      <w:outlineLvl w:val="3"/>
    </w:pPr>
    <w:rPr>
      <w:rFonts w:ascii="Arial" w:hAnsi="Arial" w:cs="Arial"/>
      <w:b/>
      <w:bCs/>
      <w:sz w:val="18"/>
    </w:rPr>
  </w:style>
  <w:style w:type="paragraph" w:customStyle="1" w:styleId="Heading51">
    <w:name w:val="Heading 51"/>
    <w:basedOn w:val="Normal"/>
    <w:uiPriority w:val="99"/>
    <w:qFormat/>
    <w:rsid w:val="00CE691D"/>
    <w:pPr>
      <w:keepNext/>
      <w:jc w:val="both"/>
      <w:outlineLvl w:val="4"/>
    </w:pPr>
    <w:rPr>
      <w:rFonts w:ascii="Arial" w:hAnsi="Arial" w:cs="Arial"/>
      <w:b/>
      <w:bCs/>
      <w:color w:val="FF0000"/>
      <w:sz w:val="22"/>
    </w:rPr>
  </w:style>
  <w:style w:type="paragraph" w:customStyle="1" w:styleId="Heading61">
    <w:name w:val="Heading 61"/>
    <w:basedOn w:val="Normal"/>
    <w:uiPriority w:val="99"/>
    <w:qFormat/>
    <w:rsid w:val="00CE691D"/>
    <w:pPr>
      <w:keepNext/>
      <w:outlineLvl w:val="5"/>
    </w:pPr>
    <w:rPr>
      <w:rFonts w:ascii="Arial" w:hAnsi="Arial" w:cs="Arial"/>
      <w:b/>
      <w:bCs/>
      <w:color w:val="FF0000"/>
      <w:sz w:val="22"/>
    </w:rPr>
  </w:style>
  <w:style w:type="paragraph" w:customStyle="1" w:styleId="Heading71">
    <w:name w:val="Heading 71"/>
    <w:basedOn w:val="Normal"/>
    <w:uiPriority w:val="99"/>
    <w:qFormat/>
    <w:rsid w:val="00CE691D"/>
    <w:pPr>
      <w:keepNext/>
      <w:outlineLvl w:val="6"/>
    </w:pPr>
    <w:rPr>
      <w:rFonts w:ascii="Arial" w:hAnsi="Arial" w:cs="Arial"/>
      <w:sz w:val="26"/>
      <w:u w:val="single"/>
    </w:rPr>
  </w:style>
  <w:style w:type="paragraph" w:customStyle="1" w:styleId="Heading81">
    <w:name w:val="Heading 81"/>
    <w:basedOn w:val="Normal"/>
    <w:uiPriority w:val="99"/>
    <w:qFormat/>
    <w:rsid w:val="00CE691D"/>
    <w:pPr>
      <w:keepNext/>
      <w:jc w:val="both"/>
      <w:outlineLvl w:val="7"/>
    </w:pPr>
    <w:rPr>
      <w:rFonts w:ascii="Arial" w:hAnsi="Arial" w:cs="Arial"/>
      <w:sz w:val="28"/>
    </w:rPr>
  </w:style>
  <w:style w:type="paragraph" w:customStyle="1" w:styleId="Heading91">
    <w:name w:val="Heading 91"/>
    <w:basedOn w:val="Normal"/>
    <w:uiPriority w:val="99"/>
    <w:qFormat/>
    <w:rsid w:val="00CE691D"/>
    <w:pPr>
      <w:spacing w:before="240" w:after="60"/>
      <w:outlineLvl w:val="8"/>
    </w:pPr>
    <w:rPr>
      <w:rFonts w:ascii="Arial" w:hAnsi="Arial" w:cs="Arial"/>
      <w:sz w:val="22"/>
      <w:szCs w:val="22"/>
    </w:rPr>
  </w:style>
  <w:style w:type="paragraph" w:customStyle="1" w:styleId="Caption10">
    <w:name w:val="Caption1"/>
    <w:basedOn w:val="Normal"/>
    <w:uiPriority w:val="99"/>
    <w:qFormat/>
    <w:rsid w:val="00CE691D"/>
    <w:pPr>
      <w:suppressLineNumbers/>
      <w:spacing w:before="120" w:after="120"/>
    </w:pPr>
    <w:rPr>
      <w:rFonts w:cs="Mangal"/>
      <w:i/>
      <w:iCs/>
    </w:rPr>
  </w:style>
  <w:style w:type="paragraph" w:styleId="Caption">
    <w:name w:val="caption"/>
    <w:basedOn w:val="Normal"/>
    <w:uiPriority w:val="99"/>
    <w:qFormat/>
    <w:rsid w:val="00CE691D"/>
    <w:pPr>
      <w:suppressLineNumbers/>
      <w:spacing w:before="120" w:after="120"/>
    </w:pPr>
    <w:rPr>
      <w:rFonts w:cs="Mangal"/>
      <w:i/>
      <w:iCs/>
    </w:rPr>
  </w:style>
  <w:style w:type="paragraph" w:customStyle="1" w:styleId="150">
    <w:name w:val="Λεζάντα15"/>
    <w:basedOn w:val="Normal"/>
    <w:uiPriority w:val="99"/>
    <w:qFormat/>
    <w:rsid w:val="00CE691D"/>
    <w:pPr>
      <w:suppressLineNumbers/>
      <w:spacing w:before="120" w:after="120"/>
    </w:pPr>
    <w:rPr>
      <w:rFonts w:cs="Mangal"/>
      <w:i/>
      <w:iCs/>
    </w:rPr>
  </w:style>
  <w:style w:type="paragraph" w:customStyle="1" w:styleId="140">
    <w:name w:val="Λεζάντα14"/>
    <w:basedOn w:val="Normal"/>
    <w:uiPriority w:val="99"/>
    <w:qFormat/>
    <w:rsid w:val="00CE691D"/>
    <w:pPr>
      <w:suppressLineNumbers/>
      <w:spacing w:before="120" w:after="120"/>
    </w:pPr>
    <w:rPr>
      <w:rFonts w:cs="Mangal"/>
      <w:i/>
      <w:iCs/>
    </w:rPr>
  </w:style>
  <w:style w:type="paragraph" w:customStyle="1" w:styleId="130">
    <w:name w:val="Λεζάντα13"/>
    <w:basedOn w:val="Normal"/>
    <w:uiPriority w:val="99"/>
    <w:qFormat/>
    <w:rsid w:val="00CE691D"/>
    <w:pPr>
      <w:suppressLineNumbers/>
      <w:spacing w:before="120" w:after="120"/>
    </w:pPr>
    <w:rPr>
      <w:rFonts w:cs="Mangal"/>
      <w:i/>
      <w:iCs/>
    </w:rPr>
  </w:style>
  <w:style w:type="paragraph" w:customStyle="1" w:styleId="120">
    <w:name w:val="Λεζάντα12"/>
    <w:basedOn w:val="Normal"/>
    <w:uiPriority w:val="99"/>
    <w:qFormat/>
    <w:rsid w:val="00CE691D"/>
    <w:pPr>
      <w:suppressLineNumbers/>
      <w:spacing w:before="120" w:after="120"/>
    </w:pPr>
    <w:rPr>
      <w:rFonts w:cs="Mangal"/>
      <w:i/>
      <w:iCs/>
    </w:rPr>
  </w:style>
  <w:style w:type="paragraph" w:customStyle="1" w:styleId="110">
    <w:name w:val="Λεζάντα11"/>
    <w:basedOn w:val="Normal"/>
    <w:uiPriority w:val="99"/>
    <w:qFormat/>
    <w:rsid w:val="00CE691D"/>
    <w:pPr>
      <w:suppressLineNumbers/>
      <w:spacing w:before="120" w:after="120"/>
    </w:pPr>
    <w:rPr>
      <w:rFonts w:cs="Mangal"/>
      <w:i/>
      <w:iCs/>
    </w:rPr>
  </w:style>
  <w:style w:type="paragraph" w:customStyle="1" w:styleId="100">
    <w:name w:val="Λεζάντα10"/>
    <w:basedOn w:val="Normal"/>
    <w:uiPriority w:val="99"/>
    <w:qFormat/>
    <w:rsid w:val="00CE691D"/>
    <w:pPr>
      <w:suppressLineNumbers/>
      <w:spacing w:before="120" w:after="120"/>
    </w:pPr>
    <w:rPr>
      <w:rFonts w:cs="Mangal"/>
      <w:i/>
      <w:iCs/>
    </w:rPr>
  </w:style>
  <w:style w:type="paragraph" w:customStyle="1" w:styleId="90">
    <w:name w:val="Λεζάντα9"/>
    <w:basedOn w:val="Normal"/>
    <w:uiPriority w:val="99"/>
    <w:qFormat/>
    <w:rsid w:val="00CE691D"/>
    <w:pPr>
      <w:suppressLineNumbers/>
      <w:spacing w:before="120" w:after="120"/>
    </w:pPr>
    <w:rPr>
      <w:rFonts w:cs="Mangal"/>
      <w:i/>
      <w:iCs/>
    </w:rPr>
  </w:style>
  <w:style w:type="paragraph" w:customStyle="1" w:styleId="80">
    <w:name w:val="Λεζάντα8"/>
    <w:basedOn w:val="Normal"/>
    <w:uiPriority w:val="99"/>
    <w:qFormat/>
    <w:rsid w:val="00CE691D"/>
    <w:pPr>
      <w:suppressLineNumbers/>
      <w:spacing w:before="120" w:after="120"/>
    </w:pPr>
    <w:rPr>
      <w:rFonts w:cs="Mangal"/>
      <w:i/>
      <w:iCs/>
    </w:rPr>
  </w:style>
  <w:style w:type="paragraph" w:customStyle="1" w:styleId="70">
    <w:name w:val="Λεζάντα7"/>
    <w:basedOn w:val="Normal"/>
    <w:uiPriority w:val="99"/>
    <w:qFormat/>
    <w:rsid w:val="00CE691D"/>
    <w:pPr>
      <w:suppressLineNumbers/>
      <w:spacing w:before="120" w:after="120"/>
    </w:pPr>
    <w:rPr>
      <w:rFonts w:cs="Mangal"/>
      <w:i/>
      <w:iCs/>
    </w:rPr>
  </w:style>
  <w:style w:type="paragraph" w:customStyle="1" w:styleId="60">
    <w:name w:val="Λεζάντα6"/>
    <w:basedOn w:val="Normal"/>
    <w:uiPriority w:val="99"/>
    <w:qFormat/>
    <w:rsid w:val="00CE691D"/>
    <w:pPr>
      <w:suppressLineNumbers/>
      <w:spacing w:before="120" w:after="120"/>
    </w:pPr>
    <w:rPr>
      <w:rFonts w:cs="Mangal"/>
      <w:i/>
      <w:iCs/>
    </w:rPr>
  </w:style>
  <w:style w:type="paragraph" w:customStyle="1" w:styleId="50">
    <w:name w:val="Λεζάντα5"/>
    <w:basedOn w:val="Normal"/>
    <w:uiPriority w:val="99"/>
    <w:qFormat/>
    <w:rsid w:val="00CE691D"/>
    <w:pPr>
      <w:suppressLineNumbers/>
      <w:spacing w:before="120" w:after="120"/>
    </w:pPr>
    <w:rPr>
      <w:rFonts w:cs="Mangal"/>
      <w:i/>
      <w:iCs/>
    </w:rPr>
  </w:style>
  <w:style w:type="paragraph" w:customStyle="1" w:styleId="40">
    <w:name w:val="Λεζάντα4"/>
    <w:basedOn w:val="Normal"/>
    <w:uiPriority w:val="99"/>
    <w:qFormat/>
    <w:rsid w:val="00CE691D"/>
    <w:pPr>
      <w:suppressLineNumbers/>
      <w:spacing w:before="120" w:after="120"/>
    </w:pPr>
    <w:rPr>
      <w:rFonts w:cs="Mangal"/>
      <w:i/>
      <w:iCs/>
    </w:rPr>
  </w:style>
  <w:style w:type="paragraph" w:customStyle="1" w:styleId="30">
    <w:name w:val="Λεζάντα3"/>
    <w:basedOn w:val="Normal"/>
    <w:uiPriority w:val="99"/>
    <w:qFormat/>
    <w:rsid w:val="00CE691D"/>
    <w:pPr>
      <w:suppressLineNumbers/>
      <w:spacing w:before="120" w:after="120"/>
    </w:pPr>
    <w:rPr>
      <w:rFonts w:cs="Mangal"/>
      <w:i/>
      <w:iCs/>
    </w:rPr>
  </w:style>
  <w:style w:type="paragraph" w:customStyle="1" w:styleId="20">
    <w:name w:val="Λεζάντα2"/>
    <w:basedOn w:val="Normal"/>
    <w:uiPriority w:val="99"/>
    <w:qFormat/>
    <w:rsid w:val="00CE691D"/>
    <w:pPr>
      <w:suppressLineNumbers/>
      <w:spacing w:before="120" w:after="120"/>
    </w:pPr>
    <w:rPr>
      <w:rFonts w:cs="Mangal"/>
      <w:i/>
      <w:iCs/>
    </w:rPr>
  </w:style>
  <w:style w:type="paragraph" w:customStyle="1" w:styleId="1d">
    <w:name w:val="Λεζάντα1"/>
    <w:basedOn w:val="Normal"/>
    <w:uiPriority w:val="99"/>
    <w:qFormat/>
    <w:rsid w:val="00CE691D"/>
    <w:pPr>
      <w:suppressLineNumbers/>
      <w:spacing w:before="120" w:after="120"/>
    </w:pPr>
    <w:rPr>
      <w:rFonts w:cs="Mangal"/>
      <w:i/>
      <w:iCs/>
    </w:rPr>
  </w:style>
  <w:style w:type="paragraph" w:customStyle="1" w:styleId="CharChar">
    <w:name w:val="Char Char"/>
    <w:basedOn w:val="Normal"/>
    <w:uiPriority w:val="99"/>
    <w:qFormat/>
    <w:rsid w:val="00CE691D"/>
    <w:pPr>
      <w:spacing w:after="160" w:line="240" w:lineRule="exact"/>
    </w:pPr>
    <w:rPr>
      <w:rFonts w:ascii="Arial" w:hAnsi="Arial" w:cs="Arial"/>
      <w:sz w:val="20"/>
      <w:szCs w:val="20"/>
      <w:lang w:val="en-US"/>
    </w:rPr>
  </w:style>
  <w:style w:type="paragraph" w:customStyle="1" w:styleId="Footer1">
    <w:name w:val="Footer1"/>
    <w:basedOn w:val="Normal"/>
    <w:uiPriority w:val="99"/>
    <w:qFormat/>
    <w:rsid w:val="00CE691D"/>
    <w:pPr>
      <w:jc w:val="left"/>
    </w:pPr>
    <w:rPr>
      <w:rFonts w:ascii="Arial" w:hAnsi="Arial" w:cs="Arial"/>
      <w:sz w:val="18"/>
    </w:rPr>
  </w:style>
  <w:style w:type="paragraph" w:customStyle="1" w:styleId="21">
    <w:name w:val="Σώμα κείμενου 21"/>
    <w:basedOn w:val="Normal"/>
    <w:uiPriority w:val="99"/>
    <w:qFormat/>
    <w:rsid w:val="00CE691D"/>
    <w:pPr>
      <w:jc w:val="both"/>
    </w:pPr>
    <w:rPr>
      <w:rFonts w:ascii="Arial" w:hAnsi="Arial" w:cs="Arial"/>
    </w:rPr>
  </w:style>
  <w:style w:type="paragraph" w:customStyle="1" w:styleId="31">
    <w:name w:val="Σώμα κείμενου 31"/>
    <w:basedOn w:val="Normal"/>
    <w:uiPriority w:val="99"/>
    <w:qFormat/>
    <w:rsid w:val="00CE691D"/>
    <w:rPr>
      <w:rFonts w:ascii="Arial" w:hAnsi="Arial" w:cs="Arial"/>
      <w:sz w:val="18"/>
    </w:rPr>
  </w:style>
  <w:style w:type="paragraph" w:customStyle="1" w:styleId="Header10">
    <w:name w:val="Header1"/>
    <w:basedOn w:val="Normal"/>
    <w:uiPriority w:val="99"/>
    <w:qFormat/>
    <w:rsid w:val="00CE691D"/>
  </w:style>
  <w:style w:type="paragraph" w:customStyle="1" w:styleId="32">
    <w:name w:val="3"/>
    <w:basedOn w:val="Normal"/>
    <w:uiPriority w:val="99"/>
    <w:qFormat/>
    <w:rsid w:val="00CE691D"/>
    <w:rPr>
      <w:rFonts w:ascii="Arial" w:hAnsi="Arial" w:cs="Arial"/>
    </w:rPr>
  </w:style>
  <w:style w:type="paragraph" w:customStyle="1" w:styleId="22">
    <w:name w:val="2"/>
    <w:basedOn w:val="Normal"/>
    <w:uiPriority w:val="99"/>
    <w:qFormat/>
    <w:rsid w:val="00CE691D"/>
    <w:rPr>
      <w:rFonts w:ascii="Arial" w:hAnsi="Arial" w:cs="Arial"/>
    </w:rPr>
  </w:style>
  <w:style w:type="paragraph" w:customStyle="1" w:styleId="1e">
    <w:name w:val="1"/>
    <w:basedOn w:val="Normal"/>
    <w:uiPriority w:val="99"/>
    <w:qFormat/>
    <w:rsid w:val="00CE691D"/>
    <w:rPr>
      <w:rFonts w:ascii="Arial" w:hAnsi="Arial" w:cs="Arial"/>
    </w:rPr>
  </w:style>
  <w:style w:type="paragraph" w:styleId="BalloonText">
    <w:name w:val="Balloon Text"/>
    <w:basedOn w:val="Normal"/>
    <w:link w:val="BalloonTextChar"/>
    <w:uiPriority w:val="99"/>
    <w:qFormat/>
    <w:rsid w:val="00CE691D"/>
    <w:rPr>
      <w:rFonts w:ascii="Tahoma" w:hAnsi="Tahoma" w:cs="Tahoma"/>
      <w:sz w:val="16"/>
      <w:szCs w:val="16"/>
    </w:rPr>
  </w:style>
  <w:style w:type="paragraph" w:customStyle="1" w:styleId="LO-Normal1">
    <w:name w:val="LO-Normal1"/>
    <w:uiPriority w:val="99"/>
    <w:qFormat/>
    <w:rsid w:val="00CE691D"/>
    <w:pPr>
      <w:suppressAutoHyphens/>
      <w:ind w:left="403" w:hanging="360"/>
      <w:jc w:val="both"/>
    </w:pPr>
    <w:rPr>
      <w:rFonts w:ascii="Arial" w:hAnsi="Arial" w:cs="Arial"/>
      <w:color w:val="000000"/>
      <w:sz w:val="24"/>
      <w:szCs w:val="24"/>
      <w:lang w:val="el-GR" w:eastAsia="zh-CN"/>
    </w:rPr>
  </w:style>
  <w:style w:type="paragraph" w:customStyle="1" w:styleId="Oooe2">
    <w:name w:val="Oooe2"/>
    <w:basedOn w:val="LO-Normal1"/>
    <w:uiPriority w:val="99"/>
    <w:qFormat/>
    <w:rsid w:val="00CE691D"/>
    <w:pPr>
      <w:widowControl w:val="0"/>
    </w:pPr>
  </w:style>
  <w:style w:type="paragraph" w:customStyle="1" w:styleId="1f">
    <w:name w:val="Απλό κείμενο1"/>
    <w:basedOn w:val="Normal"/>
    <w:uiPriority w:val="99"/>
    <w:qFormat/>
    <w:rsid w:val="00CE691D"/>
    <w:rPr>
      <w:rFonts w:ascii="Courier New" w:eastAsia="SimSun;宋体" w:hAnsi="Courier New" w:cs="Courier New"/>
      <w:sz w:val="20"/>
      <w:szCs w:val="20"/>
    </w:rPr>
  </w:style>
  <w:style w:type="paragraph" w:customStyle="1" w:styleId="1f0">
    <w:name w:val="Παράγραφος λίστας1"/>
    <w:basedOn w:val="Normal"/>
    <w:uiPriority w:val="99"/>
    <w:qFormat/>
    <w:rsid w:val="00CE691D"/>
    <w:pPr>
      <w:ind w:left="720"/>
      <w:contextualSpacing/>
    </w:pPr>
    <w:rPr>
      <w:rFonts w:ascii="Courier New" w:eastAsia="SimSun;宋体" w:hAnsi="Courier New" w:cs="Courier New"/>
      <w:sz w:val="22"/>
      <w:szCs w:val="22"/>
    </w:rPr>
  </w:style>
  <w:style w:type="paragraph" w:customStyle="1" w:styleId="1f1">
    <w:name w:val="Βασικό1"/>
    <w:uiPriority w:val="99"/>
    <w:qFormat/>
    <w:rsid w:val="00CE691D"/>
    <w:pPr>
      <w:suppressAutoHyphens/>
      <w:ind w:left="403" w:hanging="360"/>
      <w:jc w:val="both"/>
    </w:pPr>
    <w:rPr>
      <w:rFonts w:ascii="Arial" w:hAnsi="Arial" w:cs="Arial"/>
      <w:color w:val="000000"/>
      <w:sz w:val="24"/>
      <w:szCs w:val="24"/>
      <w:lang w:val="el-GR" w:eastAsia="zh-CN"/>
    </w:rPr>
  </w:style>
  <w:style w:type="paragraph" w:customStyle="1" w:styleId="1f2">
    <w:name w:val="Χάρτης εγγράφου1"/>
    <w:basedOn w:val="Normal"/>
    <w:uiPriority w:val="99"/>
    <w:qFormat/>
    <w:rsid w:val="00CE691D"/>
    <w:pPr>
      <w:shd w:val="clear" w:color="auto" w:fill="000080"/>
      <w:spacing w:after="200" w:line="276" w:lineRule="auto"/>
    </w:pPr>
    <w:rPr>
      <w:rFonts w:ascii="Tahoma" w:hAnsi="Tahoma" w:cs="Tahoma"/>
      <w:sz w:val="20"/>
      <w:szCs w:val="20"/>
    </w:rPr>
  </w:style>
  <w:style w:type="paragraph" w:customStyle="1" w:styleId="210">
    <w:name w:val="Σώμα κείμενου με εσοχή 21"/>
    <w:basedOn w:val="Normal"/>
    <w:uiPriority w:val="99"/>
    <w:qFormat/>
    <w:rsid w:val="00CE691D"/>
    <w:pPr>
      <w:spacing w:line="360" w:lineRule="auto"/>
      <w:ind w:firstLine="720"/>
      <w:jc w:val="both"/>
    </w:pPr>
    <w:rPr>
      <w:rFonts w:ascii="Arial" w:hAnsi="Arial" w:cs="Arial"/>
    </w:rPr>
  </w:style>
  <w:style w:type="paragraph" w:customStyle="1" w:styleId="310">
    <w:name w:val="Σώμα κείμενου με εσοχή 31"/>
    <w:basedOn w:val="Normal"/>
    <w:uiPriority w:val="99"/>
    <w:qFormat/>
    <w:rsid w:val="00CE691D"/>
    <w:pPr>
      <w:spacing w:line="360" w:lineRule="auto"/>
      <w:ind w:left="708"/>
      <w:jc w:val="both"/>
    </w:pPr>
    <w:rPr>
      <w:rFonts w:ascii="Arial" w:hAnsi="Arial" w:cs="Arial"/>
    </w:rPr>
  </w:style>
  <w:style w:type="paragraph" w:customStyle="1" w:styleId="1f3">
    <w:name w:val="Χωρίς διάστιχο1"/>
    <w:uiPriority w:val="99"/>
    <w:qFormat/>
    <w:rsid w:val="00CE691D"/>
    <w:pPr>
      <w:suppressAutoHyphens/>
      <w:spacing w:after="200" w:line="276" w:lineRule="auto"/>
      <w:ind w:left="403" w:hanging="360"/>
      <w:jc w:val="both"/>
    </w:pPr>
    <w:rPr>
      <w:rFonts w:ascii="Calibri" w:hAnsi="Calibri" w:cs="Calibri"/>
      <w:color w:val="00000A"/>
      <w:sz w:val="24"/>
      <w:szCs w:val="22"/>
      <w:lang w:val="el-GR" w:eastAsia="zh-CN"/>
    </w:rPr>
  </w:style>
  <w:style w:type="paragraph" w:customStyle="1" w:styleId="1f4">
    <w:name w:val="Έντονο εισαγωγικό1"/>
    <w:basedOn w:val="Normal"/>
    <w:uiPriority w:val="99"/>
    <w:qFormat/>
    <w:rsid w:val="00CE691D"/>
    <w:pPr>
      <w:pBdr>
        <w:bottom w:val="single" w:sz="4" w:space="4" w:color="808080"/>
      </w:pBdr>
      <w:spacing w:before="200" w:after="280" w:line="276" w:lineRule="auto"/>
      <w:ind w:left="936" w:right="936"/>
    </w:pPr>
    <w:rPr>
      <w:rFonts w:ascii="Calibri" w:hAnsi="Calibri" w:cs="Calibri"/>
      <w:b/>
      <w:bCs/>
      <w:i/>
      <w:iCs/>
      <w:color w:val="4F81BD"/>
      <w:sz w:val="22"/>
      <w:szCs w:val="22"/>
    </w:rPr>
  </w:style>
  <w:style w:type="paragraph" w:customStyle="1" w:styleId="xl22">
    <w:name w:val="xl22"/>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pPr>
    <w:rPr>
      <w:b/>
      <w:bCs/>
    </w:rPr>
  </w:style>
  <w:style w:type="paragraph" w:customStyle="1" w:styleId="xl23">
    <w:name w:val="xl23"/>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customStyle="1" w:styleId="xl24">
    <w:name w:val="xl24"/>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textAlignment w:val="top"/>
    </w:pPr>
  </w:style>
  <w:style w:type="paragraph" w:customStyle="1" w:styleId="xl26">
    <w:name w:val="xl26"/>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8">
    <w:name w:val="xl28"/>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pPr>
    <w:rPr>
      <w:b/>
      <w:bCs/>
    </w:rPr>
  </w:style>
  <w:style w:type="paragraph" w:customStyle="1" w:styleId="xl29">
    <w:name w:val="xl29"/>
    <w:basedOn w:val="Normal"/>
    <w:uiPriority w:val="99"/>
    <w:qFormat/>
    <w:rsid w:val="00CE691D"/>
    <w:pPr>
      <w:pBdr>
        <w:top w:val="single" w:sz="4" w:space="0" w:color="000001"/>
        <w:left w:val="single" w:sz="4" w:space="0" w:color="000001"/>
        <w:bottom w:val="single" w:sz="4" w:space="0" w:color="000001"/>
        <w:right w:val="single" w:sz="4" w:space="0" w:color="000001"/>
      </w:pBdr>
      <w:spacing w:before="280" w:after="280"/>
    </w:pPr>
    <w:rPr>
      <w:b/>
      <w:bCs/>
      <w:i/>
      <w:iCs/>
    </w:rPr>
  </w:style>
  <w:style w:type="paragraph" w:customStyle="1" w:styleId="Style10">
    <w:name w:val="Style10"/>
    <w:basedOn w:val="Normal"/>
    <w:uiPriority w:val="99"/>
    <w:qFormat/>
    <w:rsid w:val="00CE691D"/>
  </w:style>
  <w:style w:type="paragraph" w:customStyle="1" w:styleId="xl63">
    <w:name w:val="xl63"/>
    <w:basedOn w:val="Normal"/>
    <w:uiPriority w:val="99"/>
    <w:qFormat/>
    <w:rsid w:val="00CE691D"/>
    <w:pPr>
      <w:spacing w:before="280" w:after="280"/>
    </w:pPr>
    <w:rPr>
      <w:b/>
      <w:bCs/>
      <w:sz w:val="22"/>
      <w:szCs w:val="22"/>
    </w:rPr>
  </w:style>
  <w:style w:type="paragraph" w:customStyle="1" w:styleId="xl64">
    <w:name w:val="xl64"/>
    <w:basedOn w:val="Normal"/>
    <w:uiPriority w:val="99"/>
    <w:qFormat/>
    <w:rsid w:val="00CE691D"/>
    <w:pPr>
      <w:spacing w:before="280" w:after="280"/>
    </w:pPr>
    <w:rPr>
      <w:b/>
      <w:bCs/>
      <w:sz w:val="22"/>
      <w:szCs w:val="22"/>
    </w:rPr>
  </w:style>
  <w:style w:type="paragraph" w:customStyle="1" w:styleId="xl65">
    <w:name w:val="xl65"/>
    <w:basedOn w:val="Normal"/>
    <w:uiPriority w:val="99"/>
    <w:qFormat/>
    <w:rsid w:val="00CE691D"/>
    <w:pPr>
      <w:spacing w:before="280" w:after="280"/>
    </w:pPr>
    <w:rPr>
      <w:sz w:val="22"/>
      <w:szCs w:val="22"/>
    </w:rPr>
  </w:style>
  <w:style w:type="paragraph" w:customStyle="1" w:styleId="xl66">
    <w:name w:val="xl66"/>
    <w:basedOn w:val="Normal"/>
    <w:uiPriority w:val="99"/>
    <w:qFormat/>
    <w:rsid w:val="00CE691D"/>
    <w:pPr>
      <w:spacing w:before="280" w:after="280"/>
    </w:pPr>
    <w:rPr>
      <w:sz w:val="16"/>
      <w:szCs w:val="16"/>
    </w:rPr>
  </w:style>
  <w:style w:type="paragraph" w:customStyle="1" w:styleId="xl67">
    <w:name w:val="xl67"/>
    <w:basedOn w:val="Normal"/>
    <w:uiPriority w:val="99"/>
    <w:qFormat/>
    <w:rsid w:val="00CE691D"/>
    <w:pPr>
      <w:spacing w:before="280" w:after="280"/>
    </w:pPr>
  </w:style>
  <w:style w:type="paragraph" w:customStyle="1" w:styleId="xl68">
    <w:name w:val="xl68"/>
    <w:basedOn w:val="Normal"/>
    <w:uiPriority w:val="99"/>
    <w:qFormat/>
    <w:rsid w:val="00CE691D"/>
    <w:pPr>
      <w:spacing w:before="280" w:after="280"/>
    </w:pPr>
    <w:rPr>
      <w:sz w:val="18"/>
      <w:szCs w:val="18"/>
    </w:rPr>
  </w:style>
  <w:style w:type="paragraph" w:customStyle="1" w:styleId="xl69">
    <w:name w:val="xl69"/>
    <w:basedOn w:val="Normal"/>
    <w:uiPriority w:val="99"/>
    <w:qFormat/>
    <w:rsid w:val="00CE691D"/>
    <w:pPr>
      <w:spacing w:before="280" w:after="280"/>
    </w:pPr>
  </w:style>
  <w:style w:type="paragraph" w:customStyle="1" w:styleId="xl70">
    <w:name w:val="xl70"/>
    <w:basedOn w:val="Normal"/>
    <w:uiPriority w:val="99"/>
    <w:qFormat/>
    <w:rsid w:val="00CE691D"/>
    <w:pPr>
      <w:spacing w:before="280" w:after="280"/>
    </w:pPr>
    <w:rPr>
      <w:sz w:val="22"/>
      <w:szCs w:val="22"/>
    </w:rPr>
  </w:style>
  <w:style w:type="paragraph" w:customStyle="1" w:styleId="xl71">
    <w:name w:val="xl71"/>
    <w:basedOn w:val="Normal"/>
    <w:uiPriority w:val="99"/>
    <w:qFormat/>
    <w:rsid w:val="00CE691D"/>
    <w:pPr>
      <w:spacing w:before="280" w:after="280"/>
    </w:pPr>
    <w:rPr>
      <w:sz w:val="16"/>
      <w:szCs w:val="16"/>
    </w:rPr>
  </w:style>
  <w:style w:type="paragraph" w:customStyle="1" w:styleId="xl72">
    <w:name w:val="xl72"/>
    <w:basedOn w:val="Normal"/>
    <w:uiPriority w:val="99"/>
    <w:qFormat/>
    <w:rsid w:val="00CE691D"/>
    <w:pPr>
      <w:spacing w:before="280" w:after="280"/>
    </w:pPr>
    <w:rPr>
      <w:sz w:val="22"/>
      <w:szCs w:val="22"/>
    </w:rPr>
  </w:style>
  <w:style w:type="paragraph" w:customStyle="1" w:styleId="xl73">
    <w:name w:val="xl73"/>
    <w:basedOn w:val="Normal"/>
    <w:uiPriority w:val="99"/>
    <w:qFormat/>
    <w:rsid w:val="00CE691D"/>
    <w:pPr>
      <w:spacing w:before="280" w:after="280"/>
    </w:pPr>
    <w:rPr>
      <w:sz w:val="16"/>
      <w:szCs w:val="16"/>
    </w:rPr>
  </w:style>
  <w:style w:type="paragraph" w:styleId="ListParagraph">
    <w:name w:val="List Paragraph"/>
    <w:basedOn w:val="Normal"/>
    <w:uiPriority w:val="99"/>
    <w:qFormat/>
    <w:rsid w:val="00CE691D"/>
    <w:pPr>
      <w:ind w:left="720"/>
      <w:contextualSpacing/>
    </w:pPr>
  </w:style>
  <w:style w:type="paragraph" w:customStyle="1" w:styleId="font0">
    <w:name w:val="font0"/>
    <w:basedOn w:val="Normal"/>
    <w:uiPriority w:val="99"/>
    <w:qFormat/>
    <w:rsid w:val="00CE691D"/>
    <w:pPr>
      <w:spacing w:before="280" w:after="280"/>
    </w:pPr>
    <w:rPr>
      <w:rFonts w:ascii="Arial" w:hAnsi="Arial" w:cs="Arial"/>
      <w:color w:val="000000"/>
      <w:sz w:val="20"/>
      <w:szCs w:val="20"/>
    </w:rPr>
  </w:style>
  <w:style w:type="paragraph" w:customStyle="1" w:styleId="font5">
    <w:name w:val="font5"/>
    <w:basedOn w:val="Normal"/>
    <w:uiPriority w:val="99"/>
    <w:qFormat/>
    <w:rsid w:val="00CE691D"/>
    <w:pPr>
      <w:spacing w:before="280" w:after="280"/>
    </w:pPr>
    <w:rPr>
      <w:rFonts w:ascii="Calibri" w:hAnsi="Calibri" w:cs="Calibri"/>
      <w:color w:val="000000"/>
      <w:sz w:val="20"/>
      <w:szCs w:val="20"/>
    </w:rPr>
  </w:style>
  <w:style w:type="paragraph" w:customStyle="1" w:styleId="font6">
    <w:name w:val="font6"/>
    <w:basedOn w:val="Normal"/>
    <w:uiPriority w:val="99"/>
    <w:qFormat/>
    <w:rsid w:val="00CE691D"/>
    <w:pPr>
      <w:spacing w:before="280" w:after="280"/>
    </w:pPr>
    <w:rPr>
      <w:rFonts w:ascii="Calibri" w:hAnsi="Calibri" w:cs="Calibri"/>
      <w:color w:val="000000"/>
      <w:sz w:val="20"/>
      <w:szCs w:val="20"/>
    </w:rPr>
  </w:style>
  <w:style w:type="paragraph" w:customStyle="1" w:styleId="font7">
    <w:name w:val="font7"/>
    <w:basedOn w:val="Normal"/>
    <w:uiPriority w:val="99"/>
    <w:qFormat/>
    <w:rsid w:val="00CE691D"/>
    <w:pPr>
      <w:spacing w:before="280" w:after="280"/>
    </w:pPr>
    <w:rPr>
      <w:rFonts w:ascii="Calibri" w:hAnsi="Calibri" w:cs="Calibri"/>
      <w:b/>
      <w:bCs/>
      <w:color w:val="000000"/>
      <w:sz w:val="20"/>
      <w:szCs w:val="20"/>
    </w:rPr>
  </w:style>
  <w:style w:type="paragraph" w:customStyle="1" w:styleId="a6">
    <w:name w:val="Περιεχόμενα πίνακα"/>
    <w:basedOn w:val="Normal"/>
    <w:uiPriority w:val="99"/>
    <w:qFormat/>
    <w:rsid w:val="00CE691D"/>
    <w:pPr>
      <w:suppressLineNumbers/>
    </w:pPr>
  </w:style>
  <w:style w:type="paragraph" w:customStyle="1" w:styleId="a7">
    <w:name w:val="Επικεφαλίδα πίνακα"/>
    <w:basedOn w:val="a6"/>
    <w:uiPriority w:val="99"/>
    <w:qFormat/>
    <w:rsid w:val="00CE691D"/>
    <w:rPr>
      <w:b/>
      <w:bCs/>
    </w:rPr>
  </w:style>
  <w:style w:type="paragraph" w:customStyle="1" w:styleId="LO-Normal">
    <w:name w:val="LO-Normal"/>
    <w:uiPriority w:val="99"/>
    <w:qFormat/>
    <w:rsid w:val="00CE691D"/>
    <w:pPr>
      <w:suppressAutoHyphens/>
      <w:ind w:left="403" w:hanging="360"/>
      <w:jc w:val="both"/>
    </w:pPr>
    <w:rPr>
      <w:rFonts w:ascii="Arial" w:hAnsi="Arial" w:cs="Arial"/>
      <w:color w:val="000000"/>
      <w:sz w:val="24"/>
      <w:szCs w:val="24"/>
      <w:lang w:val="el-GR" w:eastAsia="zh-CN"/>
    </w:rPr>
  </w:style>
  <w:style w:type="paragraph" w:customStyle="1" w:styleId="FootnoteText1">
    <w:name w:val="Footnote Text1"/>
    <w:basedOn w:val="Normal"/>
    <w:uiPriority w:val="99"/>
    <w:qFormat/>
    <w:rsid w:val="00CE691D"/>
    <w:pPr>
      <w:suppressLineNumbers/>
      <w:ind w:left="339" w:hanging="339"/>
    </w:pPr>
    <w:rPr>
      <w:sz w:val="20"/>
      <w:szCs w:val="20"/>
    </w:rPr>
  </w:style>
  <w:style w:type="paragraph" w:customStyle="1" w:styleId="EndnoteSymbol">
    <w:name w:val="Endnote Symbol"/>
    <w:basedOn w:val="Normal"/>
    <w:uiPriority w:val="99"/>
    <w:qFormat/>
    <w:rsid w:val="00CE691D"/>
    <w:pPr>
      <w:suppressLineNumbers/>
      <w:ind w:left="339" w:hanging="339"/>
    </w:pPr>
    <w:rPr>
      <w:sz w:val="20"/>
      <w:szCs w:val="20"/>
    </w:rPr>
  </w:style>
  <w:style w:type="paragraph" w:customStyle="1" w:styleId="Footer2">
    <w:name w:val="Footer2"/>
    <w:basedOn w:val="Normal"/>
    <w:uiPriority w:val="99"/>
    <w:rsid w:val="00CE691D"/>
    <w:pPr>
      <w:tabs>
        <w:tab w:val="center" w:pos="4153"/>
        <w:tab w:val="right" w:pos="8306"/>
      </w:tabs>
    </w:pPr>
  </w:style>
  <w:style w:type="paragraph" w:customStyle="1" w:styleId="Default">
    <w:name w:val="Default"/>
    <w:uiPriority w:val="99"/>
    <w:qFormat/>
    <w:rsid w:val="00DD60E8"/>
    <w:pPr>
      <w:ind w:left="403" w:hanging="360"/>
      <w:jc w:val="both"/>
    </w:pPr>
    <w:rPr>
      <w:rFonts w:ascii="Arial" w:hAnsi="Arial" w:cs="Arial"/>
      <w:color w:val="000000"/>
      <w:sz w:val="24"/>
      <w:szCs w:val="24"/>
      <w:lang w:val="el-GR" w:eastAsia="el-GR"/>
    </w:rPr>
  </w:style>
  <w:style w:type="table" w:styleId="TableGrid">
    <w:name w:val="Table Grid"/>
    <w:basedOn w:val="TableNormal"/>
    <w:uiPriority w:val="99"/>
    <w:rsid w:val="00307E9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D56AE3"/>
    <w:pPr>
      <w:tabs>
        <w:tab w:val="center" w:pos="4320"/>
        <w:tab w:val="right" w:pos="8640"/>
      </w:tabs>
    </w:pPr>
  </w:style>
  <w:style w:type="character" w:customStyle="1" w:styleId="HeaderChar1">
    <w:name w:val="Header Char1"/>
    <w:basedOn w:val="DefaultParagraphFont"/>
    <w:link w:val="Header"/>
    <w:uiPriority w:val="99"/>
    <w:semiHidden/>
    <w:rsid w:val="00D56AE3"/>
    <w:rPr>
      <w:rFonts w:ascii="Times New Roman" w:hAnsi="Times New Roman" w:cs="Times New Roman"/>
      <w:color w:val="00000A"/>
      <w:sz w:val="24"/>
      <w:szCs w:val="24"/>
      <w:lang w:val="el-GR" w:eastAsia="zh-CN"/>
    </w:rPr>
  </w:style>
  <w:style w:type="paragraph" w:styleId="Footer">
    <w:name w:val="footer"/>
    <w:basedOn w:val="Normal"/>
    <w:link w:val="FooterChar"/>
    <w:uiPriority w:val="99"/>
    <w:unhideWhenUsed/>
    <w:rsid w:val="00D56AE3"/>
    <w:pPr>
      <w:tabs>
        <w:tab w:val="center" w:pos="4320"/>
        <w:tab w:val="right" w:pos="8640"/>
      </w:tabs>
    </w:pPr>
  </w:style>
  <w:style w:type="character" w:customStyle="1" w:styleId="FooterChar">
    <w:name w:val="Footer Char"/>
    <w:basedOn w:val="DefaultParagraphFont"/>
    <w:link w:val="Footer"/>
    <w:uiPriority w:val="99"/>
    <w:rsid w:val="00D56AE3"/>
    <w:rPr>
      <w:rFonts w:ascii="Times New Roman" w:hAnsi="Times New Roman" w:cs="Times New Roman"/>
      <w:color w:val="00000A"/>
      <w:sz w:val="24"/>
      <w:szCs w:val="24"/>
      <w:lang w:val="el-GR" w:eastAsia="zh-CN"/>
    </w:rPr>
  </w:style>
  <w:style w:type="character" w:styleId="Hyperlink">
    <w:name w:val="Hyperlink"/>
    <w:basedOn w:val="DefaultParagraphFont"/>
    <w:unhideWhenUsed/>
    <w:rsid w:val="0052275B"/>
    <w:rPr>
      <w:color w:val="0000FF"/>
      <w:u w:val="single"/>
    </w:rPr>
  </w:style>
  <w:style w:type="paragraph" w:customStyle="1" w:styleId="a8">
    <w:name w:val="Περιεχόμενα πλαισίου"/>
    <w:basedOn w:val="Normal"/>
    <w:rsid w:val="004A0049"/>
    <w:pPr>
      <w:jc w:val="left"/>
      <w:textAlignment w:val="auto"/>
    </w:pPr>
    <w:rPr>
      <w:rFonts w:asciiTheme="minorHAnsi" w:eastAsiaTheme="minorHAnsi" w:hAnsiTheme="minorHAnsi" w:cstheme="minorBidi"/>
      <w:color w:val="auto"/>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548127">
      <w:bodyDiv w:val="1"/>
      <w:marLeft w:val="0"/>
      <w:marRight w:val="0"/>
      <w:marTop w:val="0"/>
      <w:marBottom w:val="0"/>
      <w:divBdr>
        <w:top w:val="none" w:sz="0" w:space="0" w:color="auto"/>
        <w:left w:val="none" w:sz="0" w:space="0" w:color="auto"/>
        <w:bottom w:val="none" w:sz="0" w:space="0" w:color="auto"/>
        <w:right w:val="none" w:sz="0" w:space="0" w:color="auto"/>
      </w:divBdr>
    </w:div>
    <w:div w:id="48576269">
      <w:bodyDiv w:val="1"/>
      <w:marLeft w:val="0"/>
      <w:marRight w:val="0"/>
      <w:marTop w:val="0"/>
      <w:marBottom w:val="0"/>
      <w:divBdr>
        <w:top w:val="none" w:sz="0" w:space="0" w:color="auto"/>
        <w:left w:val="none" w:sz="0" w:space="0" w:color="auto"/>
        <w:bottom w:val="none" w:sz="0" w:space="0" w:color="auto"/>
        <w:right w:val="none" w:sz="0" w:space="0" w:color="auto"/>
      </w:divBdr>
    </w:div>
    <w:div w:id="50271928">
      <w:bodyDiv w:val="1"/>
      <w:marLeft w:val="0"/>
      <w:marRight w:val="0"/>
      <w:marTop w:val="0"/>
      <w:marBottom w:val="0"/>
      <w:divBdr>
        <w:top w:val="none" w:sz="0" w:space="0" w:color="auto"/>
        <w:left w:val="none" w:sz="0" w:space="0" w:color="auto"/>
        <w:bottom w:val="none" w:sz="0" w:space="0" w:color="auto"/>
        <w:right w:val="none" w:sz="0" w:space="0" w:color="auto"/>
      </w:divBdr>
    </w:div>
    <w:div w:id="96565524">
      <w:bodyDiv w:val="1"/>
      <w:marLeft w:val="0"/>
      <w:marRight w:val="0"/>
      <w:marTop w:val="0"/>
      <w:marBottom w:val="0"/>
      <w:divBdr>
        <w:top w:val="none" w:sz="0" w:space="0" w:color="auto"/>
        <w:left w:val="none" w:sz="0" w:space="0" w:color="auto"/>
        <w:bottom w:val="none" w:sz="0" w:space="0" w:color="auto"/>
        <w:right w:val="none" w:sz="0" w:space="0" w:color="auto"/>
      </w:divBdr>
    </w:div>
    <w:div w:id="97256824">
      <w:bodyDiv w:val="1"/>
      <w:marLeft w:val="0"/>
      <w:marRight w:val="0"/>
      <w:marTop w:val="0"/>
      <w:marBottom w:val="0"/>
      <w:divBdr>
        <w:top w:val="none" w:sz="0" w:space="0" w:color="auto"/>
        <w:left w:val="none" w:sz="0" w:space="0" w:color="auto"/>
        <w:bottom w:val="none" w:sz="0" w:space="0" w:color="auto"/>
        <w:right w:val="none" w:sz="0" w:space="0" w:color="auto"/>
      </w:divBdr>
    </w:div>
    <w:div w:id="120615849">
      <w:bodyDiv w:val="1"/>
      <w:marLeft w:val="0"/>
      <w:marRight w:val="0"/>
      <w:marTop w:val="0"/>
      <w:marBottom w:val="0"/>
      <w:divBdr>
        <w:top w:val="none" w:sz="0" w:space="0" w:color="auto"/>
        <w:left w:val="none" w:sz="0" w:space="0" w:color="auto"/>
        <w:bottom w:val="none" w:sz="0" w:space="0" w:color="auto"/>
        <w:right w:val="none" w:sz="0" w:space="0" w:color="auto"/>
      </w:divBdr>
    </w:div>
    <w:div w:id="131604403">
      <w:bodyDiv w:val="1"/>
      <w:marLeft w:val="0"/>
      <w:marRight w:val="0"/>
      <w:marTop w:val="0"/>
      <w:marBottom w:val="0"/>
      <w:divBdr>
        <w:top w:val="none" w:sz="0" w:space="0" w:color="auto"/>
        <w:left w:val="none" w:sz="0" w:space="0" w:color="auto"/>
        <w:bottom w:val="none" w:sz="0" w:space="0" w:color="auto"/>
        <w:right w:val="none" w:sz="0" w:space="0" w:color="auto"/>
      </w:divBdr>
    </w:div>
    <w:div w:id="132257941">
      <w:bodyDiv w:val="1"/>
      <w:marLeft w:val="0"/>
      <w:marRight w:val="0"/>
      <w:marTop w:val="0"/>
      <w:marBottom w:val="0"/>
      <w:divBdr>
        <w:top w:val="none" w:sz="0" w:space="0" w:color="auto"/>
        <w:left w:val="none" w:sz="0" w:space="0" w:color="auto"/>
        <w:bottom w:val="none" w:sz="0" w:space="0" w:color="auto"/>
        <w:right w:val="none" w:sz="0" w:space="0" w:color="auto"/>
      </w:divBdr>
    </w:div>
    <w:div w:id="135803158">
      <w:bodyDiv w:val="1"/>
      <w:marLeft w:val="0"/>
      <w:marRight w:val="0"/>
      <w:marTop w:val="0"/>
      <w:marBottom w:val="0"/>
      <w:divBdr>
        <w:top w:val="none" w:sz="0" w:space="0" w:color="auto"/>
        <w:left w:val="none" w:sz="0" w:space="0" w:color="auto"/>
        <w:bottom w:val="none" w:sz="0" w:space="0" w:color="auto"/>
        <w:right w:val="none" w:sz="0" w:space="0" w:color="auto"/>
      </w:divBdr>
    </w:div>
    <w:div w:id="157044110">
      <w:bodyDiv w:val="1"/>
      <w:marLeft w:val="0"/>
      <w:marRight w:val="0"/>
      <w:marTop w:val="0"/>
      <w:marBottom w:val="0"/>
      <w:divBdr>
        <w:top w:val="none" w:sz="0" w:space="0" w:color="auto"/>
        <w:left w:val="none" w:sz="0" w:space="0" w:color="auto"/>
        <w:bottom w:val="none" w:sz="0" w:space="0" w:color="auto"/>
        <w:right w:val="none" w:sz="0" w:space="0" w:color="auto"/>
      </w:divBdr>
    </w:div>
    <w:div w:id="185680003">
      <w:bodyDiv w:val="1"/>
      <w:marLeft w:val="0"/>
      <w:marRight w:val="0"/>
      <w:marTop w:val="0"/>
      <w:marBottom w:val="0"/>
      <w:divBdr>
        <w:top w:val="none" w:sz="0" w:space="0" w:color="auto"/>
        <w:left w:val="none" w:sz="0" w:space="0" w:color="auto"/>
        <w:bottom w:val="none" w:sz="0" w:space="0" w:color="auto"/>
        <w:right w:val="none" w:sz="0" w:space="0" w:color="auto"/>
      </w:divBdr>
    </w:div>
    <w:div w:id="194932586">
      <w:bodyDiv w:val="1"/>
      <w:marLeft w:val="0"/>
      <w:marRight w:val="0"/>
      <w:marTop w:val="0"/>
      <w:marBottom w:val="0"/>
      <w:divBdr>
        <w:top w:val="none" w:sz="0" w:space="0" w:color="auto"/>
        <w:left w:val="none" w:sz="0" w:space="0" w:color="auto"/>
        <w:bottom w:val="none" w:sz="0" w:space="0" w:color="auto"/>
        <w:right w:val="none" w:sz="0" w:space="0" w:color="auto"/>
      </w:divBdr>
    </w:div>
    <w:div w:id="203717316">
      <w:bodyDiv w:val="1"/>
      <w:marLeft w:val="0"/>
      <w:marRight w:val="0"/>
      <w:marTop w:val="0"/>
      <w:marBottom w:val="0"/>
      <w:divBdr>
        <w:top w:val="none" w:sz="0" w:space="0" w:color="auto"/>
        <w:left w:val="none" w:sz="0" w:space="0" w:color="auto"/>
        <w:bottom w:val="none" w:sz="0" w:space="0" w:color="auto"/>
        <w:right w:val="none" w:sz="0" w:space="0" w:color="auto"/>
      </w:divBdr>
    </w:div>
    <w:div w:id="204604963">
      <w:bodyDiv w:val="1"/>
      <w:marLeft w:val="0"/>
      <w:marRight w:val="0"/>
      <w:marTop w:val="0"/>
      <w:marBottom w:val="0"/>
      <w:divBdr>
        <w:top w:val="none" w:sz="0" w:space="0" w:color="auto"/>
        <w:left w:val="none" w:sz="0" w:space="0" w:color="auto"/>
        <w:bottom w:val="none" w:sz="0" w:space="0" w:color="auto"/>
        <w:right w:val="none" w:sz="0" w:space="0" w:color="auto"/>
      </w:divBdr>
    </w:div>
    <w:div w:id="216432294">
      <w:bodyDiv w:val="1"/>
      <w:marLeft w:val="0"/>
      <w:marRight w:val="0"/>
      <w:marTop w:val="0"/>
      <w:marBottom w:val="0"/>
      <w:divBdr>
        <w:top w:val="none" w:sz="0" w:space="0" w:color="auto"/>
        <w:left w:val="none" w:sz="0" w:space="0" w:color="auto"/>
        <w:bottom w:val="none" w:sz="0" w:space="0" w:color="auto"/>
        <w:right w:val="none" w:sz="0" w:space="0" w:color="auto"/>
      </w:divBdr>
    </w:div>
    <w:div w:id="221601428">
      <w:bodyDiv w:val="1"/>
      <w:marLeft w:val="0"/>
      <w:marRight w:val="0"/>
      <w:marTop w:val="0"/>
      <w:marBottom w:val="0"/>
      <w:divBdr>
        <w:top w:val="none" w:sz="0" w:space="0" w:color="auto"/>
        <w:left w:val="none" w:sz="0" w:space="0" w:color="auto"/>
        <w:bottom w:val="none" w:sz="0" w:space="0" w:color="auto"/>
        <w:right w:val="none" w:sz="0" w:space="0" w:color="auto"/>
      </w:divBdr>
    </w:div>
    <w:div w:id="226965607">
      <w:bodyDiv w:val="1"/>
      <w:marLeft w:val="0"/>
      <w:marRight w:val="0"/>
      <w:marTop w:val="0"/>
      <w:marBottom w:val="0"/>
      <w:divBdr>
        <w:top w:val="none" w:sz="0" w:space="0" w:color="auto"/>
        <w:left w:val="none" w:sz="0" w:space="0" w:color="auto"/>
        <w:bottom w:val="none" w:sz="0" w:space="0" w:color="auto"/>
        <w:right w:val="none" w:sz="0" w:space="0" w:color="auto"/>
      </w:divBdr>
    </w:div>
    <w:div w:id="229314769">
      <w:bodyDiv w:val="1"/>
      <w:marLeft w:val="0"/>
      <w:marRight w:val="0"/>
      <w:marTop w:val="0"/>
      <w:marBottom w:val="0"/>
      <w:divBdr>
        <w:top w:val="none" w:sz="0" w:space="0" w:color="auto"/>
        <w:left w:val="none" w:sz="0" w:space="0" w:color="auto"/>
        <w:bottom w:val="none" w:sz="0" w:space="0" w:color="auto"/>
        <w:right w:val="none" w:sz="0" w:space="0" w:color="auto"/>
      </w:divBdr>
    </w:div>
    <w:div w:id="230621689">
      <w:bodyDiv w:val="1"/>
      <w:marLeft w:val="0"/>
      <w:marRight w:val="0"/>
      <w:marTop w:val="0"/>
      <w:marBottom w:val="0"/>
      <w:divBdr>
        <w:top w:val="none" w:sz="0" w:space="0" w:color="auto"/>
        <w:left w:val="none" w:sz="0" w:space="0" w:color="auto"/>
        <w:bottom w:val="none" w:sz="0" w:space="0" w:color="auto"/>
        <w:right w:val="none" w:sz="0" w:space="0" w:color="auto"/>
      </w:divBdr>
    </w:div>
    <w:div w:id="237329560">
      <w:bodyDiv w:val="1"/>
      <w:marLeft w:val="0"/>
      <w:marRight w:val="0"/>
      <w:marTop w:val="0"/>
      <w:marBottom w:val="0"/>
      <w:divBdr>
        <w:top w:val="none" w:sz="0" w:space="0" w:color="auto"/>
        <w:left w:val="none" w:sz="0" w:space="0" w:color="auto"/>
        <w:bottom w:val="none" w:sz="0" w:space="0" w:color="auto"/>
        <w:right w:val="none" w:sz="0" w:space="0" w:color="auto"/>
      </w:divBdr>
    </w:div>
    <w:div w:id="249001354">
      <w:bodyDiv w:val="1"/>
      <w:marLeft w:val="0"/>
      <w:marRight w:val="0"/>
      <w:marTop w:val="0"/>
      <w:marBottom w:val="0"/>
      <w:divBdr>
        <w:top w:val="none" w:sz="0" w:space="0" w:color="auto"/>
        <w:left w:val="none" w:sz="0" w:space="0" w:color="auto"/>
        <w:bottom w:val="none" w:sz="0" w:space="0" w:color="auto"/>
        <w:right w:val="none" w:sz="0" w:space="0" w:color="auto"/>
      </w:divBdr>
    </w:div>
    <w:div w:id="267125039">
      <w:bodyDiv w:val="1"/>
      <w:marLeft w:val="0"/>
      <w:marRight w:val="0"/>
      <w:marTop w:val="0"/>
      <w:marBottom w:val="0"/>
      <w:divBdr>
        <w:top w:val="none" w:sz="0" w:space="0" w:color="auto"/>
        <w:left w:val="none" w:sz="0" w:space="0" w:color="auto"/>
        <w:bottom w:val="none" w:sz="0" w:space="0" w:color="auto"/>
        <w:right w:val="none" w:sz="0" w:space="0" w:color="auto"/>
      </w:divBdr>
    </w:div>
    <w:div w:id="268898624">
      <w:bodyDiv w:val="1"/>
      <w:marLeft w:val="0"/>
      <w:marRight w:val="0"/>
      <w:marTop w:val="0"/>
      <w:marBottom w:val="0"/>
      <w:divBdr>
        <w:top w:val="none" w:sz="0" w:space="0" w:color="auto"/>
        <w:left w:val="none" w:sz="0" w:space="0" w:color="auto"/>
        <w:bottom w:val="none" w:sz="0" w:space="0" w:color="auto"/>
        <w:right w:val="none" w:sz="0" w:space="0" w:color="auto"/>
      </w:divBdr>
    </w:div>
    <w:div w:id="274287167">
      <w:bodyDiv w:val="1"/>
      <w:marLeft w:val="0"/>
      <w:marRight w:val="0"/>
      <w:marTop w:val="0"/>
      <w:marBottom w:val="0"/>
      <w:divBdr>
        <w:top w:val="none" w:sz="0" w:space="0" w:color="auto"/>
        <w:left w:val="none" w:sz="0" w:space="0" w:color="auto"/>
        <w:bottom w:val="none" w:sz="0" w:space="0" w:color="auto"/>
        <w:right w:val="none" w:sz="0" w:space="0" w:color="auto"/>
      </w:divBdr>
    </w:div>
    <w:div w:id="313410898">
      <w:bodyDiv w:val="1"/>
      <w:marLeft w:val="0"/>
      <w:marRight w:val="0"/>
      <w:marTop w:val="0"/>
      <w:marBottom w:val="0"/>
      <w:divBdr>
        <w:top w:val="none" w:sz="0" w:space="0" w:color="auto"/>
        <w:left w:val="none" w:sz="0" w:space="0" w:color="auto"/>
        <w:bottom w:val="none" w:sz="0" w:space="0" w:color="auto"/>
        <w:right w:val="none" w:sz="0" w:space="0" w:color="auto"/>
      </w:divBdr>
    </w:div>
    <w:div w:id="316881313">
      <w:bodyDiv w:val="1"/>
      <w:marLeft w:val="0"/>
      <w:marRight w:val="0"/>
      <w:marTop w:val="0"/>
      <w:marBottom w:val="0"/>
      <w:divBdr>
        <w:top w:val="none" w:sz="0" w:space="0" w:color="auto"/>
        <w:left w:val="none" w:sz="0" w:space="0" w:color="auto"/>
        <w:bottom w:val="none" w:sz="0" w:space="0" w:color="auto"/>
        <w:right w:val="none" w:sz="0" w:space="0" w:color="auto"/>
      </w:divBdr>
    </w:div>
    <w:div w:id="336618809">
      <w:bodyDiv w:val="1"/>
      <w:marLeft w:val="0"/>
      <w:marRight w:val="0"/>
      <w:marTop w:val="0"/>
      <w:marBottom w:val="0"/>
      <w:divBdr>
        <w:top w:val="none" w:sz="0" w:space="0" w:color="auto"/>
        <w:left w:val="none" w:sz="0" w:space="0" w:color="auto"/>
        <w:bottom w:val="none" w:sz="0" w:space="0" w:color="auto"/>
        <w:right w:val="none" w:sz="0" w:space="0" w:color="auto"/>
      </w:divBdr>
    </w:div>
    <w:div w:id="344479549">
      <w:bodyDiv w:val="1"/>
      <w:marLeft w:val="0"/>
      <w:marRight w:val="0"/>
      <w:marTop w:val="0"/>
      <w:marBottom w:val="0"/>
      <w:divBdr>
        <w:top w:val="none" w:sz="0" w:space="0" w:color="auto"/>
        <w:left w:val="none" w:sz="0" w:space="0" w:color="auto"/>
        <w:bottom w:val="none" w:sz="0" w:space="0" w:color="auto"/>
        <w:right w:val="none" w:sz="0" w:space="0" w:color="auto"/>
      </w:divBdr>
    </w:div>
    <w:div w:id="367219223">
      <w:bodyDiv w:val="1"/>
      <w:marLeft w:val="0"/>
      <w:marRight w:val="0"/>
      <w:marTop w:val="0"/>
      <w:marBottom w:val="0"/>
      <w:divBdr>
        <w:top w:val="none" w:sz="0" w:space="0" w:color="auto"/>
        <w:left w:val="none" w:sz="0" w:space="0" w:color="auto"/>
        <w:bottom w:val="none" w:sz="0" w:space="0" w:color="auto"/>
        <w:right w:val="none" w:sz="0" w:space="0" w:color="auto"/>
      </w:divBdr>
    </w:div>
    <w:div w:id="375617203">
      <w:bodyDiv w:val="1"/>
      <w:marLeft w:val="0"/>
      <w:marRight w:val="0"/>
      <w:marTop w:val="0"/>
      <w:marBottom w:val="0"/>
      <w:divBdr>
        <w:top w:val="none" w:sz="0" w:space="0" w:color="auto"/>
        <w:left w:val="none" w:sz="0" w:space="0" w:color="auto"/>
        <w:bottom w:val="none" w:sz="0" w:space="0" w:color="auto"/>
        <w:right w:val="none" w:sz="0" w:space="0" w:color="auto"/>
      </w:divBdr>
    </w:div>
    <w:div w:id="384373274">
      <w:bodyDiv w:val="1"/>
      <w:marLeft w:val="0"/>
      <w:marRight w:val="0"/>
      <w:marTop w:val="0"/>
      <w:marBottom w:val="0"/>
      <w:divBdr>
        <w:top w:val="none" w:sz="0" w:space="0" w:color="auto"/>
        <w:left w:val="none" w:sz="0" w:space="0" w:color="auto"/>
        <w:bottom w:val="none" w:sz="0" w:space="0" w:color="auto"/>
        <w:right w:val="none" w:sz="0" w:space="0" w:color="auto"/>
      </w:divBdr>
    </w:div>
    <w:div w:id="385880044">
      <w:bodyDiv w:val="1"/>
      <w:marLeft w:val="0"/>
      <w:marRight w:val="0"/>
      <w:marTop w:val="0"/>
      <w:marBottom w:val="0"/>
      <w:divBdr>
        <w:top w:val="none" w:sz="0" w:space="0" w:color="auto"/>
        <w:left w:val="none" w:sz="0" w:space="0" w:color="auto"/>
        <w:bottom w:val="none" w:sz="0" w:space="0" w:color="auto"/>
        <w:right w:val="none" w:sz="0" w:space="0" w:color="auto"/>
      </w:divBdr>
    </w:div>
    <w:div w:id="406153923">
      <w:bodyDiv w:val="1"/>
      <w:marLeft w:val="0"/>
      <w:marRight w:val="0"/>
      <w:marTop w:val="0"/>
      <w:marBottom w:val="0"/>
      <w:divBdr>
        <w:top w:val="none" w:sz="0" w:space="0" w:color="auto"/>
        <w:left w:val="none" w:sz="0" w:space="0" w:color="auto"/>
        <w:bottom w:val="none" w:sz="0" w:space="0" w:color="auto"/>
        <w:right w:val="none" w:sz="0" w:space="0" w:color="auto"/>
      </w:divBdr>
    </w:div>
    <w:div w:id="421071414">
      <w:bodyDiv w:val="1"/>
      <w:marLeft w:val="0"/>
      <w:marRight w:val="0"/>
      <w:marTop w:val="0"/>
      <w:marBottom w:val="0"/>
      <w:divBdr>
        <w:top w:val="none" w:sz="0" w:space="0" w:color="auto"/>
        <w:left w:val="none" w:sz="0" w:space="0" w:color="auto"/>
        <w:bottom w:val="none" w:sz="0" w:space="0" w:color="auto"/>
        <w:right w:val="none" w:sz="0" w:space="0" w:color="auto"/>
      </w:divBdr>
    </w:div>
    <w:div w:id="428552589">
      <w:bodyDiv w:val="1"/>
      <w:marLeft w:val="0"/>
      <w:marRight w:val="0"/>
      <w:marTop w:val="0"/>
      <w:marBottom w:val="0"/>
      <w:divBdr>
        <w:top w:val="none" w:sz="0" w:space="0" w:color="auto"/>
        <w:left w:val="none" w:sz="0" w:space="0" w:color="auto"/>
        <w:bottom w:val="none" w:sz="0" w:space="0" w:color="auto"/>
        <w:right w:val="none" w:sz="0" w:space="0" w:color="auto"/>
      </w:divBdr>
    </w:div>
    <w:div w:id="445387750">
      <w:bodyDiv w:val="1"/>
      <w:marLeft w:val="0"/>
      <w:marRight w:val="0"/>
      <w:marTop w:val="0"/>
      <w:marBottom w:val="0"/>
      <w:divBdr>
        <w:top w:val="none" w:sz="0" w:space="0" w:color="auto"/>
        <w:left w:val="none" w:sz="0" w:space="0" w:color="auto"/>
        <w:bottom w:val="none" w:sz="0" w:space="0" w:color="auto"/>
        <w:right w:val="none" w:sz="0" w:space="0" w:color="auto"/>
      </w:divBdr>
    </w:div>
    <w:div w:id="449469894">
      <w:bodyDiv w:val="1"/>
      <w:marLeft w:val="0"/>
      <w:marRight w:val="0"/>
      <w:marTop w:val="0"/>
      <w:marBottom w:val="0"/>
      <w:divBdr>
        <w:top w:val="none" w:sz="0" w:space="0" w:color="auto"/>
        <w:left w:val="none" w:sz="0" w:space="0" w:color="auto"/>
        <w:bottom w:val="none" w:sz="0" w:space="0" w:color="auto"/>
        <w:right w:val="none" w:sz="0" w:space="0" w:color="auto"/>
      </w:divBdr>
    </w:div>
    <w:div w:id="488445780">
      <w:bodyDiv w:val="1"/>
      <w:marLeft w:val="0"/>
      <w:marRight w:val="0"/>
      <w:marTop w:val="0"/>
      <w:marBottom w:val="0"/>
      <w:divBdr>
        <w:top w:val="none" w:sz="0" w:space="0" w:color="auto"/>
        <w:left w:val="none" w:sz="0" w:space="0" w:color="auto"/>
        <w:bottom w:val="none" w:sz="0" w:space="0" w:color="auto"/>
        <w:right w:val="none" w:sz="0" w:space="0" w:color="auto"/>
      </w:divBdr>
    </w:div>
    <w:div w:id="490758442">
      <w:bodyDiv w:val="1"/>
      <w:marLeft w:val="0"/>
      <w:marRight w:val="0"/>
      <w:marTop w:val="0"/>
      <w:marBottom w:val="0"/>
      <w:divBdr>
        <w:top w:val="none" w:sz="0" w:space="0" w:color="auto"/>
        <w:left w:val="none" w:sz="0" w:space="0" w:color="auto"/>
        <w:bottom w:val="none" w:sz="0" w:space="0" w:color="auto"/>
        <w:right w:val="none" w:sz="0" w:space="0" w:color="auto"/>
      </w:divBdr>
    </w:div>
    <w:div w:id="503514032">
      <w:bodyDiv w:val="1"/>
      <w:marLeft w:val="0"/>
      <w:marRight w:val="0"/>
      <w:marTop w:val="0"/>
      <w:marBottom w:val="0"/>
      <w:divBdr>
        <w:top w:val="none" w:sz="0" w:space="0" w:color="auto"/>
        <w:left w:val="none" w:sz="0" w:space="0" w:color="auto"/>
        <w:bottom w:val="none" w:sz="0" w:space="0" w:color="auto"/>
        <w:right w:val="none" w:sz="0" w:space="0" w:color="auto"/>
      </w:divBdr>
    </w:div>
    <w:div w:id="521626923">
      <w:bodyDiv w:val="1"/>
      <w:marLeft w:val="0"/>
      <w:marRight w:val="0"/>
      <w:marTop w:val="0"/>
      <w:marBottom w:val="0"/>
      <w:divBdr>
        <w:top w:val="none" w:sz="0" w:space="0" w:color="auto"/>
        <w:left w:val="none" w:sz="0" w:space="0" w:color="auto"/>
        <w:bottom w:val="none" w:sz="0" w:space="0" w:color="auto"/>
        <w:right w:val="none" w:sz="0" w:space="0" w:color="auto"/>
      </w:divBdr>
    </w:div>
    <w:div w:id="535626729">
      <w:bodyDiv w:val="1"/>
      <w:marLeft w:val="0"/>
      <w:marRight w:val="0"/>
      <w:marTop w:val="0"/>
      <w:marBottom w:val="0"/>
      <w:divBdr>
        <w:top w:val="none" w:sz="0" w:space="0" w:color="auto"/>
        <w:left w:val="none" w:sz="0" w:space="0" w:color="auto"/>
        <w:bottom w:val="none" w:sz="0" w:space="0" w:color="auto"/>
        <w:right w:val="none" w:sz="0" w:space="0" w:color="auto"/>
      </w:divBdr>
    </w:div>
    <w:div w:id="536355336">
      <w:bodyDiv w:val="1"/>
      <w:marLeft w:val="0"/>
      <w:marRight w:val="0"/>
      <w:marTop w:val="0"/>
      <w:marBottom w:val="0"/>
      <w:divBdr>
        <w:top w:val="none" w:sz="0" w:space="0" w:color="auto"/>
        <w:left w:val="none" w:sz="0" w:space="0" w:color="auto"/>
        <w:bottom w:val="none" w:sz="0" w:space="0" w:color="auto"/>
        <w:right w:val="none" w:sz="0" w:space="0" w:color="auto"/>
      </w:divBdr>
    </w:div>
    <w:div w:id="539049770">
      <w:bodyDiv w:val="1"/>
      <w:marLeft w:val="0"/>
      <w:marRight w:val="0"/>
      <w:marTop w:val="0"/>
      <w:marBottom w:val="0"/>
      <w:divBdr>
        <w:top w:val="none" w:sz="0" w:space="0" w:color="auto"/>
        <w:left w:val="none" w:sz="0" w:space="0" w:color="auto"/>
        <w:bottom w:val="none" w:sz="0" w:space="0" w:color="auto"/>
        <w:right w:val="none" w:sz="0" w:space="0" w:color="auto"/>
      </w:divBdr>
    </w:div>
    <w:div w:id="540900816">
      <w:bodyDiv w:val="1"/>
      <w:marLeft w:val="0"/>
      <w:marRight w:val="0"/>
      <w:marTop w:val="0"/>
      <w:marBottom w:val="0"/>
      <w:divBdr>
        <w:top w:val="none" w:sz="0" w:space="0" w:color="auto"/>
        <w:left w:val="none" w:sz="0" w:space="0" w:color="auto"/>
        <w:bottom w:val="none" w:sz="0" w:space="0" w:color="auto"/>
        <w:right w:val="none" w:sz="0" w:space="0" w:color="auto"/>
      </w:divBdr>
    </w:div>
    <w:div w:id="563175395">
      <w:bodyDiv w:val="1"/>
      <w:marLeft w:val="0"/>
      <w:marRight w:val="0"/>
      <w:marTop w:val="0"/>
      <w:marBottom w:val="0"/>
      <w:divBdr>
        <w:top w:val="none" w:sz="0" w:space="0" w:color="auto"/>
        <w:left w:val="none" w:sz="0" w:space="0" w:color="auto"/>
        <w:bottom w:val="none" w:sz="0" w:space="0" w:color="auto"/>
        <w:right w:val="none" w:sz="0" w:space="0" w:color="auto"/>
      </w:divBdr>
    </w:div>
    <w:div w:id="597635573">
      <w:bodyDiv w:val="1"/>
      <w:marLeft w:val="0"/>
      <w:marRight w:val="0"/>
      <w:marTop w:val="0"/>
      <w:marBottom w:val="0"/>
      <w:divBdr>
        <w:top w:val="none" w:sz="0" w:space="0" w:color="auto"/>
        <w:left w:val="none" w:sz="0" w:space="0" w:color="auto"/>
        <w:bottom w:val="none" w:sz="0" w:space="0" w:color="auto"/>
        <w:right w:val="none" w:sz="0" w:space="0" w:color="auto"/>
      </w:divBdr>
    </w:div>
    <w:div w:id="608665011">
      <w:bodyDiv w:val="1"/>
      <w:marLeft w:val="0"/>
      <w:marRight w:val="0"/>
      <w:marTop w:val="0"/>
      <w:marBottom w:val="0"/>
      <w:divBdr>
        <w:top w:val="none" w:sz="0" w:space="0" w:color="auto"/>
        <w:left w:val="none" w:sz="0" w:space="0" w:color="auto"/>
        <w:bottom w:val="none" w:sz="0" w:space="0" w:color="auto"/>
        <w:right w:val="none" w:sz="0" w:space="0" w:color="auto"/>
      </w:divBdr>
    </w:div>
    <w:div w:id="630672129">
      <w:bodyDiv w:val="1"/>
      <w:marLeft w:val="0"/>
      <w:marRight w:val="0"/>
      <w:marTop w:val="0"/>
      <w:marBottom w:val="0"/>
      <w:divBdr>
        <w:top w:val="none" w:sz="0" w:space="0" w:color="auto"/>
        <w:left w:val="none" w:sz="0" w:space="0" w:color="auto"/>
        <w:bottom w:val="none" w:sz="0" w:space="0" w:color="auto"/>
        <w:right w:val="none" w:sz="0" w:space="0" w:color="auto"/>
      </w:divBdr>
    </w:div>
    <w:div w:id="631637047">
      <w:bodyDiv w:val="1"/>
      <w:marLeft w:val="0"/>
      <w:marRight w:val="0"/>
      <w:marTop w:val="0"/>
      <w:marBottom w:val="0"/>
      <w:divBdr>
        <w:top w:val="none" w:sz="0" w:space="0" w:color="auto"/>
        <w:left w:val="none" w:sz="0" w:space="0" w:color="auto"/>
        <w:bottom w:val="none" w:sz="0" w:space="0" w:color="auto"/>
        <w:right w:val="none" w:sz="0" w:space="0" w:color="auto"/>
      </w:divBdr>
    </w:div>
    <w:div w:id="633414727">
      <w:bodyDiv w:val="1"/>
      <w:marLeft w:val="0"/>
      <w:marRight w:val="0"/>
      <w:marTop w:val="0"/>
      <w:marBottom w:val="0"/>
      <w:divBdr>
        <w:top w:val="none" w:sz="0" w:space="0" w:color="auto"/>
        <w:left w:val="none" w:sz="0" w:space="0" w:color="auto"/>
        <w:bottom w:val="none" w:sz="0" w:space="0" w:color="auto"/>
        <w:right w:val="none" w:sz="0" w:space="0" w:color="auto"/>
      </w:divBdr>
    </w:div>
    <w:div w:id="637340765">
      <w:bodyDiv w:val="1"/>
      <w:marLeft w:val="0"/>
      <w:marRight w:val="0"/>
      <w:marTop w:val="0"/>
      <w:marBottom w:val="0"/>
      <w:divBdr>
        <w:top w:val="none" w:sz="0" w:space="0" w:color="auto"/>
        <w:left w:val="none" w:sz="0" w:space="0" w:color="auto"/>
        <w:bottom w:val="none" w:sz="0" w:space="0" w:color="auto"/>
        <w:right w:val="none" w:sz="0" w:space="0" w:color="auto"/>
      </w:divBdr>
    </w:div>
    <w:div w:id="639261333">
      <w:bodyDiv w:val="1"/>
      <w:marLeft w:val="0"/>
      <w:marRight w:val="0"/>
      <w:marTop w:val="0"/>
      <w:marBottom w:val="0"/>
      <w:divBdr>
        <w:top w:val="none" w:sz="0" w:space="0" w:color="auto"/>
        <w:left w:val="none" w:sz="0" w:space="0" w:color="auto"/>
        <w:bottom w:val="none" w:sz="0" w:space="0" w:color="auto"/>
        <w:right w:val="none" w:sz="0" w:space="0" w:color="auto"/>
      </w:divBdr>
    </w:div>
    <w:div w:id="643854243">
      <w:bodyDiv w:val="1"/>
      <w:marLeft w:val="0"/>
      <w:marRight w:val="0"/>
      <w:marTop w:val="0"/>
      <w:marBottom w:val="0"/>
      <w:divBdr>
        <w:top w:val="none" w:sz="0" w:space="0" w:color="auto"/>
        <w:left w:val="none" w:sz="0" w:space="0" w:color="auto"/>
        <w:bottom w:val="none" w:sz="0" w:space="0" w:color="auto"/>
        <w:right w:val="none" w:sz="0" w:space="0" w:color="auto"/>
      </w:divBdr>
    </w:div>
    <w:div w:id="656108055">
      <w:bodyDiv w:val="1"/>
      <w:marLeft w:val="0"/>
      <w:marRight w:val="0"/>
      <w:marTop w:val="0"/>
      <w:marBottom w:val="0"/>
      <w:divBdr>
        <w:top w:val="none" w:sz="0" w:space="0" w:color="auto"/>
        <w:left w:val="none" w:sz="0" w:space="0" w:color="auto"/>
        <w:bottom w:val="none" w:sz="0" w:space="0" w:color="auto"/>
        <w:right w:val="none" w:sz="0" w:space="0" w:color="auto"/>
      </w:divBdr>
    </w:div>
    <w:div w:id="678895066">
      <w:bodyDiv w:val="1"/>
      <w:marLeft w:val="0"/>
      <w:marRight w:val="0"/>
      <w:marTop w:val="0"/>
      <w:marBottom w:val="0"/>
      <w:divBdr>
        <w:top w:val="none" w:sz="0" w:space="0" w:color="auto"/>
        <w:left w:val="none" w:sz="0" w:space="0" w:color="auto"/>
        <w:bottom w:val="none" w:sz="0" w:space="0" w:color="auto"/>
        <w:right w:val="none" w:sz="0" w:space="0" w:color="auto"/>
      </w:divBdr>
    </w:div>
    <w:div w:id="687222593">
      <w:bodyDiv w:val="1"/>
      <w:marLeft w:val="0"/>
      <w:marRight w:val="0"/>
      <w:marTop w:val="0"/>
      <w:marBottom w:val="0"/>
      <w:divBdr>
        <w:top w:val="none" w:sz="0" w:space="0" w:color="auto"/>
        <w:left w:val="none" w:sz="0" w:space="0" w:color="auto"/>
        <w:bottom w:val="none" w:sz="0" w:space="0" w:color="auto"/>
        <w:right w:val="none" w:sz="0" w:space="0" w:color="auto"/>
      </w:divBdr>
    </w:div>
    <w:div w:id="688219795">
      <w:bodyDiv w:val="1"/>
      <w:marLeft w:val="0"/>
      <w:marRight w:val="0"/>
      <w:marTop w:val="0"/>
      <w:marBottom w:val="0"/>
      <w:divBdr>
        <w:top w:val="none" w:sz="0" w:space="0" w:color="auto"/>
        <w:left w:val="none" w:sz="0" w:space="0" w:color="auto"/>
        <w:bottom w:val="none" w:sz="0" w:space="0" w:color="auto"/>
        <w:right w:val="none" w:sz="0" w:space="0" w:color="auto"/>
      </w:divBdr>
    </w:div>
    <w:div w:id="717125910">
      <w:bodyDiv w:val="1"/>
      <w:marLeft w:val="0"/>
      <w:marRight w:val="0"/>
      <w:marTop w:val="0"/>
      <w:marBottom w:val="0"/>
      <w:divBdr>
        <w:top w:val="none" w:sz="0" w:space="0" w:color="auto"/>
        <w:left w:val="none" w:sz="0" w:space="0" w:color="auto"/>
        <w:bottom w:val="none" w:sz="0" w:space="0" w:color="auto"/>
        <w:right w:val="none" w:sz="0" w:space="0" w:color="auto"/>
      </w:divBdr>
    </w:div>
    <w:div w:id="728069264">
      <w:bodyDiv w:val="1"/>
      <w:marLeft w:val="0"/>
      <w:marRight w:val="0"/>
      <w:marTop w:val="0"/>
      <w:marBottom w:val="0"/>
      <w:divBdr>
        <w:top w:val="none" w:sz="0" w:space="0" w:color="auto"/>
        <w:left w:val="none" w:sz="0" w:space="0" w:color="auto"/>
        <w:bottom w:val="none" w:sz="0" w:space="0" w:color="auto"/>
        <w:right w:val="none" w:sz="0" w:space="0" w:color="auto"/>
      </w:divBdr>
    </w:div>
    <w:div w:id="733160250">
      <w:bodyDiv w:val="1"/>
      <w:marLeft w:val="0"/>
      <w:marRight w:val="0"/>
      <w:marTop w:val="0"/>
      <w:marBottom w:val="0"/>
      <w:divBdr>
        <w:top w:val="none" w:sz="0" w:space="0" w:color="auto"/>
        <w:left w:val="none" w:sz="0" w:space="0" w:color="auto"/>
        <w:bottom w:val="none" w:sz="0" w:space="0" w:color="auto"/>
        <w:right w:val="none" w:sz="0" w:space="0" w:color="auto"/>
      </w:divBdr>
    </w:div>
    <w:div w:id="736169285">
      <w:bodyDiv w:val="1"/>
      <w:marLeft w:val="0"/>
      <w:marRight w:val="0"/>
      <w:marTop w:val="0"/>
      <w:marBottom w:val="0"/>
      <w:divBdr>
        <w:top w:val="none" w:sz="0" w:space="0" w:color="auto"/>
        <w:left w:val="none" w:sz="0" w:space="0" w:color="auto"/>
        <w:bottom w:val="none" w:sz="0" w:space="0" w:color="auto"/>
        <w:right w:val="none" w:sz="0" w:space="0" w:color="auto"/>
      </w:divBdr>
    </w:div>
    <w:div w:id="737215676">
      <w:bodyDiv w:val="1"/>
      <w:marLeft w:val="0"/>
      <w:marRight w:val="0"/>
      <w:marTop w:val="0"/>
      <w:marBottom w:val="0"/>
      <w:divBdr>
        <w:top w:val="none" w:sz="0" w:space="0" w:color="auto"/>
        <w:left w:val="none" w:sz="0" w:space="0" w:color="auto"/>
        <w:bottom w:val="none" w:sz="0" w:space="0" w:color="auto"/>
        <w:right w:val="none" w:sz="0" w:space="0" w:color="auto"/>
      </w:divBdr>
    </w:div>
    <w:div w:id="742021413">
      <w:bodyDiv w:val="1"/>
      <w:marLeft w:val="0"/>
      <w:marRight w:val="0"/>
      <w:marTop w:val="0"/>
      <w:marBottom w:val="0"/>
      <w:divBdr>
        <w:top w:val="none" w:sz="0" w:space="0" w:color="auto"/>
        <w:left w:val="none" w:sz="0" w:space="0" w:color="auto"/>
        <w:bottom w:val="none" w:sz="0" w:space="0" w:color="auto"/>
        <w:right w:val="none" w:sz="0" w:space="0" w:color="auto"/>
      </w:divBdr>
    </w:div>
    <w:div w:id="742802647">
      <w:bodyDiv w:val="1"/>
      <w:marLeft w:val="0"/>
      <w:marRight w:val="0"/>
      <w:marTop w:val="0"/>
      <w:marBottom w:val="0"/>
      <w:divBdr>
        <w:top w:val="none" w:sz="0" w:space="0" w:color="auto"/>
        <w:left w:val="none" w:sz="0" w:space="0" w:color="auto"/>
        <w:bottom w:val="none" w:sz="0" w:space="0" w:color="auto"/>
        <w:right w:val="none" w:sz="0" w:space="0" w:color="auto"/>
      </w:divBdr>
    </w:div>
    <w:div w:id="747308960">
      <w:bodyDiv w:val="1"/>
      <w:marLeft w:val="0"/>
      <w:marRight w:val="0"/>
      <w:marTop w:val="0"/>
      <w:marBottom w:val="0"/>
      <w:divBdr>
        <w:top w:val="none" w:sz="0" w:space="0" w:color="auto"/>
        <w:left w:val="none" w:sz="0" w:space="0" w:color="auto"/>
        <w:bottom w:val="none" w:sz="0" w:space="0" w:color="auto"/>
        <w:right w:val="none" w:sz="0" w:space="0" w:color="auto"/>
      </w:divBdr>
    </w:div>
    <w:div w:id="753671832">
      <w:bodyDiv w:val="1"/>
      <w:marLeft w:val="0"/>
      <w:marRight w:val="0"/>
      <w:marTop w:val="0"/>
      <w:marBottom w:val="0"/>
      <w:divBdr>
        <w:top w:val="none" w:sz="0" w:space="0" w:color="auto"/>
        <w:left w:val="none" w:sz="0" w:space="0" w:color="auto"/>
        <w:bottom w:val="none" w:sz="0" w:space="0" w:color="auto"/>
        <w:right w:val="none" w:sz="0" w:space="0" w:color="auto"/>
      </w:divBdr>
    </w:div>
    <w:div w:id="780687720">
      <w:bodyDiv w:val="1"/>
      <w:marLeft w:val="0"/>
      <w:marRight w:val="0"/>
      <w:marTop w:val="0"/>
      <w:marBottom w:val="0"/>
      <w:divBdr>
        <w:top w:val="none" w:sz="0" w:space="0" w:color="auto"/>
        <w:left w:val="none" w:sz="0" w:space="0" w:color="auto"/>
        <w:bottom w:val="none" w:sz="0" w:space="0" w:color="auto"/>
        <w:right w:val="none" w:sz="0" w:space="0" w:color="auto"/>
      </w:divBdr>
    </w:div>
    <w:div w:id="791629654">
      <w:bodyDiv w:val="1"/>
      <w:marLeft w:val="0"/>
      <w:marRight w:val="0"/>
      <w:marTop w:val="0"/>
      <w:marBottom w:val="0"/>
      <w:divBdr>
        <w:top w:val="none" w:sz="0" w:space="0" w:color="auto"/>
        <w:left w:val="none" w:sz="0" w:space="0" w:color="auto"/>
        <w:bottom w:val="none" w:sz="0" w:space="0" w:color="auto"/>
        <w:right w:val="none" w:sz="0" w:space="0" w:color="auto"/>
      </w:divBdr>
    </w:div>
    <w:div w:id="800726464">
      <w:bodyDiv w:val="1"/>
      <w:marLeft w:val="0"/>
      <w:marRight w:val="0"/>
      <w:marTop w:val="0"/>
      <w:marBottom w:val="0"/>
      <w:divBdr>
        <w:top w:val="none" w:sz="0" w:space="0" w:color="auto"/>
        <w:left w:val="none" w:sz="0" w:space="0" w:color="auto"/>
        <w:bottom w:val="none" w:sz="0" w:space="0" w:color="auto"/>
        <w:right w:val="none" w:sz="0" w:space="0" w:color="auto"/>
      </w:divBdr>
    </w:div>
    <w:div w:id="810899762">
      <w:bodyDiv w:val="1"/>
      <w:marLeft w:val="0"/>
      <w:marRight w:val="0"/>
      <w:marTop w:val="0"/>
      <w:marBottom w:val="0"/>
      <w:divBdr>
        <w:top w:val="none" w:sz="0" w:space="0" w:color="auto"/>
        <w:left w:val="none" w:sz="0" w:space="0" w:color="auto"/>
        <w:bottom w:val="none" w:sz="0" w:space="0" w:color="auto"/>
        <w:right w:val="none" w:sz="0" w:space="0" w:color="auto"/>
      </w:divBdr>
    </w:div>
    <w:div w:id="812791355">
      <w:bodyDiv w:val="1"/>
      <w:marLeft w:val="0"/>
      <w:marRight w:val="0"/>
      <w:marTop w:val="0"/>
      <w:marBottom w:val="0"/>
      <w:divBdr>
        <w:top w:val="none" w:sz="0" w:space="0" w:color="auto"/>
        <w:left w:val="none" w:sz="0" w:space="0" w:color="auto"/>
        <w:bottom w:val="none" w:sz="0" w:space="0" w:color="auto"/>
        <w:right w:val="none" w:sz="0" w:space="0" w:color="auto"/>
      </w:divBdr>
    </w:div>
    <w:div w:id="813569561">
      <w:bodyDiv w:val="1"/>
      <w:marLeft w:val="0"/>
      <w:marRight w:val="0"/>
      <w:marTop w:val="0"/>
      <w:marBottom w:val="0"/>
      <w:divBdr>
        <w:top w:val="none" w:sz="0" w:space="0" w:color="auto"/>
        <w:left w:val="none" w:sz="0" w:space="0" w:color="auto"/>
        <w:bottom w:val="none" w:sz="0" w:space="0" w:color="auto"/>
        <w:right w:val="none" w:sz="0" w:space="0" w:color="auto"/>
      </w:divBdr>
    </w:div>
    <w:div w:id="836074322">
      <w:bodyDiv w:val="1"/>
      <w:marLeft w:val="0"/>
      <w:marRight w:val="0"/>
      <w:marTop w:val="0"/>
      <w:marBottom w:val="0"/>
      <w:divBdr>
        <w:top w:val="none" w:sz="0" w:space="0" w:color="auto"/>
        <w:left w:val="none" w:sz="0" w:space="0" w:color="auto"/>
        <w:bottom w:val="none" w:sz="0" w:space="0" w:color="auto"/>
        <w:right w:val="none" w:sz="0" w:space="0" w:color="auto"/>
      </w:divBdr>
    </w:div>
    <w:div w:id="836309221">
      <w:bodyDiv w:val="1"/>
      <w:marLeft w:val="0"/>
      <w:marRight w:val="0"/>
      <w:marTop w:val="0"/>
      <w:marBottom w:val="0"/>
      <w:divBdr>
        <w:top w:val="none" w:sz="0" w:space="0" w:color="auto"/>
        <w:left w:val="none" w:sz="0" w:space="0" w:color="auto"/>
        <w:bottom w:val="none" w:sz="0" w:space="0" w:color="auto"/>
        <w:right w:val="none" w:sz="0" w:space="0" w:color="auto"/>
      </w:divBdr>
    </w:div>
    <w:div w:id="837158905">
      <w:bodyDiv w:val="1"/>
      <w:marLeft w:val="0"/>
      <w:marRight w:val="0"/>
      <w:marTop w:val="0"/>
      <w:marBottom w:val="0"/>
      <w:divBdr>
        <w:top w:val="none" w:sz="0" w:space="0" w:color="auto"/>
        <w:left w:val="none" w:sz="0" w:space="0" w:color="auto"/>
        <w:bottom w:val="none" w:sz="0" w:space="0" w:color="auto"/>
        <w:right w:val="none" w:sz="0" w:space="0" w:color="auto"/>
      </w:divBdr>
    </w:div>
    <w:div w:id="847216546">
      <w:bodyDiv w:val="1"/>
      <w:marLeft w:val="0"/>
      <w:marRight w:val="0"/>
      <w:marTop w:val="0"/>
      <w:marBottom w:val="0"/>
      <w:divBdr>
        <w:top w:val="none" w:sz="0" w:space="0" w:color="auto"/>
        <w:left w:val="none" w:sz="0" w:space="0" w:color="auto"/>
        <w:bottom w:val="none" w:sz="0" w:space="0" w:color="auto"/>
        <w:right w:val="none" w:sz="0" w:space="0" w:color="auto"/>
      </w:divBdr>
    </w:div>
    <w:div w:id="885414130">
      <w:bodyDiv w:val="1"/>
      <w:marLeft w:val="0"/>
      <w:marRight w:val="0"/>
      <w:marTop w:val="0"/>
      <w:marBottom w:val="0"/>
      <w:divBdr>
        <w:top w:val="none" w:sz="0" w:space="0" w:color="auto"/>
        <w:left w:val="none" w:sz="0" w:space="0" w:color="auto"/>
        <w:bottom w:val="none" w:sz="0" w:space="0" w:color="auto"/>
        <w:right w:val="none" w:sz="0" w:space="0" w:color="auto"/>
      </w:divBdr>
    </w:div>
    <w:div w:id="890651472">
      <w:bodyDiv w:val="1"/>
      <w:marLeft w:val="0"/>
      <w:marRight w:val="0"/>
      <w:marTop w:val="0"/>
      <w:marBottom w:val="0"/>
      <w:divBdr>
        <w:top w:val="none" w:sz="0" w:space="0" w:color="auto"/>
        <w:left w:val="none" w:sz="0" w:space="0" w:color="auto"/>
        <w:bottom w:val="none" w:sz="0" w:space="0" w:color="auto"/>
        <w:right w:val="none" w:sz="0" w:space="0" w:color="auto"/>
      </w:divBdr>
    </w:div>
    <w:div w:id="896010361">
      <w:bodyDiv w:val="1"/>
      <w:marLeft w:val="0"/>
      <w:marRight w:val="0"/>
      <w:marTop w:val="0"/>
      <w:marBottom w:val="0"/>
      <w:divBdr>
        <w:top w:val="none" w:sz="0" w:space="0" w:color="auto"/>
        <w:left w:val="none" w:sz="0" w:space="0" w:color="auto"/>
        <w:bottom w:val="none" w:sz="0" w:space="0" w:color="auto"/>
        <w:right w:val="none" w:sz="0" w:space="0" w:color="auto"/>
      </w:divBdr>
    </w:div>
    <w:div w:id="896629565">
      <w:bodyDiv w:val="1"/>
      <w:marLeft w:val="0"/>
      <w:marRight w:val="0"/>
      <w:marTop w:val="0"/>
      <w:marBottom w:val="0"/>
      <w:divBdr>
        <w:top w:val="none" w:sz="0" w:space="0" w:color="auto"/>
        <w:left w:val="none" w:sz="0" w:space="0" w:color="auto"/>
        <w:bottom w:val="none" w:sz="0" w:space="0" w:color="auto"/>
        <w:right w:val="none" w:sz="0" w:space="0" w:color="auto"/>
      </w:divBdr>
    </w:div>
    <w:div w:id="904413528">
      <w:bodyDiv w:val="1"/>
      <w:marLeft w:val="0"/>
      <w:marRight w:val="0"/>
      <w:marTop w:val="0"/>
      <w:marBottom w:val="0"/>
      <w:divBdr>
        <w:top w:val="none" w:sz="0" w:space="0" w:color="auto"/>
        <w:left w:val="none" w:sz="0" w:space="0" w:color="auto"/>
        <w:bottom w:val="none" w:sz="0" w:space="0" w:color="auto"/>
        <w:right w:val="none" w:sz="0" w:space="0" w:color="auto"/>
      </w:divBdr>
    </w:div>
    <w:div w:id="926689257">
      <w:bodyDiv w:val="1"/>
      <w:marLeft w:val="0"/>
      <w:marRight w:val="0"/>
      <w:marTop w:val="0"/>
      <w:marBottom w:val="0"/>
      <w:divBdr>
        <w:top w:val="none" w:sz="0" w:space="0" w:color="auto"/>
        <w:left w:val="none" w:sz="0" w:space="0" w:color="auto"/>
        <w:bottom w:val="none" w:sz="0" w:space="0" w:color="auto"/>
        <w:right w:val="none" w:sz="0" w:space="0" w:color="auto"/>
      </w:divBdr>
    </w:div>
    <w:div w:id="941687861">
      <w:bodyDiv w:val="1"/>
      <w:marLeft w:val="0"/>
      <w:marRight w:val="0"/>
      <w:marTop w:val="0"/>
      <w:marBottom w:val="0"/>
      <w:divBdr>
        <w:top w:val="none" w:sz="0" w:space="0" w:color="auto"/>
        <w:left w:val="none" w:sz="0" w:space="0" w:color="auto"/>
        <w:bottom w:val="none" w:sz="0" w:space="0" w:color="auto"/>
        <w:right w:val="none" w:sz="0" w:space="0" w:color="auto"/>
      </w:divBdr>
    </w:div>
    <w:div w:id="954795836">
      <w:bodyDiv w:val="1"/>
      <w:marLeft w:val="0"/>
      <w:marRight w:val="0"/>
      <w:marTop w:val="0"/>
      <w:marBottom w:val="0"/>
      <w:divBdr>
        <w:top w:val="none" w:sz="0" w:space="0" w:color="auto"/>
        <w:left w:val="none" w:sz="0" w:space="0" w:color="auto"/>
        <w:bottom w:val="none" w:sz="0" w:space="0" w:color="auto"/>
        <w:right w:val="none" w:sz="0" w:space="0" w:color="auto"/>
      </w:divBdr>
    </w:div>
    <w:div w:id="1018046759">
      <w:bodyDiv w:val="1"/>
      <w:marLeft w:val="0"/>
      <w:marRight w:val="0"/>
      <w:marTop w:val="0"/>
      <w:marBottom w:val="0"/>
      <w:divBdr>
        <w:top w:val="none" w:sz="0" w:space="0" w:color="auto"/>
        <w:left w:val="none" w:sz="0" w:space="0" w:color="auto"/>
        <w:bottom w:val="none" w:sz="0" w:space="0" w:color="auto"/>
        <w:right w:val="none" w:sz="0" w:space="0" w:color="auto"/>
      </w:divBdr>
    </w:div>
    <w:div w:id="1057584456">
      <w:bodyDiv w:val="1"/>
      <w:marLeft w:val="0"/>
      <w:marRight w:val="0"/>
      <w:marTop w:val="0"/>
      <w:marBottom w:val="0"/>
      <w:divBdr>
        <w:top w:val="none" w:sz="0" w:space="0" w:color="auto"/>
        <w:left w:val="none" w:sz="0" w:space="0" w:color="auto"/>
        <w:bottom w:val="none" w:sz="0" w:space="0" w:color="auto"/>
        <w:right w:val="none" w:sz="0" w:space="0" w:color="auto"/>
      </w:divBdr>
    </w:div>
    <w:div w:id="1060594812">
      <w:bodyDiv w:val="1"/>
      <w:marLeft w:val="0"/>
      <w:marRight w:val="0"/>
      <w:marTop w:val="0"/>
      <w:marBottom w:val="0"/>
      <w:divBdr>
        <w:top w:val="none" w:sz="0" w:space="0" w:color="auto"/>
        <w:left w:val="none" w:sz="0" w:space="0" w:color="auto"/>
        <w:bottom w:val="none" w:sz="0" w:space="0" w:color="auto"/>
        <w:right w:val="none" w:sz="0" w:space="0" w:color="auto"/>
      </w:divBdr>
    </w:div>
    <w:div w:id="1061445504">
      <w:bodyDiv w:val="1"/>
      <w:marLeft w:val="0"/>
      <w:marRight w:val="0"/>
      <w:marTop w:val="0"/>
      <w:marBottom w:val="0"/>
      <w:divBdr>
        <w:top w:val="none" w:sz="0" w:space="0" w:color="auto"/>
        <w:left w:val="none" w:sz="0" w:space="0" w:color="auto"/>
        <w:bottom w:val="none" w:sz="0" w:space="0" w:color="auto"/>
        <w:right w:val="none" w:sz="0" w:space="0" w:color="auto"/>
      </w:divBdr>
    </w:div>
    <w:div w:id="1094714032">
      <w:bodyDiv w:val="1"/>
      <w:marLeft w:val="0"/>
      <w:marRight w:val="0"/>
      <w:marTop w:val="0"/>
      <w:marBottom w:val="0"/>
      <w:divBdr>
        <w:top w:val="none" w:sz="0" w:space="0" w:color="auto"/>
        <w:left w:val="none" w:sz="0" w:space="0" w:color="auto"/>
        <w:bottom w:val="none" w:sz="0" w:space="0" w:color="auto"/>
        <w:right w:val="none" w:sz="0" w:space="0" w:color="auto"/>
      </w:divBdr>
    </w:div>
    <w:div w:id="1101415376">
      <w:bodyDiv w:val="1"/>
      <w:marLeft w:val="0"/>
      <w:marRight w:val="0"/>
      <w:marTop w:val="0"/>
      <w:marBottom w:val="0"/>
      <w:divBdr>
        <w:top w:val="none" w:sz="0" w:space="0" w:color="auto"/>
        <w:left w:val="none" w:sz="0" w:space="0" w:color="auto"/>
        <w:bottom w:val="none" w:sz="0" w:space="0" w:color="auto"/>
        <w:right w:val="none" w:sz="0" w:space="0" w:color="auto"/>
      </w:divBdr>
    </w:div>
    <w:div w:id="1115252764">
      <w:bodyDiv w:val="1"/>
      <w:marLeft w:val="0"/>
      <w:marRight w:val="0"/>
      <w:marTop w:val="0"/>
      <w:marBottom w:val="0"/>
      <w:divBdr>
        <w:top w:val="none" w:sz="0" w:space="0" w:color="auto"/>
        <w:left w:val="none" w:sz="0" w:space="0" w:color="auto"/>
        <w:bottom w:val="none" w:sz="0" w:space="0" w:color="auto"/>
        <w:right w:val="none" w:sz="0" w:space="0" w:color="auto"/>
      </w:divBdr>
    </w:div>
    <w:div w:id="1121339880">
      <w:bodyDiv w:val="1"/>
      <w:marLeft w:val="0"/>
      <w:marRight w:val="0"/>
      <w:marTop w:val="0"/>
      <w:marBottom w:val="0"/>
      <w:divBdr>
        <w:top w:val="none" w:sz="0" w:space="0" w:color="auto"/>
        <w:left w:val="none" w:sz="0" w:space="0" w:color="auto"/>
        <w:bottom w:val="none" w:sz="0" w:space="0" w:color="auto"/>
        <w:right w:val="none" w:sz="0" w:space="0" w:color="auto"/>
      </w:divBdr>
    </w:div>
    <w:div w:id="1128667235">
      <w:bodyDiv w:val="1"/>
      <w:marLeft w:val="0"/>
      <w:marRight w:val="0"/>
      <w:marTop w:val="0"/>
      <w:marBottom w:val="0"/>
      <w:divBdr>
        <w:top w:val="none" w:sz="0" w:space="0" w:color="auto"/>
        <w:left w:val="none" w:sz="0" w:space="0" w:color="auto"/>
        <w:bottom w:val="none" w:sz="0" w:space="0" w:color="auto"/>
        <w:right w:val="none" w:sz="0" w:space="0" w:color="auto"/>
      </w:divBdr>
    </w:div>
    <w:div w:id="1143036925">
      <w:bodyDiv w:val="1"/>
      <w:marLeft w:val="0"/>
      <w:marRight w:val="0"/>
      <w:marTop w:val="0"/>
      <w:marBottom w:val="0"/>
      <w:divBdr>
        <w:top w:val="none" w:sz="0" w:space="0" w:color="auto"/>
        <w:left w:val="none" w:sz="0" w:space="0" w:color="auto"/>
        <w:bottom w:val="none" w:sz="0" w:space="0" w:color="auto"/>
        <w:right w:val="none" w:sz="0" w:space="0" w:color="auto"/>
      </w:divBdr>
    </w:div>
    <w:div w:id="1145466689">
      <w:bodyDiv w:val="1"/>
      <w:marLeft w:val="0"/>
      <w:marRight w:val="0"/>
      <w:marTop w:val="0"/>
      <w:marBottom w:val="0"/>
      <w:divBdr>
        <w:top w:val="none" w:sz="0" w:space="0" w:color="auto"/>
        <w:left w:val="none" w:sz="0" w:space="0" w:color="auto"/>
        <w:bottom w:val="none" w:sz="0" w:space="0" w:color="auto"/>
        <w:right w:val="none" w:sz="0" w:space="0" w:color="auto"/>
      </w:divBdr>
    </w:div>
    <w:div w:id="1156998298">
      <w:bodyDiv w:val="1"/>
      <w:marLeft w:val="0"/>
      <w:marRight w:val="0"/>
      <w:marTop w:val="0"/>
      <w:marBottom w:val="0"/>
      <w:divBdr>
        <w:top w:val="none" w:sz="0" w:space="0" w:color="auto"/>
        <w:left w:val="none" w:sz="0" w:space="0" w:color="auto"/>
        <w:bottom w:val="none" w:sz="0" w:space="0" w:color="auto"/>
        <w:right w:val="none" w:sz="0" w:space="0" w:color="auto"/>
      </w:divBdr>
    </w:div>
    <w:div w:id="1157497559">
      <w:bodyDiv w:val="1"/>
      <w:marLeft w:val="0"/>
      <w:marRight w:val="0"/>
      <w:marTop w:val="0"/>
      <w:marBottom w:val="0"/>
      <w:divBdr>
        <w:top w:val="none" w:sz="0" w:space="0" w:color="auto"/>
        <w:left w:val="none" w:sz="0" w:space="0" w:color="auto"/>
        <w:bottom w:val="none" w:sz="0" w:space="0" w:color="auto"/>
        <w:right w:val="none" w:sz="0" w:space="0" w:color="auto"/>
      </w:divBdr>
    </w:div>
    <w:div w:id="1159613393">
      <w:bodyDiv w:val="1"/>
      <w:marLeft w:val="0"/>
      <w:marRight w:val="0"/>
      <w:marTop w:val="0"/>
      <w:marBottom w:val="0"/>
      <w:divBdr>
        <w:top w:val="none" w:sz="0" w:space="0" w:color="auto"/>
        <w:left w:val="none" w:sz="0" w:space="0" w:color="auto"/>
        <w:bottom w:val="none" w:sz="0" w:space="0" w:color="auto"/>
        <w:right w:val="none" w:sz="0" w:space="0" w:color="auto"/>
      </w:divBdr>
    </w:div>
    <w:div w:id="1161460635">
      <w:bodyDiv w:val="1"/>
      <w:marLeft w:val="0"/>
      <w:marRight w:val="0"/>
      <w:marTop w:val="0"/>
      <w:marBottom w:val="0"/>
      <w:divBdr>
        <w:top w:val="none" w:sz="0" w:space="0" w:color="auto"/>
        <w:left w:val="none" w:sz="0" w:space="0" w:color="auto"/>
        <w:bottom w:val="none" w:sz="0" w:space="0" w:color="auto"/>
        <w:right w:val="none" w:sz="0" w:space="0" w:color="auto"/>
      </w:divBdr>
    </w:div>
    <w:div w:id="1165709789">
      <w:bodyDiv w:val="1"/>
      <w:marLeft w:val="0"/>
      <w:marRight w:val="0"/>
      <w:marTop w:val="0"/>
      <w:marBottom w:val="0"/>
      <w:divBdr>
        <w:top w:val="none" w:sz="0" w:space="0" w:color="auto"/>
        <w:left w:val="none" w:sz="0" w:space="0" w:color="auto"/>
        <w:bottom w:val="none" w:sz="0" w:space="0" w:color="auto"/>
        <w:right w:val="none" w:sz="0" w:space="0" w:color="auto"/>
      </w:divBdr>
    </w:div>
    <w:div w:id="1170635248">
      <w:bodyDiv w:val="1"/>
      <w:marLeft w:val="0"/>
      <w:marRight w:val="0"/>
      <w:marTop w:val="0"/>
      <w:marBottom w:val="0"/>
      <w:divBdr>
        <w:top w:val="none" w:sz="0" w:space="0" w:color="auto"/>
        <w:left w:val="none" w:sz="0" w:space="0" w:color="auto"/>
        <w:bottom w:val="none" w:sz="0" w:space="0" w:color="auto"/>
        <w:right w:val="none" w:sz="0" w:space="0" w:color="auto"/>
      </w:divBdr>
    </w:div>
    <w:div w:id="1197817386">
      <w:bodyDiv w:val="1"/>
      <w:marLeft w:val="0"/>
      <w:marRight w:val="0"/>
      <w:marTop w:val="0"/>
      <w:marBottom w:val="0"/>
      <w:divBdr>
        <w:top w:val="none" w:sz="0" w:space="0" w:color="auto"/>
        <w:left w:val="none" w:sz="0" w:space="0" w:color="auto"/>
        <w:bottom w:val="none" w:sz="0" w:space="0" w:color="auto"/>
        <w:right w:val="none" w:sz="0" w:space="0" w:color="auto"/>
      </w:divBdr>
    </w:div>
    <w:div w:id="1201555604">
      <w:bodyDiv w:val="1"/>
      <w:marLeft w:val="0"/>
      <w:marRight w:val="0"/>
      <w:marTop w:val="0"/>
      <w:marBottom w:val="0"/>
      <w:divBdr>
        <w:top w:val="none" w:sz="0" w:space="0" w:color="auto"/>
        <w:left w:val="none" w:sz="0" w:space="0" w:color="auto"/>
        <w:bottom w:val="none" w:sz="0" w:space="0" w:color="auto"/>
        <w:right w:val="none" w:sz="0" w:space="0" w:color="auto"/>
      </w:divBdr>
    </w:div>
    <w:div w:id="1214539494">
      <w:bodyDiv w:val="1"/>
      <w:marLeft w:val="0"/>
      <w:marRight w:val="0"/>
      <w:marTop w:val="0"/>
      <w:marBottom w:val="0"/>
      <w:divBdr>
        <w:top w:val="none" w:sz="0" w:space="0" w:color="auto"/>
        <w:left w:val="none" w:sz="0" w:space="0" w:color="auto"/>
        <w:bottom w:val="none" w:sz="0" w:space="0" w:color="auto"/>
        <w:right w:val="none" w:sz="0" w:space="0" w:color="auto"/>
      </w:divBdr>
    </w:div>
    <w:div w:id="1227110070">
      <w:bodyDiv w:val="1"/>
      <w:marLeft w:val="0"/>
      <w:marRight w:val="0"/>
      <w:marTop w:val="0"/>
      <w:marBottom w:val="0"/>
      <w:divBdr>
        <w:top w:val="none" w:sz="0" w:space="0" w:color="auto"/>
        <w:left w:val="none" w:sz="0" w:space="0" w:color="auto"/>
        <w:bottom w:val="none" w:sz="0" w:space="0" w:color="auto"/>
        <w:right w:val="none" w:sz="0" w:space="0" w:color="auto"/>
      </w:divBdr>
    </w:div>
    <w:div w:id="1229457207">
      <w:bodyDiv w:val="1"/>
      <w:marLeft w:val="0"/>
      <w:marRight w:val="0"/>
      <w:marTop w:val="0"/>
      <w:marBottom w:val="0"/>
      <w:divBdr>
        <w:top w:val="none" w:sz="0" w:space="0" w:color="auto"/>
        <w:left w:val="none" w:sz="0" w:space="0" w:color="auto"/>
        <w:bottom w:val="none" w:sz="0" w:space="0" w:color="auto"/>
        <w:right w:val="none" w:sz="0" w:space="0" w:color="auto"/>
      </w:divBdr>
    </w:div>
    <w:div w:id="1241401954">
      <w:bodyDiv w:val="1"/>
      <w:marLeft w:val="0"/>
      <w:marRight w:val="0"/>
      <w:marTop w:val="0"/>
      <w:marBottom w:val="0"/>
      <w:divBdr>
        <w:top w:val="none" w:sz="0" w:space="0" w:color="auto"/>
        <w:left w:val="none" w:sz="0" w:space="0" w:color="auto"/>
        <w:bottom w:val="none" w:sz="0" w:space="0" w:color="auto"/>
        <w:right w:val="none" w:sz="0" w:space="0" w:color="auto"/>
      </w:divBdr>
    </w:div>
    <w:div w:id="1260798989">
      <w:bodyDiv w:val="1"/>
      <w:marLeft w:val="0"/>
      <w:marRight w:val="0"/>
      <w:marTop w:val="0"/>
      <w:marBottom w:val="0"/>
      <w:divBdr>
        <w:top w:val="none" w:sz="0" w:space="0" w:color="auto"/>
        <w:left w:val="none" w:sz="0" w:space="0" w:color="auto"/>
        <w:bottom w:val="none" w:sz="0" w:space="0" w:color="auto"/>
        <w:right w:val="none" w:sz="0" w:space="0" w:color="auto"/>
      </w:divBdr>
    </w:div>
    <w:div w:id="1261569600">
      <w:bodyDiv w:val="1"/>
      <w:marLeft w:val="0"/>
      <w:marRight w:val="0"/>
      <w:marTop w:val="0"/>
      <w:marBottom w:val="0"/>
      <w:divBdr>
        <w:top w:val="none" w:sz="0" w:space="0" w:color="auto"/>
        <w:left w:val="none" w:sz="0" w:space="0" w:color="auto"/>
        <w:bottom w:val="none" w:sz="0" w:space="0" w:color="auto"/>
        <w:right w:val="none" w:sz="0" w:space="0" w:color="auto"/>
      </w:divBdr>
    </w:div>
    <w:div w:id="1291131699">
      <w:bodyDiv w:val="1"/>
      <w:marLeft w:val="0"/>
      <w:marRight w:val="0"/>
      <w:marTop w:val="0"/>
      <w:marBottom w:val="0"/>
      <w:divBdr>
        <w:top w:val="none" w:sz="0" w:space="0" w:color="auto"/>
        <w:left w:val="none" w:sz="0" w:space="0" w:color="auto"/>
        <w:bottom w:val="none" w:sz="0" w:space="0" w:color="auto"/>
        <w:right w:val="none" w:sz="0" w:space="0" w:color="auto"/>
      </w:divBdr>
    </w:div>
    <w:div w:id="1292789063">
      <w:bodyDiv w:val="1"/>
      <w:marLeft w:val="0"/>
      <w:marRight w:val="0"/>
      <w:marTop w:val="0"/>
      <w:marBottom w:val="0"/>
      <w:divBdr>
        <w:top w:val="none" w:sz="0" w:space="0" w:color="auto"/>
        <w:left w:val="none" w:sz="0" w:space="0" w:color="auto"/>
        <w:bottom w:val="none" w:sz="0" w:space="0" w:color="auto"/>
        <w:right w:val="none" w:sz="0" w:space="0" w:color="auto"/>
      </w:divBdr>
    </w:div>
    <w:div w:id="1303387508">
      <w:bodyDiv w:val="1"/>
      <w:marLeft w:val="0"/>
      <w:marRight w:val="0"/>
      <w:marTop w:val="0"/>
      <w:marBottom w:val="0"/>
      <w:divBdr>
        <w:top w:val="none" w:sz="0" w:space="0" w:color="auto"/>
        <w:left w:val="none" w:sz="0" w:space="0" w:color="auto"/>
        <w:bottom w:val="none" w:sz="0" w:space="0" w:color="auto"/>
        <w:right w:val="none" w:sz="0" w:space="0" w:color="auto"/>
      </w:divBdr>
    </w:div>
    <w:div w:id="1304655920">
      <w:bodyDiv w:val="1"/>
      <w:marLeft w:val="0"/>
      <w:marRight w:val="0"/>
      <w:marTop w:val="0"/>
      <w:marBottom w:val="0"/>
      <w:divBdr>
        <w:top w:val="none" w:sz="0" w:space="0" w:color="auto"/>
        <w:left w:val="none" w:sz="0" w:space="0" w:color="auto"/>
        <w:bottom w:val="none" w:sz="0" w:space="0" w:color="auto"/>
        <w:right w:val="none" w:sz="0" w:space="0" w:color="auto"/>
      </w:divBdr>
    </w:div>
    <w:div w:id="1332558946">
      <w:bodyDiv w:val="1"/>
      <w:marLeft w:val="0"/>
      <w:marRight w:val="0"/>
      <w:marTop w:val="0"/>
      <w:marBottom w:val="0"/>
      <w:divBdr>
        <w:top w:val="none" w:sz="0" w:space="0" w:color="auto"/>
        <w:left w:val="none" w:sz="0" w:space="0" w:color="auto"/>
        <w:bottom w:val="none" w:sz="0" w:space="0" w:color="auto"/>
        <w:right w:val="none" w:sz="0" w:space="0" w:color="auto"/>
      </w:divBdr>
    </w:div>
    <w:div w:id="1335185310">
      <w:bodyDiv w:val="1"/>
      <w:marLeft w:val="0"/>
      <w:marRight w:val="0"/>
      <w:marTop w:val="0"/>
      <w:marBottom w:val="0"/>
      <w:divBdr>
        <w:top w:val="none" w:sz="0" w:space="0" w:color="auto"/>
        <w:left w:val="none" w:sz="0" w:space="0" w:color="auto"/>
        <w:bottom w:val="none" w:sz="0" w:space="0" w:color="auto"/>
        <w:right w:val="none" w:sz="0" w:space="0" w:color="auto"/>
      </w:divBdr>
    </w:div>
    <w:div w:id="1339575275">
      <w:bodyDiv w:val="1"/>
      <w:marLeft w:val="0"/>
      <w:marRight w:val="0"/>
      <w:marTop w:val="0"/>
      <w:marBottom w:val="0"/>
      <w:divBdr>
        <w:top w:val="none" w:sz="0" w:space="0" w:color="auto"/>
        <w:left w:val="none" w:sz="0" w:space="0" w:color="auto"/>
        <w:bottom w:val="none" w:sz="0" w:space="0" w:color="auto"/>
        <w:right w:val="none" w:sz="0" w:space="0" w:color="auto"/>
      </w:divBdr>
    </w:div>
    <w:div w:id="1346907351">
      <w:bodyDiv w:val="1"/>
      <w:marLeft w:val="0"/>
      <w:marRight w:val="0"/>
      <w:marTop w:val="0"/>
      <w:marBottom w:val="0"/>
      <w:divBdr>
        <w:top w:val="none" w:sz="0" w:space="0" w:color="auto"/>
        <w:left w:val="none" w:sz="0" w:space="0" w:color="auto"/>
        <w:bottom w:val="none" w:sz="0" w:space="0" w:color="auto"/>
        <w:right w:val="none" w:sz="0" w:space="0" w:color="auto"/>
      </w:divBdr>
    </w:div>
    <w:div w:id="1347707374">
      <w:bodyDiv w:val="1"/>
      <w:marLeft w:val="0"/>
      <w:marRight w:val="0"/>
      <w:marTop w:val="0"/>
      <w:marBottom w:val="0"/>
      <w:divBdr>
        <w:top w:val="none" w:sz="0" w:space="0" w:color="auto"/>
        <w:left w:val="none" w:sz="0" w:space="0" w:color="auto"/>
        <w:bottom w:val="none" w:sz="0" w:space="0" w:color="auto"/>
        <w:right w:val="none" w:sz="0" w:space="0" w:color="auto"/>
      </w:divBdr>
    </w:div>
    <w:div w:id="1350133111">
      <w:bodyDiv w:val="1"/>
      <w:marLeft w:val="0"/>
      <w:marRight w:val="0"/>
      <w:marTop w:val="0"/>
      <w:marBottom w:val="0"/>
      <w:divBdr>
        <w:top w:val="none" w:sz="0" w:space="0" w:color="auto"/>
        <w:left w:val="none" w:sz="0" w:space="0" w:color="auto"/>
        <w:bottom w:val="none" w:sz="0" w:space="0" w:color="auto"/>
        <w:right w:val="none" w:sz="0" w:space="0" w:color="auto"/>
      </w:divBdr>
    </w:div>
    <w:div w:id="1352031976">
      <w:bodyDiv w:val="1"/>
      <w:marLeft w:val="0"/>
      <w:marRight w:val="0"/>
      <w:marTop w:val="0"/>
      <w:marBottom w:val="0"/>
      <w:divBdr>
        <w:top w:val="none" w:sz="0" w:space="0" w:color="auto"/>
        <w:left w:val="none" w:sz="0" w:space="0" w:color="auto"/>
        <w:bottom w:val="none" w:sz="0" w:space="0" w:color="auto"/>
        <w:right w:val="none" w:sz="0" w:space="0" w:color="auto"/>
      </w:divBdr>
    </w:div>
    <w:div w:id="1353992234">
      <w:bodyDiv w:val="1"/>
      <w:marLeft w:val="0"/>
      <w:marRight w:val="0"/>
      <w:marTop w:val="0"/>
      <w:marBottom w:val="0"/>
      <w:divBdr>
        <w:top w:val="none" w:sz="0" w:space="0" w:color="auto"/>
        <w:left w:val="none" w:sz="0" w:space="0" w:color="auto"/>
        <w:bottom w:val="none" w:sz="0" w:space="0" w:color="auto"/>
        <w:right w:val="none" w:sz="0" w:space="0" w:color="auto"/>
      </w:divBdr>
    </w:div>
    <w:div w:id="1359967107">
      <w:bodyDiv w:val="1"/>
      <w:marLeft w:val="0"/>
      <w:marRight w:val="0"/>
      <w:marTop w:val="0"/>
      <w:marBottom w:val="0"/>
      <w:divBdr>
        <w:top w:val="none" w:sz="0" w:space="0" w:color="auto"/>
        <w:left w:val="none" w:sz="0" w:space="0" w:color="auto"/>
        <w:bottom w:val="none" w:sz="0" w:space="0" w:color="auto"/>
        <w:right w:val="none" w:sz="0" w:space="0" w:color="auto"/>
      </w:divBdr>
    </w:div>
    <w:div w:id="1389232683">
      <w:bodyDiv w:val="1"/>
      <w:marLeft w:val="0"/>
      <w:marRight w:val="0"/>
      <w:marTop w:val="0"/>
      <w:marBottom w:val="0"/>
      <w:divBdr>
        <w:top w:val="none" w:sz="0" w:space="0" w:color="auto"/>
        <w:left w:val="none" w:sz="0" w:space="0" w:color="auto"/>
        <w:bottom w:val="none" w:sz="0" w:space="0" w:color="auto"/>
        <w:right w:val="none" w:sz="0" w:space="0" w:color="auto"/>
      </w:divBdr>
    </w:div>
    <w:div w:id="1403865220">
      <w:bodyDiv w:val="1"/>
      <w:marLeft w:val="0"/>
      <w:marRight w:val="0"/>
      <w:marTop w:val="0"/>
      <w:marBottom w:val="0"/>
      <w:divBdr>
        <w:top w:val="none" w:sz="0" w:space="0" w:color="auto"/>
        <w:left w:val="none" w:sz="0" w:space="0" w:color="auto"/>
        <w:bottom w:val="none" w:sz="0" w:space="0" w:color="auto"/>
        <w:right w:val="none" w:sz="0" w:space="0" w:color="auto"/>
      </w:divBdr>
    </w:div>
    <w:div w:id="1409158347">
      <w:bodyDiv w:val="1"/>
      <w:marLeft w:val="0"/>
      <w:marRight w:val="0"/>
      <w:marTop w:val="0"/>
      <w:marBottom w:val="0"/>
      <w:divBdr>
        <w:top w:val="none" w:sz="0" w:space="0" w:color="auto"/>
        <w:left w:val="none" w:sz="0" w:space="0" w:color="auto"/>
        <w:bottom w:val="none" w:sz="0" w:space="0" w:color="auto"/>
        <w:right w:val="none" w:sz="0" w:space="0" w:color="auto"/>
      </w:divBdr>
    </w:div>
    <w:div w:id="1414354615">
      <w:bodyDiv w:val="1"/>
      <w:marLeft w:val="0"/>
      <w:marRight w:val="0"/>
      <w:marTop w:val="0"/>
      <w:marBottom w:val="0"/>
      <w:divBdr>
        <w:top w:val="none" w:sz="0" w:space="0" w:color="auto"/>
        <w:left w:val="none" w:sz="0" w:space="0" w:color="auto"/>
        <w:bottom w:val="none" w:sz="0" w:space="0" w:color="auto"/>
        <w:right w:val="none" w:sz="0" w:space="0" w:color="auto"/>
      </w:divBdr>
    </w:div>
    <w:div w:id="1446389799">
      <w:bodyDiv w:val="1"/>
      <w:marLeft w:val="0"/>
      <w:marRight w:val="0"/>
      <w:marTop w:val="0"/>
      <w:marBottom w:val="0"/>
      <w:divBdr>
        <w:top w:val="none" w:sz="0" w:space="0" w:color="auto"/>
        <w:left w:val="none" w:sz="0" w:space="0" w:color="auto"/>
        <w:bottom w:val="none" w:sz="0" w:space="0" w:color="auto"/>
        <w:right w:val="none" w:sz="0" w:space="0" w:color="auto"/>
      </w:divBdr>
    </w:div>
    <w:div w:id="1449155647">
      <w:bodyDiv w:val="1"/>
      <w:marLeft w:val="0"/>
      <w:marRight w:val="0"/>
      <w:marTop w:val="0"/>
      <w:marBottom w:val="0"/>
      <w:divBdr>
        <w:top w:val="none" w:sz="0" w:space="0" w:color="auto"/>
        <w:left w:val="none" w:sz="0" w:space="0" w:color="auto"/>
        <w:bottom w:val="none" w:sz="0" w:space="0" w:color="auto"/>
        <w:right w:val="none" w:sz="0" w:space="0" w:color="auto"/>
      </w:divBdr>
    </w:div>
    <w:div w:id="1454983657">
      <w:bodyDiv w:val="1"/>
      <w:marLeft w:val="0"/>
      <w:marRight w:val="0"/>
      <w:marTop w:val="0"/>
      <w:marBottom w:val="0"/>
      <w:divBdr>
        <w:top w:val="none" w:sz="0" w:space="0" w:color="auto"/>
        <w:left w:val="none" w:sz="0" w:space="0" w:color="auto"/>
        <w:bottom w:val="none" w:sz="0" w:space="0" w:color="auto"/>
        <w:right w:val="none" w:sz="0" w:space="0" w:color="auto"/>
      </w:divBdr>
    </w:div>
    <w:div w:id="1459646146">
      <w:bodyDiv w:val="1"/>
      <w:marLeft w:val="0"/>
      <w:marRight w:val="0"/>
      <w:marTop w:val="0"/>
      <w:marBottom w:val="0"/>
      <w:divBdr>
        <w:top w:val="none" w:sz="0" w:space="0" w:color="auto"/>
        <w:left w:val="none" w:sz="0" w:space="0" w:color="auto"/>
        <w:bottom w:val="none" w:sz="0" w:space="0" w:color="auto"/>
        <w:right w:val="none" w:sz="0" w:space="0" w:color="auto"/>
      </w:divBdr>
    </w:div>
    <w:div w:id="1496190032">
      <w:bodyDiv w:val="1"/>
      <w:marLeft w:val="0"/>
      <w:marRight w:val="0"/>
      <w:marTop w:val="0"/>
      <w:marBottom w:val="0"/>
      <w:divBdr>
        <w:top w:val="none" w:sz="0" w:space="0" w:color="auto"/>
        <w:left w:val="none" w:sz="0" w:space="0" w:color="auto"/>
        <w:bottom w:val="none" w:sz="0" w:space="0" w:color="auto"/>
        <w:right w:val="none" w:sz="0" w:space="0" w:color="auto"/>
      </w:divBdr>
    </w:div>
    <w:div w:id="1508785326">
      <w:bodyDiv w:val="1"/>
      <w:marLeft w:val="0"/>
      <w:marRight w:val="0"/>
      <w:marTop w:val="0"/>
      <w:marBottom w:val="0"/>
      <w:divBdr>
        <w:top w:val="none" w:sz="0" w:space="0" w:color="auto"/>
        <w:left w:val="none" w:sz="0" w:space="0" w:color="auto"/>
        <w:bottom w:val="none" w:sz="0" w:space="0" w:color="auto"/>
        <w:right w:val="none" w:sz="0" w:space="0" w:color="auto"/>
      </w:divBdr>
    </w:div>
    <w:div w:id="1513645273">
      <w:bodyDiv w:val="1"/>
      <w:marLeft w:val="0"/>
      <w:marRight w:val="0"/>
      <w:marTop w:val="0"/>
      <w:marBottom w:val="0"/>
      <w:divBdr>
        <w:top w:val="none" w:sz="0" w:space="0" w:color="auto"/>
        <w:left w:val="none" w:sz="0" w:space="0" w:color="auto"/>
        <w:bottom w:val="none" w:sz="0" w:space="0" w:color="auto"/>
        <w:right w:val="none" w:sz="0" w:space="0" w:color="auto"/>
      </w:divBdr>
    </w:div>
    <w:div w:id="1541478456">
      <w:bodyDiv w:val="1"/>
      <w:marLeft w:val="0"/>
      <w:marRight w:val="0"/>
      <w:marTop w:val="0"/>
      <w:marBottom w:val="0"/>
      <w:divBdr>
        <w:top w:val="none" w:sz="0" w:space="0" w:color="auto"/>
        <w:left w:val="none" w:sz="0" w:space="0" w:color="auto"/>
        <w:bottom w:val="none" w:sz="0" w:space="0" w:color="auto"/>
        <w:right w:val="none" w:sz="0" w:space="0" w:color="auto"/>
      </w:divBdr>
    </w:div>
    <w:div w:id="1552421224">
      <w:bodyDiv w:val="1"/>
      <w:marLeft w:val="0"/>
      <w:marRight w:val="0"/>
      <w:marTop w:val="0"/>
      <w:marBottom w:val="0"/>
      <w:divBdr>
        <w:top w:val="none" w:sz="0" w:space="0" w:color="auto"/>
        <w:left w:val="none" w:sz="0" w:space="0" w:color="auto"/>
        <w:bottom w:val="none" w:sz="0" w:space="0" w:color="auto"/>
        <w:right w:val="none" w:sz="0" w:space="0" w:color="auto"/>
      </w:divBdr>
    </w:div>
    <w:div w:id="1552811521">
      <w:bodyDiv w:val="1"/>
      <w:marLeft w:val="0"/>
      <w:marRight w:val="0"/>
      <w:marTop w:val="0"/>
      <w:marBottom w:val="0"/>
      <w:divBdr>
        <w:top w:val="none" w:sz="0" w:space="0" w:color="auto"/>
        <w:left w:val="none" w:sz="0" w:space="0" w:color="auto"/>
        <w:bottom w:val="none" w:sz="0" w:space="0" w:color="auto"/>
        <w:right w:val="none" w:sz="0" w:space="0" w:color="auto"/>
      </w:divBdr>
    </w:div>
    <w:div w:id="1571309236">
      <w:bodyDiv w:val="1"/>
      <w:marLeft w:val="0"/>
      <w:marRight w:val="0"/>
      <w:marTop w:val="0"/>
      <w:marBottom w:val="0"/>
      <w:divBdr>
        <w:top w:val="none" w:sz="0" w:space="0" w:color="auto"/>
        <w:left w:val="none" w:sz="0" w:space="0" w:color="auto"/>
        <w:bottom w:val="none" w:sz="0" w:space="0" w:color="auto"/>
        <w:right w:val="none" w:sz="0" w:space="0" w:color="auto"/>
      </w:divBdr>
    </w:div>
    <w:div w:id="1571580838">
      <w:bodyDiv w:val="1"/>
      <w:marLeft w:val="0"/>
      <w:marRight w:val="0"/>
      <w:marTop w:val="0"/>
      <w:marBottom w:val="0"/>
      <w:divBdr>
        <w:top w:val="none" w:sz="0" w:space="0" w:color="auto"/>
        <w:left w:val="none" w:sz="0" w:space="0" w:color="auto"/>
        <w:bottom w:val="none" w:sz="0" w:space="0" w:color="auto"/>
        <w:right w:val="none" w:sz="0" w:space="0" w:color="auto"/>
      </w:divBdr>
    </w:div>
    <w:div w:id="1576932335">
      <w:bodyDiv w:val="1"/>
      <w:marLeft w:val="0"/>
      <w:marRight w:val="0"/>
      <w:marTop w:val="0"/>
      <w:marBottom w:val="0"/>
      <w:divBdr>
        <w:top w:val="none" w:sz="0" w:space="0" w:color="auto"/>
        <w:left w:val="none" w:sz="0" w:space="0" w:color="auto"/>
        <w:bottom w:val="none" w:sz="0" w:space="0" w:color="auto"/>
        <w:right w:val="none" w:sz="0" w:space="0" w:color="auto"/>
      </w:divBdr>
    </w:div>
    <w:div w:id="1586185906">
      <w:bodyDiv w:val="1"/>
      <w:marLeft w:val="0"/>
      <w:marRight w:val="0"/>
      <w:marTop w:val="0"/>
      <w:marBottom w:val="0"/>
      <w:divBdr>
        <w:top w:val="none" w:sz="0" w:space="0" w:color="auto"/>
        <w:left w:val="none" w:sz="0" w:space="0" w:color="auto"/>
        <w:bottom w:val="none" w:sz="0" w:space="0" w:color="auto"/>
        <w:right w:val="none" w:sz="0" w:space="0" w:color="auto"/>
      </w:divBdr>
    </w:div>
    <w:div w:id="1592394299">
      <w:bodyDiv w:val="1"/>
      <w:marLeft w:val="0"/>
      <w:marRight w:val="0"/>
      <w:marTop w:val="0"/>
      <w:marBottom w:val="0"/>
      <w:divBdr>
        <w:top w:val="none" w:sz="0" w:space="0" w:color="auto"/>
        <w:left w:val="none" w:sz="0" w:space="0" w:color="auto"/>
        <w:bottom w:val="none" w:sz="0" w:space="0" w:color="auto"/>
        <w:right w:val="none" w:sz="0" w:space="0" w:color="auto"/>
      </w:divBdr>
    </w:div>
    <w:div w:id="1598826632">
      <w:bodyDiv w:val="1"/>
      <w:marLeft w:val="0"/>
      <w:marRight w:val="0"/>
      <w:marTop w:val="0"/>
      <w:marBottom w:val="0"/>
      <w:divBdr>
        <w:top w:val="none" w:sz="0" w:space="0" w:color="auto"/>
        <w:left w:val="none" w:sz="0" w:space="0" w:color="auto"/>
        <w:bottom w:val="none" w:sz="0" w:space="0" w:color="auto"/>
        <w:right w:val="none" w:sz="0" w:space="0" w:color="auto"/>
      </w:divBdr>
    </w:div>
    <w:div w:id="1600866733">
      <w:bodyDiv w:val="1"/>
      <w:marLeft w:val="0"/>
      <w:marRight w:val="0"/>
      <w:marTop w:val="0"/>
      <w:marBottom w:val="0"/>
      <w:divBdr>
        <w:top w:val="none" w:sz="0" w:space="0" w:color="auto"/>
        <w:left w:val="none" w:sz="0" w:space="0" w:color="auto"/>
        <w:bottom w:val="none" w:sz="0" w:space="0" w:color="auto"/>
        <w:right w:val="none" w:sz="0" w:space="0" w:color="auto"/>
      </w:divBdr>
    </w:div>
    <w:div w:id="1611862234">
      <w:bodyDiv w:val="1"/>
      <w:marLeft w:val="0"/>
      <w:marRight w:val="0"/>
      <w:marTop w:val="0"/>
      <w:marBottom w:val="0"/>
      <w:divBdr>
        <w:top w:val="none" w:sz="0" w:space="0" w:color="auto"/>
        <w:left w:val="none" w:sz="0" w:space="0" w:color="auto"/>
        <w:bottom w:val="none" w:sz="0" w:space="0" w:color="auto"/>
        <w:right w:val="none" w:sz="0" w:space="0" w:color="auto"/>
      </w:divBdr>
    </w:div>
    <w:div w:id="1625774695">
      <w:bodyDiv w:val="1"/>
      <w:marLeft w:val="0"/>
      <w:marRight w:val="0"/>
      <w:marTop w:val="0"/>
      <w:marBottom w:val="0"/>
      <w:divBdr>
        <w:top w:val="none" w:sz="0" w:space="0" w:color="auto"/>
        <w:left w:val="none" w:sz="0" w:space="0" w:color="auto"/>
        <w:bottom w:val="none" w:sz="0" w:space="0" w:color="auto"/>
        <w:right w:val="none" w:sz="0" w:space="0" w:color="auto"/>
      </w:divBdr>
    </w:div>
    <w:div w:id="1647710233">
      <w:bodyDiv w:val="1"/>
      <w:marLeft w:val="0"/>
      <w:marRight w:val="0"/>
      <w:marTop w:val="0"/>
      <w:marBottom w:val="0"/>
      <w:divBdr>
        <w:top w:val="none" w:sz="0" w:space="0" w:color="auto"/>
        <w:left w:val="none" w:sz="0" w:space="0" w:color="auto"/>
        <w:bottom w:val="none" w:sz="0" w:space="0" w:color="auto"/>
        <w:right w:val="none" w:sz="0" w:space="0" w:color="auto"/>
      </w:divBdr>
    </w:div>
    <w:div w:id="1672951131">
      <w:bodyDiv w:val="1"/>
      <w:marLeft w:val="0"/>
      <w:marRight w:val="0"/>
      <w:marTop w:val="0"/>
      <w:marBottom w:val="0"/>
      <w:divBdr>
        <w:top w:val="none" w:sz="0" w:space="0" w:color="auto"/>
        <w:left w:val="none" w:sz="0" w:space="0" w:color="auto"/>
        <w:bottom w:val="none" w:sz="0" w:space="0" w:color="auto"/>
        <w:right w:val="none" w:sz="0" w:space="0" w:color="auto"/>
      </w:divBdr>
    </w:div>
    <w:div w:id="1677532281">
      <w:bodyDiv w:val="1"/>
      <w:marLeft w:val="0"/>
      <w:marRight w:val="0"/>
      <w:marTop w:val="0"/>
      <w:marBottom w:val="0"/>
      <w:divBdr>
        <w:top w:val="none" w:sz="0" w:space="0" w:color="auto"/>
        <w:left w:val="none" w:sz="0" w:space="0" w:color="auto"/>
        <w:bottom w:val="none" w:sz="0" w:space="0" w:color="auto"/>
        <w:right w:val="none" w:sz="0" w:space="0" w:color="auto"/>
      </w:divBdr>
    </w:div>
    <w:div w:id="1683706783">
      <w:bodyDiv w:val="1"/>
      <w:marLeft w:val="0"/>
      <w:marRight w:val="0"/>
      <w:marTop w:val="0"/>
      <w:marBottom w:val="0"/>
      <w:divBdr>
        <w:top w:val="none" w:sz="0" w:space="0" w:color="auto"/>
        <w:left w:val="none" w:sz="0" w:space="0" w:color="auto"/>
        <w:bottom w:val="none" w:sz="0" w:space="0" w:color="auto"/>
        <w:right w:val="none" w:sz="0" w:space="0" w:color="auto"/>
      </w:divBdr>
    </w:div>
    <w:div w:id="1687169031">
      <w:bodyDiv w:val="1"/>
      <w:marLeft w:val="0"/>
      <w:marRight w:val="0"/>
      <w:marTop w:val="0"/>
      <w:marBottom w:val="0"/>
      <w:divBdr>
        <w:top w:val="none" w:sz="0" w:space="0" w:color="auto"/>
        <w:left w:val="none" w:sz="0" w:space="0" w:color="auto"/>
        <w:bottom w:val="none" w:sz="0" w:space="0" w:color="auto"/>
        <w:right w:val="none" w:sz="0" w:space="0" w:color="auto"/>
      </w:divBdr>
    </w:div>
    <w:div w:id="1694957936">
      <w:bodyDiv w:val="1"/>
      <w:marLeft w:val="0"/>
      <w:marRight w:val="0"/>
      <w:marTop w:val="0"/>
      <w:marBottom w:val="0"/>
      <w:divBdr>
        <w:top w:val="none" w:sz="0" w:space="0" w:color="auto"/>
        <w:left w:val="none" w:sz="0" w:space="0" w:color="auto"/>
        <w:bottom w:val="none" w:sz="0" w:space="0" w:color="auto"/>
        <w:right w:val="none" w:sz="0" w:space="0" w:color="auto"/>
      </w:divBdr>
    </w:div>
    <w:div w:id="1700205674">
      <w:bodyDiv w:val="1"/>
      <w:marLeft w:val="0"/>
      <w:marRight w:val="0"/>
      <w:marTop w:val="0"/>
      <w:marBottom w:val="0"/>
      <w:divBdr>
        <w:top w:val="none" w:sz="0" w:space="0" w:color="auto"/>
        <w:left w:val="none" w:sz="0" w:space="0" w:color="auto"/>
        <w:bottom w:val="none" w:sz="0" w:space="0" w:color="auto"/>
        <w:right w:val="none" w:sz="0" w:space="0" w:color="auto"/>
      </w:divBdr>
    </w:div>
    <w:div w:id="1704360462">
      <w:bodyDiv w:val="1"/>
      <w:marLeft w:val="0"/>
      <w:marRight w:val="0"/>
      <w:marTop w:val="0"/>
      <w:marBottom w:val="0"/>
      <w:divBdr>
        <w:top w:val="none" w:sz="0" w:space="0" w:color="auto"/>
        <w:left w:val="none" w:sz="0" w:space="0" w:color="auto"/>
        <w:bottom w:val="none" w:sz="0" w:space="0" w:color="auto"/>
        <w:right w:val="none" w:sz="0" w:space="0" w:color="auto"/>
      </w:divBdr>
    </w:div>
    <w:div w:id="1706831097">
      <w:bodyDiv w:val="1"/>
      <w:marLeft w:val="0"/>
      <w:marRight w:val="0"/>
      <w:marTop w:val="0"/>
      <w:marBottom w:val="0"/>
      <w:divBdr>
        <w:top w:val="none" w:sz="0" w:space="0" w:color="auto"/>
        <w:left w:val="none" w:sz="0" w:space="0" w:color="auto"/>
        <w:bottom w:val="none" w:sz="0" w:space="0" w:color="auto"/>
        <w:right w:val="none" w:sz="0" w:space="0" w:color="auto"/>
      </w:divBdr>
    </w:div>
    <w:div w:id="1733850649">
      <w:bodyDiv w:val="1"/>
      <w:marLeft w:val="0"/>
      <w:marRight w:val="0"/>
      <w:marTop w:val="0"/>
      <w:marBottom w:val="0"/>
      <w:divBdr>
        <w:top w:val="none" w:sz="0" w:space="0" w:color="auto"/>
        <w:left w:val="none" w:sz="0" w:space="0" w:color="auto"/>
        <w:bottom w:val="none" w:sz="0" w:space="0" w:color="auto"/>
        <w:right w:val="none" w:sz="0" w:space="0" w:color="auto"/>
      </w:divBdr>
    </w:div>
    <w:div w:id="1745569957">
      <w:bodyDiv w:val="1"/>
      <w:marLeft w:val="0"/>
      <w:marRight w:val="0"/>
      <w:marTop w:val="0"/>
      <w:marBottom w:val="0"/>
      <w:divBdr>
        <w:top w:val="none" w:sz="0" w:space="0" w:color="auto"/>
        <w:left w:val="none" w:sz="0" w:space="0" w:color="auto"/>
        <w:bottom w:val="none" w:sz="0" w:space="0" w:color="auto"/>
        <w:right w:val="none" w:sz="0" w:space="0" w:color="auto"/>
      </w:divBdr>
    </w:div>
    <w:div w:id="1754938235">
      <w:bodyDiv w:val="1"/>
      <w:marLeft w:val="0"/>
      <w:marRight w:val="0"/>
      <w:marTop w:val="0"/>
      <w:marBottom w:val="0"/>
      <w:divBdr>
        <w:top w:val="none" w:sz="0" w:space="0" w:color="auto"/>
        <w:left w:val="none" w:sz="0" w:space="0" w:color="auto"/>
        <w:bottom w:val="none" w:sz="0" w:space="0" w:color="auto"/>
        <w:right w:val="none" w:sz="0" w:space="0" w:color="auto"/>
      </w:divBdr>
    </w:div>
    <w:div w:id="1755321891">
      <w:bodyDiv w:val="1"/>
      <w:marLeft w:val="0"/>
      <w:marRight w:val="0"/>
      <w:marTop w:val="0"/>
      <w:marBottom w:val="0"/>
      <w:divBdr>
        <w:top w:val="none" w:sz="0" w:space="0" w:color="auto"/>
        <w:left w:val="none" w:sz="0" w:space="0" w:color="auto"/>
        <w:bottom w:val="none" w:sz="0" w:space="0" w:color="auto"/>
        <w:right w:val="none" w:sz="0" w:space="0" w:color="auto"/>
      </w:divBdr>
    </w:div>
    <w:div w:id="1778140753">
      <w:bodyDiv w:val="1"/>
      <w:marLeft w:val="0"/>
      <w:marRight w:val="0"/>
      <w:marTop w:val="0"/>
      <w:marBottom w:val="0"/>
      <w:divBdr>
        <w:top w:val="none" w:sz="0" w:space="0" w:color="auto"/>
        <w:left w:val="none" w:sz="0" w:space="0" w:color="auto"/>
        <w:bottom w:val="none" w:sz="0" w:space="0" w:color="auto"/>
        <w:right w:val="none" w:sz="0" w:space="0" w:color="auto"/>
      </w:divBdr>
    </w:div>
    <w:div w:id="1785611305">
      <w:bodyDiv w:val="1"/>
      <w:marLeft w:val="0"/>
      <w:marRight w:val="0"/>
      <w:marTop w:val="0"/>
      <w:marBottom w:val="0"/>
      <w:divBdr>
        <w:top w:val="none" w:sz="0" w:space="0" w:color="auto"/>
        <w:left w:val="none" w:sz="0" w:space="0" w:color="auto"/>
        <w:bottom w:val="none" w:sz="0" w:space="0" w:color="auto"/>
        <w:right w:val="none" w:sz="0" w:space="0" w:color="auto"/>
      </w:divBdr>
    </w:div>
    <w:div w:id="1791244962">
      <w:bodyDiv w:val="1"/>
      <w:marLeft w:val="0"/>
      <w:marRight w:val="0"/>
      <w:marTop w:val="0"/>
      <w:marBottom w:val="0"/>
      <w:divBdr>
        <w:top w:val="none" w:sz="0" w:space="0" w:color="auto"/>
        <w:left w:val="none" w:sz="0" w:space="0" w:color="auto"/>
        <w:bottom w:val="none" w:sz="0" w:space="0" w:color="auto"/>
        <w:right w:val="none" w:sz="0" w:space="0" w:color="auto"/>
      </w:divBdr>
    </w:div>
    <w:div w:id="1791706613">
      <w:bodyDiv w:val="1"/>
      <w:marLeft w:val="0"/>
      <w:marRight w:val="0"/>
      <w:marTop w:val="0"/>
      <w:marBottom w:val="0"/>
      <w:divBdr>
        <w:top w:val="none" w:sz="0" w:space="0" w:color="auto"/>
        <w:left w:val="none" w:sz="0" w:space="0" w:color="auto"/>
        <w:bottom w:val="none" w:sz="0" w:space="0" w:color="auto"/>
        <w:right w:val="none" w:sz="0" w:space="0" w:color="auto"/>
      </w:divBdr>
    </w:div>
    <w:div w:id="1795052462">
      <w:bodyDiv w:val="1"/>
      <w:marLeft w:val="0"/>
      <w:marRight w:val="0"/>
      <w:marTop w:val="0"/>
      <w:marBottom w:val="0"/>
      <w:divBdr>
        <w:top w:val="none" w:sz="0" w:space="0" w:color="auto"/>
        <w:left w:val="none" w:sz="0" w:space="0" w:color="auto"/>
        <w:bottom w:val="none" w:sz="0" w:space="0" w:color="auto"/>
        <w:right w:val="none" w:sz="0" w:space="0" w:color="auto"/>
      </w:divBdr>
    </w:div>
    <w:div w:id="1824812157">
      <w:bodyDiv w:val="1"/>
      <w:marLeft w:val="0"/>
      <w:marRight w:val="0"/>
      <w:marTop w:val="0"/>
      <w:marBottom w:val="0"/>
      <w:divBdr>
        <w:top w:val="none" w:sz="0" w:space="0" w:color="auto"/>
        <w:left w:val="none" w:sz="0" w:space="0" w:color="auto"/>
        <w:bottom w:val="none" w:sz="0" w:space="0" w:color="auto"/>
        <w:right w:val="none" w:sz="0" w:space="0" w:color="auto"/>
      </w:divBdr>
    </w:div>
    <w:div w:id="1835679366">
      <w:bodyDiv w:val="1"/>
      <w:marLeft w:val="0"/>
      <w:marRight w:val="0"/>
      <w:marTop w:val="0"/>
      <w:marBottom w:val="0"/>
      <w:divBdr>
        <w:top w:val="none" w:sz="0" w:space="0" w:color="auto"/>
        <w:left w:val="none" w:sz="0" w:space="0" w:color="auto"/>
        <w:bottom w:val="none" w:sz="0" w:space="0" w:color="auto"/>
        <w:right w:val="none" w:sz="0" w:space="0" w:color="auto"/>
      </w:divBdr>
    </w:div>
    <w:div w:id="1866794788">
      <w:bodyDiv w:val="1"/>
      <w:marLeft w:val="0"/>
      <w:marRight w:val="0"/>
      <w:marTop w:val="0"/>
      <w:marBottom w:val="0"/>
      <w:divBdr>
        <w:top w:val="none" w:sz="0" w:space="0" w:color="auto"/>
        <w:left w:val="none" w:sz="0" w:space="0" w:color="auto"/>
        <w:bottom w:val="none" w:sz="0" w:space="0" w:color="auto"/>
        <w:right w:val="none" w:sz="0" w:space="0" w:color="auto"/>
      </w:divBdr>
    </w:div>
    <w:div w:id="1873689841">
      <w:bodyDiv w:val="1"/>
      <w:marLeft w:val="0"/>
      <w:marRight w:val="0"/>
      <w:marTop w:val="0"/>
      <w:marBottom w:val="0"/>
      <w:divBdr>
        <w:top w:val="none" w:sz="0" w:space="0" w:color="auto"/>
        <w:left w:val="none" w:sz="0" w:space="0" w:color="auto"/>
        <w:bottom w:val="none" w:sz="0" w:space="0" w:color="auto"/>
        <w:right w:val="none" w:sz="0" w:space="0" w:color="auto"/>
      </w:divBdr>
    </w:div>
    <w:div w:id="1903052309">
      <w:bodyDiv w:val="1"/>
      <w:marLeft w:val="0"/>
      <w:marRight w:val="0"/>
      <w:marTop w:val="0"/>
      <w:marBottom w:val="0"/>
      <w:divBdr>
        <w:top w:val="none" w:sz="0" w:space="0" w:color="auto"/>
        <w:left w:val="none" w:sz="0" w:space="0" w:color="auto"/>
        <w:bottom w:val="none" w:sz="0" w:space="0" w:color="auto"/>
        <w:right w:val="none" w:sz="0" w:space="0" w:color="auto"/>
      </w:divBdr>
    </w:div>
    <w:div w:id="1904019184">
      <w:bodyDiv w:val="1"/>
      <w:marLeft w:val="0"/>
      <w:marRight w:val="0"/>
      <w:marTop w:val="0"/>
      <w:marBottom w:val="0"/>
      <w:divBdr>
        <w:top w:val="none" w:sz="0" w:space="0" w:color="auto"/>
        <w:left w:val="none" w:sz="0" w:space="0" w:color="auto"/>
        <w:bottom w:val="none" w:sz="0" w:space="0" w:color="auto"/>
        <w:right w:val="none" w:sz="0" w:space="0" w:color="auto"/>
      </w:divBdr>
    </w:div>
    <w:div w:id="1913471055">
      <w:bodyDiv w:val="1"/>
      <w:marLeft w:val="0"/>
      <w:marRight w:val="0"/>
      <w:marTop w:val="0"/>
      <w:marBottom w:val="0"/>
      <w:divBdr>
        <w:top w:val="none" w:sz="0" w:space="0" w:color="auto"/>
        <w:left w:val="none" w:sz="0" w:space="0" w:color="auto"/>
        <w:bottom w:val="none" w:sz="0" w:space="0" w:color="auto"/>
        <w:right w:val="none" w:sz="0" w:space="0" w:color="auto"/>
      </w:divBdr>
    </w:div>
    <w:div w:id="1954823663">
      <w:bodyDiv w:val="1"/>
      <w:marLeft w:val="0"/>
      <w:marRight w:val="0"/>
      <w:marTop w:val="0"/>
      <w:marBottom w:val="0"/>
      <w:divBdr>
        <w:top w:val="none" w:sz="0" w:space="0" w:color="auto"/>
        <w:left w:val="none" w:sz="0" w:space="0" w:color="auto"/>
        <w:bottom w:val="none" w:sz="0" w:space="0" w:color="auto"/>
        <w:right w:val="none" w:sz="0" w:space="0" w:color="auto"/>
      </w:divBdr>
    </w:div>
    <w:div w:id="1961715878">
      <w:bodyDiv w:val="1"/>
      <w:marLeft w:val="0"/>
      <w:marRight w:val="0"/>
      <w:marTop w:val="0"/>
      <w:marBottom w:val="0"/>
      <w:divBdr>
        <w:top w:val="none" w:sz="0" w:space="0" w:color="auto"/>
        <w:left w:val="none" w:sz="0" w:space="0" w:color="auto"/>
        <w:bottom w:val="none" w:sz="0" w:space="0" w:color="auto"/>
        <w:right w:val="none" w:sz="0" w:space="0" w:color="auto"/>
      </w:divBdr>
    </w:div>
    <w:div w:id="1972394551">
      <w:bodyDiv w:val="1"/>
      <w:marLeft w:val="0"/>
      <w:marRight w:val="0"/>
      <w:marTop w:val="0"/>
      <w:marBottom w:val="0"/>
      <w:divBdr>
        <w:top w:val="none" w:sz="0" w:space="0" w:color="auto"/>
        <w:left w:val="none" w:sz="0" w:space="0" w:color="auto"/>
        <w:bottom w:val="none" w:sz="0" w:space="0" w:color="auto"/>
        <w:right w:val="none" w:sz="0" w:space="0" w:color="auto"/>
      </w:divBdr>
    </w:div>
    <w:div w:id="1978755130">
      <w:bodyDiv w:val="1"/>
      <w:marLeft w:val="0"/>
      <w:marRight w:val="0"/>
      <w:marTop w:val="0"/>
      <w:marBottom w:val="0"/>
      <w:divBdr>
        <w:top w:val="none" w:sz="0" w:space="0" w:color="auto"/>
        <w:left w:val="none" w:sz="0" w:space="0" w:color="auto"/>
        <w:bottom w:val="none" w:sz="0" w:space="0" w:color="auto"/>
        <w:right w:val="none" w:sz="0" w:space="0" w:color="auto"/>
      </w:divBdr>
    </w:div>
    <w:div w:id="1987777749">
      <w:bodyDiv w:val="1"/>
      <w:marLeft w:val="0"/>
      <w:marRight w:val="0"/>
      <w:marTop w:val="0"/>
      <w:marBottom w:val="0"/>
      <w:divBdr>
        <w:top w:val="none" w:sz="0" w:space="0" w:color="auto"/>
        <w:left w:val="none" w:sz="0" w:space="0" w:color="auto"/>
        <w:bottom w:val="none" w:sz="0" w:space="0" w:color="auto"/>
        <w:right w:val="none" w:sz="0" w:space="0" w:color="auto"/>
      </w:divBdr>
    </w:div>
    <w:div w:id="1992633058">
      <w:bodyDiv w:val="1"/>
      <w:marLeft w:val="0"/>
      <w:marRight w:val="0"/>
      <w:marTop w:val="0"/>
      <w:marBottom w:val="0"/>
      <w:divBdr>
        <w:top w:val="none" w:sz="0" w:space="0" w:color="auto"/>
        <w:left w:val="none" w:sz="0" w:space="0" w:color="auto"/>
        <w:bottom w:val="none" w:sz="0" w:space="0" w:color="auto"/>
        <w:right w:val="none" w:sz="0" w:space="0" w:color="auto"/>
      </w:divBdr>
    </w:div>
    <w:div w:id="2005473776">
      <w:bodyDiv w:val="1"/>
      <w:marLeft w:val="0"/>
      <w:marRight w:val="0"/>
      <w:marTop w:val="0"/>
      <w:marBottom w:val="0"/>
      <w:divBdr>
        <w:top w:val="none" w:sz="0" w:space="0" w:color="auto"/>
        <w:left w:val="none" w:sz="0" w:space="0" w:color="auto"/>
        <w:bottom w:val="none" w:sz="0" w:space="0" w:color="auto"/>
        <w:right w:val="none" w:sz="0" w:space="0" w:color="auto"/>
      </w:divBdr>
    </w:div>
    <w:div w:id="2024503649">
      <w:bodyDiv w:val="1"/>
      <w:marLeft w:val="0"/>
      <w:marRight w:val="0"/>
      <w:marTop w:val="0"/>
      <w:marBottom w:val="0"/>
      <w:divBdr>
        <w:top w:val="none" w:sz="0" w:space="0" w:color="auto"/>
        <w:left w:val="none" w:sz="0" w:space="0" w:color="auto"/>
        <w:bottom w:val="none" w:sz="0" w:space="0" w:color="auto"/>
        <w:right w:val="none" w:sz="0" w:space="0" w:color="auto"/>
      </w:divBdr>
    </w:div>
    <w:div w:id="2035302511">
      <w:bodyDiv w:val="1"/>
      <w:marLeft w:val="0"/>
      <w:marRight w:val="0"/>
      <w:marTop w:val="0"/>
      <w:marBottom w:val="0"/>
      <w:divBdr>
        <w:top w:val="none" w:sz="0" w:space="0" w:color="auto"/>
        <w:left w:val="none" w:sz="0" w:space="0" w:color="auto"/>
        <w:bottom w:val="none" w:sz="0" w:space="0" w:color="auto"/>
        <w:right w:val="none" w:sz="0" w:space="0" w:color="auto"/>
      </w:divBdr>
    </w:div>
    <w:div w:id="2042706900">
      <w:bodyDiv w:val="1"/>
      <w:marLeft w:val="0"/>
      <w:marRight w:val="0"/>
      <w:marTop w:val="0"/>
      <w:marBottom w:val="0"/>
      <w:divBdr>
        <w:top w:val="none" w:sz="0" w:space="0" w:color="auto"/>
        <w:left w:val="none" w:sz="0" w:space="0" w:color="auto"/>
        <w:bottom w:val="none" w:sz="0" w:space="0" w:color="auto"/>
        <w:right w:val="none" w:sz="0" w:space="0" w:color="auto"/>
      </w:divBdr>
    </w:div>
    <w:div w:id="2063211683">
      <w:bodyDiv w:val="1"/>
      <w:marLeft w:val="0"/>
      <w:marRight w:val="0"/>
      <w:marTop w:val="0"/>
      <w:marBottom w:val="0"/>
      <w:divBdr>
        <w:top w:val="none" w:sz="0" w:space="0" w:color="auto"/>
        <w:left w:val="none" w:sz="0" w:space="0" w:color="auto"/>
        <w:bottom w:val="none" w:sz="0" w:space="0" w:color="auto"/>
        <w:right w:val="none" w:sz="0" w:space="0" w:color="auto"/>
      </w:divBdr>
    </w:div>
    <w:div w:id="2093352357">
      <w:bodyDiv w:val="1"/>
      <w:marLeft w:val="0"/>
      <w:marRight w:val="0"/>
      <w:marTop w:val="0"/>
      <w:marBottom w:val="0"/>
      <w:divBdr>
        <w:top w:val="none" w:sz="0" w:space="0" w:color="auto"/>
        <w:left w:val="none" w:sz="0" w:space="0" w:color="auto"/>
        <w:bottom w:val="none" w:sz="0" w:space="0" w:color="auto"/>
        <w:right w:val="none" w:sz="0" w:space="0" w:color="auto"/>
      </w:divBdr>
    </w:div>
    <w:div w:id="2093886875">
      <w:bodyDiv w:val="1"/>
      <w:marLeft w:val="0"/>
      <w:marRight w:val="0"/>
      <w:marTop w:val="0"/>
      <w:marBottom w:val="0"/>
      <w:divBdr>
        <w:top w:val="none" w:sz="0" w:space="0" w:color="auto"/>
        <w:left w:val="none" w:sz="0" w:space="0" w:color="auto"/>
        <w:bottom w:val="none" w:sz="0" w:space="0" w:color="auto"/>
        <w:right w:val="none" w:sz="0" w:space="0" w:color="auto"/>
      </w:divBdr>
    </w:div>
    <w:div w:id="2102020087">
      <w:bodyDiv w:val="1"/>
      <w:marLeft w:val="0"/>
      <w:marRight w:val="0"/>
      <w:marTop w:val="0"/>
      <w:marBottom w:val="0"/>
      <w:divBdr>
        <w:top w:val="none" w:sz="0" w:space="0" w:color="auto"/>
        <w:left w:val="none" w:sz="0" w:space="0" w:color="auto"/>
        <w:bottom w:val="none" w:sz="0" w:space="0" w:color="auto"/>
        <w:right w:val="none" w:sz="0" w:space="0" w:color="auto"/>
      </w:divBdr>
    </w:div>
    <w:div w:id="2106030619">
      <w:bodyDiv w:val="1"/>
      <w:marLeft w:val="0"/>
      <w:marRight w:val="0"/>
      <w:marTop w:val="0"/>
      <w:marBottom w:val="0"/>
      <w:divBdr>
        <w:top w:val="none" w:sz="0" w:space="0" w:color="auto"/>
        <w:left w:val="none" w:sz="0" w:space="0" w:color="auto"/>
        <w:bottom w:val="none" w:sz="0" w:space="0" w:color="auto"/>
        <w:right w:val="none" w:sz="0" w:space="0" w:color="auto"/>
      </w:divBdr>
    </w:div>
    <w:div w:id="2108572924">
      <w:bodyDiv w:val="1"/>
      <w:marLeft w:val="0"/>
      <w:marRight w:val="0"/>
      <w:marTop w:val="0"/>
      <w:marBottom w:val="0"/>
      <w:divBdr>
        <w:top w:val="none" w:sz="0" w:space="0" w:color="auto"/>
        <w:left w:val="none" w:sz="0" w:space="0" w:color="auto"/>
        <w:bottom w:val="none" w:sz="0" w:space="0" w:color="auto"/>
        <w:right w:val="none" w:sz="0" w:space="0" w:color="auto"/>
      </w:divBdr>
    </w:div>
    <w:div w:id="2110853240">
      <w:bodyDiv w:val="1"/>
      <w:marLeft w:val="0"/>
      <w:marRight w:val="0"/>
      <w:marTop w:val="0"/>
      <w:marBottom w:val="0"/>
      <w:divBdr>
        <w:top w:val="none" w:sz="0" w:space="0" w:color="auto"/>
        <w:left w:val="none" w:sz="0" w:space="0" w:color="auto"/>
        <w:bottom w:val="none" w:sz="0" w:space="0" w:color="auto"/>
        <w:right w:val="none" w:sz="0" w:space="0" w:color="auto"/>
      </w:divBdr>
    </w:div>
    <w:div w:id="2123837529">
      <w:bodyDiv w:val="1"/>
      <w:marLeft w:val="0"/>
      <w:marRight w:val="0"/>
      <w:marTop w:val="0"/>
      <w:marBottom w:val="0"/>
      <w:divBdr>
        <w:top w:val="none" w:sz="0" w:space="0" w:color="auto"/>
        <w:left w:val="none" w:sz="0" w:space="0" w:color="auto"/>
        <w:bottom w:val="none" w:sz="0" w:space="0" w:color="auto"/>
        <w:right w:val="none" w:sz="0" w:space="0" w:color="auto"/>
      </w:divBdr>
    </w:div>
    <w:div w:id="2132745357">
      <w:bodyDiv w:val="1"/>
      <w:marLeft w:val="0"/>
      <w:marRight w:val="0"/>
      <w:marTop w:val="0"/>
      <w:marBottom w:val="0"/>
      <w:divBdr>
        <w:top w:val="none" w:sz="0" w:space="0" w:color="auto"/>
        <w:left w:val="none" w:sz="0" w:space="0" w:color="auto"/>
        <w:bottom w:val="none" w:sz="0" w:space="0" w:color="auto"/>
        <w:right w:val="none" w:sz="0" w:space="0" w:color="auto"/>
      </w:divBdr>
    </w:div>
    <w:div w:id="213721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adhsy.gr/index.php/category-articles-gia-tous-foreis/15-c-odigies/48-kateythyntiria-odigia-3-2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98C1-038A-4D36-BE34-5936FAF7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44</Pages>
  <Words>16885</Words>
  <Characters>96251</Characters>
  <Application>Microsoft Office Word</Application>
  <DocSecurity>0</DocSecurity>
  <Lines>802</Lines>
  <Paragraphs>225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NIIT Thang Long</Company>
  <LinksUpToDate>false</LinksUpToDate>
  <CharactersWithSpaces>112911</CharactersWithSpaces>
  <SharedDoc>false</SharedDoc>
  <HLinks>
    <vt:vector size="6" baseType="variant">
      <vt:variant>
        <vt:i4>3145787</vt:i4>
      </vt:variant>
      <vt:variant>
        <vt:i4>0</vt:i4>
      </vt:variant>
      <vt:variant>
        <vt:i4>0</vt:i4>
      </vt:variant>
      <vt:variant>
        <vt:i4>5</vt:i4>
      </vt:variant>
      <vt:variant>
        <vt:lpwstr>https://www.eaadhsy.gr/index.php/category-articles-gia-tous-foreis/15-c-odigies/48-kateythyntiria-odigia-3-2014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TungHacker</cp:lastModifiedBy>
  <cp:revision>75</cp:revision>
  <cp:lastPrinted>2021-07-22T09:29:00Z</cp:lastPrinted>
  <dcterms:created xsi:type="dcterms:W3CDTF">2019-12-16T11:24:00Z</dcterms:created>
  <dcterms:modified xsi:type="dcterms:W3CDTF">2021-07-22T09:34:00Z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