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89" w:rsidRDefault="00667289" w:rsidP="00667289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</w:p>
    <w:p w:rsidR="00667289" w:rsidRPr="00BD65F6" w:rsidRDefault="00667289" w:rsidP="00667289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>
        <w:rPr>
          <w:lang w:val="el-GR"/>
        </w:rPr>
        <w:t xml:space="preserve">ΠΑΡΑΡΤΗΜΑ ΙΙΙ – ΟΙΚΟΝΟΜΙΚΗ ΠΡΟΣΦΟΡΑ ) </w:t>
      </w:r>
    </w:p>
    <w:p w:rsidR="00667289" w:rsidRPr="0006384D" w:rsidRDefault="00667289" w:rsidP="00667289">
      <w:pPr>
        <w:jc w:val="center"/>
        <w:rPr>
          <w:b/>
          <w:sz w:val="19"/>
          <w:szCs w:val="19"/>
        </w:rPr>
      </w:pPr>
      <w:r w:rsidRPr="0006384D">
        <w:rPr>
          <w:b/>
          <w:sz w:val="19"/>
          <w:szCs w:val="19"/>
        </w:rPr>
        <w:t xml:space="preserve">ΕΝΤΥΠΟ ΟΙΚΟΝΟΜΙΚΗΣ ΠΡΟΣΦΟΡΑΣ ΓΙΑ </w:t>
      </w:r>
    </w:p>
    <w:p w:rsidR="00667289" w:rsidRDefault="00667289" w:rsidP="00667289">
      <w:pPr>
        <w:jc w:val="center"/>
        <w:rPr>
          <w:rFonts w:cs="Arial"/>
          <w:b/>
          <w:bCs/>
          <w:sz w:val="18"/>
          <w:szCs w:val="18"/>
        </w:rPr>
      </w:pPr>
      <w:r w:rsidRPr="0006384D">
        <w:rPr>
          <w:rFonts w:cs="Arial"/>
          <w:b/>
          <w:bCs/>
          <w:sz w:val="18"/>
          <w:szCs w:val="18"/>
        </w:rPr>
        <w:t xml:space="preserve">ΠΡΟΜΗΘΕΙΑ </w:t>
      </w:r>
      <w:r>
        <w:rPr>
          <w:rFonts w:cs="Arial"/>
          <w:b/>
          <w:bCs/>
          <w:sz w:val="18"/>
          <w:szCs w:val="18"/>
        </w:rPr>
        <w:t xml:space="preserve"> ΕΤΟΙΜΟΥ ΣΚΥΡΟΔΕΜΑΤΟΣ </w:t>
      </w:r>
    </w:p>
    <w:p w:rsidR="00667289" w:rsidRPr="0006384D" w:rsidRDefault="00667289" w:rsidP="00667289">
      <w:pPr>
        <w:jc w:val="center"/>
        <w:rPr>
          <w:b/>
          <w:sz w:val="18"/>
          <w:szCs w:val="18"/>
        </w:rPr>
      </w:pPr>
      <w:r w:rsidRPr="0006384D">
        <w:rPr>
          <w:b/>
          <w:sz w:val="18"/>
          <w:szCs w:val="18"/>
        </w:rPr>
        <w:t xml:space="preserve">Σύμφωνα με την αριθ.  Μελέτη </w:t>
      </w:r>
      <w:r w:rsidRPr="0006384D">
        <w:rPr>
          <w:b/>
          <w:color w:val="FF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34/2022 της Δ/νσης Περιβάλλοντος </w:t>
      </w:r>
    </w:p>
    <w:tbl>
      <w:tblPr>
        <w:tblW w:w="7720" w:type="dxa"/>
        <w:jc w:val="center"/>
        <w:tblInd w:w="96" w:type="dxa"/>
        <w:tblLook w:val="04A0"/>
      </w:tblPr>
      <w:tblGrid>
        <w:gridCol w:w="525"/>
        <w:gridCol w:w="2006"/>
        <w:gridCol w:w="1825"/>
        <w:gridCol w:w="1133"/>
        <w:gridCol w:w="1144"/>
        <w:gridCol w:w="1087"/>
      </w:tblGrid>
      <w:tr w:rsidR="00667289" w:rsidRPr="00B6467E" w:rsidTr="002E3180">
        <w:trPr>
          <w:trHeight w:val="630"/>
          <w:jc w:val="center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 xml:space="preserve">ΕΙΔΟΣ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ΜΟΝΑΔΑ ΜΕΤΡΗΣΗΣ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 xml:space="preserve">ΠΟΣΟΤΗΤΑ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ΤΙΜΗ ΜΟΜΑΔΟΣ (€)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ΣΥΝΟΛΟ (€)</w:t>
            </w:r>
          </w:p>
        </w:tc>
      </w:tr>
      <w:tr w:rsidR="00667289" w:rsidRPr="00B6467E" w:rsidTr="002E3180">
        <w:trPr>
          <w:trHeight w:val="357"/>
          <w:jc w:val="center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C12/15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Μ3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165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3D4749" w:rsidRDefault="00667289" w:rsidP="002E3180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7289" w:rsidRPr="003D4749" w:rsidRDefault="00667289" w:rsidP="002E318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667289" w:rsidRPr="00B6467E" w:rsidTr="002E3180">
        <w:trPr>
          <w:trHeight w:val="297"/>
          <w:jc w:val="center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C16/20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Μ3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3D4749" w:rsidRDefault="00667289" w:rsidP="002E3180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7289" w:rsidRPr="003D4749" w:rsidRDefault="00667289" w:rsidP="002E318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667289" w:rsidRPr="00B6467E" w:rsidTr="002E3180">
        <w:trPr>
          <w:trHeight w:val="342"/>
          <w:jc w:val="center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C20/25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Μ3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3D4749" w:rsidRDefault="00667289" w:rsidP="002E3180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7289" w:rsidRPr="003D4749" w:rsidRDefault="00667289" w:rsidP="002E318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667289" w:rsidRPr="00B6467E" w:rsidTr="002E3180">
        <w:trPr>
          <w:trHeight w:val="522"/>
          <w:jc w:val="center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ΕΠΙΒΑΡΥΝΣΗ ΥΠΕΡΕΥΣΤΟΠΟΙΗΣΗΣ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Μ3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3D4749" w:rsidRDefault="00667289" w:rsidP="002E3180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7289" w:rsidRPr="003D4749" w:rsidRDefault="00667289" w:rsidP="002E318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667289" w:rsidRPr="00B6467E" w:rsidTr="002E3180">
        <w:trPr>
          <w:trHeight w:val="777"/>
          <w:jc w:val="center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ΕΠΙΒΑΡΥΝΣΗ ΓΙΑ ΠΟΙΟΤΗΤΑ ΓΑΡΜΠΙΛΟΜΠΕΤΟΝ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Μ3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3D4749" w:rsidRDefault="00667289" w:rsidP="002E3180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7289" w:rsidRPr="003D4749" w:rsidRDefault="00667289" w:rsidP="002E318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667289" w:rsidRPr="00B6467E" w:rsidTr="002E3180">
        <w:trPr>
          <w:trHeight w:val="747"/>
          <w:jc w:val="center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3D4749" w:rsidRDefault="00667289" w:rsidP="002E3180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3D4749">
              <w:rPr>
                <w:rFonts w:cs="Arial"/>
                <w:sz w:val="20"/>
                <w:szCs w:val="20"/>
                <w:lang w:eastAsia="en-US"/>
              </w:rPr>
              <w:t>ΕΠΙΒΑΡΥΝΣΗ ΓΙΑ ΠΟΣΟΤΗΤΑ ΚΑΤΩ ΤΩΝ 8 Μ3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Μ3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3D4749" w:rsidRDefault="00667289" w:rsidP="002E3180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7289" w:rsidRPr="003D4749" w:rsidRDefault="00667289" w:rsidP="002E318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667289" w:rsidRPr="00B6467E" w:rsidTr="002E3180">
        <w:trPr>
          <w:trHeight w:val="732"/>
          <w:jc w:val="center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3D4749" w:rsidRDefault="00667289" w:rsidP="002E3180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3D4749">
              <w:rPr>
                <w:rFonts w:cs="Arial"/>
                <w:sz w:val="20"/>
                <w:szCs w:val="20"/>
                <w:lang w:eastAsia="en-US"/>
              </w:rPr>
              <w:t>ΚΑΘΥΣΤΕΡΗΣΗ ΕΞΑΙΤΙΑΣ ΤΟΥ ΔΗΜΟΥ ΜΕΤΑ ΤΗΝ 1η ΩΡΑ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ΩΡΑ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E921AF" w:rsidRDefault="00667289" w:rsidP="002E3180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7289" w:rsidRPr="003D4749" w:rsidRDefault="00667289" w:rsidP="002E318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667289" w:rsidRPr="00B6467E" w:rsidTr="002E3180">
        <w:trPr>
          <w:trHeight w:val="255"/>
          <w:jc w:val="center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667289" w:rsidRPr="00B6467E" w:rsidTr="002E3180">
        <w:trPr>
          <w:trHeight w:val="255"/>
          <w:jc w:val="center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ΣΥΝΟΛΟ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7289" w:rsidRPr="003D4749" w:rsidRDefault="00667289" w:rsidP="002E318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667289" w:rsidRPr="00B6467E" w:rsidTr="002E3180">
        <w:trPr>
          <w:trHeight w:val="255"/>
          <w:jc w:val="center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ΦΠΑ 24%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7289" w:rsidRPr="003D4749" w:rsidRDefault="00667289" w:rsidP="002E318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667289" w:rsidRPr="00B6467E" w:rsidTr="002E3180">
        <w:trPr>
          <w:trHeight w:val="255"/>
          <w:jc w:val="center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67289" w:rsidRPr="00B6467E" w:rsidRDefault="00667289" w:rsidP="002E3180">
            <w:pPr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B6467E">
              <w:rPr>
                <w:rFonts w:cs="Arial"/>
                <w:sz w:val="20"/>
                <w:szCs w:val="20"/>
                <w:lang w:val="en-US" w:eastAsia="en-US"/>
              </w:rPr>
              <w:t>ΣΥΝΟΛΟ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7289" w:rsidRPr="003D4749" w:rsidRDefault="00667289" w:rsidP="002E318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:rsidR="00667289" w:rsidRDefault="00667289" w:rsidP="00667289">
      <w:pPr>
        <w:ind w:right="26"/>
        <w:rPr>
          <w:sz w:val="18"/>
          <w:szCs w:val="18"/>
        </w:rPr>
      </w:pPr>
    </w:p>
    <w:p w:rsidR="00667289" w:rsidRPr="003D4749" w:rsidRDefault="00667289" w:rsidP="00667289">
      <w:pPr>
        <w:ind w:right="26"/>
      </w:pPr>
      <w:r w:rsidRPr="003D4749">
        <w:rPr>
          <w:sz w:val="18"/>
          <w:szCs w:val="18"/>
        </w:rPr>
        <w:t xml:space="preserve">ΑΡΙΘΜΗΤΙΚΩΣ: </w:t>
      </w:r>
      <w:r w:rsidRPr="003D4749">
        <w:rPr>
          <w:rFonts w:eastAsia="Verdana"/>
          <w:color w:val="000000"/>
          <w:sz w:val="18"/>
          <w:szCs w:val="18"/>
        </w:rPr>
        <w:t>……………………………………………………………………………………………..……….., ……………………………. €</w:t>
      </w:r>
    </w:p>
    <w:p w:rsidR="00667289" w:rsidRPr="00667289" w:rsidRDefault="00667289" w:rsidP="00667289">
      <w:pPr>
        <w:rPr>
          <w:rFonts w:eastAsia="Verdana"/>
          <w:color w:val="000000"/>
          <w:sz w:val="18"/>
          <w:szCs w:val="18"/>
        </w:rPr>
      </w:pPr>
      <w:r w:rsidRPr="003D4749">
        <w:rPr>
          <w:rFonts w:eastAsia="Verdana"/>
          <w:color w:val="000000"/>
          <w:sz w:val="18"/>
          <w:szCs w:val="18"/>
        </w:rPr>
        <w:t>ΟΛΟΓΡΑΦΩΣ: ……………………………………………………………,  ΕΥΡΩ.</w:t>
      </w:r>
    </w:p>
    <w:p w:rsidR="00667289" w:rsidRPr="003D4749" w:rsidRDefault="00667289" w:rsidP="00667289">
      <w:pPr>
        <w:jc w:val="center"/>
      </w:pPr>
    </w:p>
    <w:p w:rsidR="00667289" w:rsidRPr="003D4749" w:rsidRDefault="00667289" w:rsidP="00667289">
      <w:pPr>
        <w:jc w:val="center"/>
      </w:pPr>
      <w:r w:rsidRPr="003D4749">
        <w:rPr>
          <w:sz w:val="18"/>
          <w:szCs w:val="18"/>
        </w:rPr>
        <w:t>(τόπος και ημερομηνία)</w:t>
      </w:r>
    </w:p>
    <w:p w:rsidR="00667289" w:rsidRPr="003D4749" w:rsidRDefault="00667289" w:rsidP="00667289">
      <w:pPr>
        <w:jc w:val="center"/>
      </w:pPr>
      <w:r w:rsidRPr="003D4749">
        <w:rPr>
          <w:b/>
          <w:sz w:val="18"/>
          <w:szCs w:val="18"/>
        </w:rPr>
        <w:t xml:space="preserve">Ο Προσφέρων </w:t>
      </w:r>
    </w:p>
    <w:p w:rsidR="00667289" w:rsidRPr="003D4749" w:rsidRDefault="00667289" w:rsidP="00667289">
      <w:pPr>
        <w:spacing w:after="60"/>
        <w:jc w:val="center"/>
        <w:rPr>
          <w:color w:val="000000"/>
          <w:sz w:val="18"/>
          <w:szCs w:val="18"/>
        </w:rPr>
      </w:pPr>
      <w:r w:rsidRPr="003D4749">
        <w:rPr>
          <w:color w:val="000000"/>
          <w:sz w:val="18"/>
          <w:szCs w:val="18"/>
        </w:rPr>
        <w:t>(Σφραγίδα – υπογραφή)</w:t>
      </w:r>
    </w:p>
    <w:p w:rsidR="00667289" w:rsidRPr="003D4749" w:rsidRDefault="00667289" w:rsidP="00667289">
      <w:pPr>
        <w:rPr>
          <w:sz w:val="19"/>
          <w:szCs w:val="19"/>
        </w:rPr>
      </w:pPr>
    </w:p>
    <w:p w:rsidR="00667289" w:rsidRDefault="00667289" w:rsidP="00667289">
      <w:pPr>
        <w:pStyle w:val="normalwithoutspacing"/>
        <w:spacing w:before="57" w:after="57"/>
      </w:pPr>
    </w:p>
    <w:p w:rsidR="00667289" w:rsidRDefault="00667289" w:rsidP="00667289">
      <w:pPr>
        <w:pStyle w:val="normalwithoutspacing"/>
        <w:spacing w:before="57" w:after="57"/>
      </w:pPr>
    </w:p>
    <w:p w:rsidR="00667289" w:rsidRDefault="00667289" w:rsidP="00667289"/>
    <w:p w:rsidR="00000000" w:rsidRDefault="00667289"/>
    <w:sectPr w:rsidR="0000000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4D" w:rsidRDefault="0066728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4D" w:rsidRDefault="00667289">
    <w:pPr>
      <w:pStyle w:val="a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9C3C4D" w:rsidRDefault="00667289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4D" w:rsidRDefault="0066728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4D" w:rsidRDefault="0066728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4D" w:rsidRDefault="0066728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4D" w:rsidRDefault="0066728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>
    <w:useFELayout/>
  </w:compat>
  <w:rsids>
    <w:rsidRoot w:val="00667289"/>
    <w:rsid w:val="0066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67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"/>
    <w:qFormat/>
    <w:rsid w:val="00667289"/>
    <w:pPr>
      <w:keepLines w:val="0"/>
      <w:pBdr>
        <w:bottom w:val="single" w:sz="8" w:space="1" w:color="00008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Arial"/>
      <w:bCs w:val="0"/>
      <w:color w:val="002060"/>
      <w:sz w:val="24"/>
      <w:szCs w:val="22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67289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styleId="a3">
    <w:name w:val="footer"/>
    <w:basedOn w:val="a"/>
    <w:link w:val="Char"/>
    <w:rsid w:val="00667289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">
    <w:name w:val="Υποσέλιδο Char"/>
    <w:basedOn w:val="a0"/>
    <w:link w:val="a3"/>
    <w:rsid w:val="00667289"/>
    <w:rPr>
      <w:rFonts w:ascii="Calibri" w:eastAsia="MS Mincho" w:hAnsi="Calibri" w:cs="Calibri"/>
      <w:szCs w:val="24"/>
      <w:lang w:val="en-US" w:eastAsia="ja-JP"/>
    </w:rPr>
  </w:style>
  <w:style w:type="paragraph" w:customStyle="1" w:styleId="normalwithoutspacing">
    <w:name w:val="normal_without_spacing"/>
    <w:basedOn w:val="a"/>
    <w:rsid w:val="00667289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character" w:customStyle="1" w:styleId="1Char">
    <w:name w:val="Επικεφαλίδα 1 Char"/>
    <w:basedOn w:val="a0"/>
    <w:link w:val="1"/>
    <w:uiPriority w:val="9"/>
    <w:rsid w:val="00667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Theodosiadou</dc:creator>
  <cp:keywords/>
  <dc:description/>
  <cp:lastModifiedBy>Foteini Theodosiadou</cp:lastModifiedBy>
  <cp:revision>2</cp:revision>
  <dcterms:created xsi:type="dcterms:W3CDTF">2022-09-12T06:44:00Z</dcterms:created>
  <dcterms:modified xsi:type="dcterms:W3CDTF">2022-09-12T06:45:00Z</dcterms:modified>
</cp:coreProperties>
</file>