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5A4" w:rsidRPr="006B2C94" w:rsidRDefault="008265A4" w:rsidP="008265A4">
      <w:pPr>
        <w:pStyle w:val="2"/>
        <w:tabs>
          <w:tab w:val="clear" w:pos="567"/>
          <w:tab w:val="left" w:pos="0"/>
        </w:tabs>
        <w:ind w:left="0" w:firstLine="0"/>
        <w:rPr>
          <w:lang w:val="el-GR"/>
        </w:rPr>
      </w:pPr>
      <w:bookmarkStart w:id="0" w:name="_Toc74088353"/>
      <w:r>
        <w:rPr>
          <w:rFonts w:ascii="Calibri" w:hAnsi="Calibri"/>
          <w:lang w:val="el-GR"/>
        </w:rPr>
        <w:t xml:space="preserve">ΠΑΡΑΡΤΗΜΑ ΙΙI – </w:t>
      </w:r>
      <w:bookmarkEnd w:id="0"/>
      <w:r>
        <w:rPr>
          <w:rFonts w:ascii="Calibri" w:hAnsi="Calibri"/>
          <w:lang w:val="el-GR"/>
        </w:rPr>
        <w:t xml:space="preserve">ΥΠΟΔΕΙΓΜΑ ΟΙΚΟΝΟΜΙΚΗΣ ΠΡΟΣΦΟΡΑΣ </w:t>
      </w:r>
    </w:p>
    <w:p w:rsidR="008265A4" w:rsidRPr="00AF4031" w:rsidRDefault="008265A4" w:rsidP="008265A4">
      <w:pPr>
        <w:autoSpaceDE w:val="0"/>
        <w:jc w:val="center"/>
        <w:rPr>
          <w:rFonts w:ascii="Tahoma" w:hAnsi="Tahoma" w:cs="Tahoma"/>
          <w:b/>
          <w:bCs/>
          <w:sz w:val="20"/>
          <w:szCs w:val="20"/>
        </w:rPr>
      </w:pPr>
      <w:r w:rsidRPr="00AF4031">
        <w:rPr>
          <w:rFonts w:ascii="Tahoma" w:hAnsi="Tahoma" w:cs="Tahoma"/>
          <w:b/>
          <w:bCs/>
          <w:sz w:val="20"/>
          <w:szCs w:val="20"/>
        </w:rPr>
        <w:t xml:space="preserve">ΠΡΟΣΑΡΤΗΜΑ </w:t>
      </w:r>
    </w:p>
    <w:p w:rsidR="008265A4" w:rsidRPr="00AF4031" w:rsidRDefault="008265A4" w:rsidP="008265A4">
      <w:pPr>
        <w:autoSpaceDE w:val="0"/>
        <w:jc w:val="center"/>
        <w:rPr>
          <w:rFonts w:ascii="Tahoma" w:hAnsi="Tahoma" w:cs="Tahoma"/>
          <w:b/>
          <w:bCs/>
          <w:sz w:val="20"/>
          <w:szCs w:val="20"/>
        </w:rPr>
      </w:pPr>
      <w:r w:rsidRPr="00AF4031">
        <w:rPr>
          <w:rFonts w:ascii="Tahoma" w:hAnsi="Tahoma" w:cs="Tahoma"/>
          <w:b/>
          <w:bCs/>
          <w:sz w:val="20"/>
          <w:szCs w:val="20"/>
        </w:rPr>
        <w:t>ΥΠΟΔΕΙΓΜΑ ΓΙΑ ΤΗΝ ΟΙΚΟΝΟΜΙΚΗ ΠΡΟΣΦΟΡΑ</w:t>
      </w:r>
      <w:r>
        <w:rPr>
          <w:rFonts w:ascii="Tahoma" w:hAnsi="Tahoma" w:cs="Tahoma"/>
          <w:b/>
          <w:bCs/>
          <w:sz w:val="20"/>
          <w:szCs w:val="20"/>
        </w:rPr>
        <w:t xml:space="preserve"> ΓΙΑ ΥΠΗΡΕΣΙΑ ΤΑΦΩΝ – ΕΚΤΑΦΩΝ ΣΤΑ ΚΟΙΜΗΤΗΡΙΑ ΤΩΝ ΔΗΜΟΤΙΚΩΝ ΕΝΟΤΗΤΩΝ ΤΟΥ ΔΗΜΟΥ ΔΙΟΝΥΣΟΥ </w:t>
      </w:r>
    </w:p>
    <w:p w:rsidR="008265A4" w:rsidRPr="004F4852" w:rsidRDefault="008265A4" w:rsidP="008265A4">
      <w:pPr>
        <w:autoSpaceDE w:val="0"/>
        <w:jc w:val="center"/>
        <w:rPr>
          <w:rFonts w:ascii="Tahoma" w:hAnsi="Tahoma" w:cs="Tahoma"/>
          <w:b/>
          <w:bCs/>
          <w:sz w:val="20"/>
          <w:szCs w:val="20"/>
        </w:rPr>
      </w:pPr>
      <w:r w:rsidRPr="004F4852">
        <w:rPr>
          <w:rFonts w:ascii="Tahoma" w:hAnsi="Tahoma" w:cs="Tahoma"/>
          <w:b/>
          <w:bCs/>
          <w:sz w:val="20"/>
          <w:szCs w:val="20"/>
        </w:rPr>
        <w:t>ΕΝΤΥΠΟ ΟΙΚΟΝΟΜΙΚΗΣ ΠΡΟΣΦΟΡΑΣ</w:t>
      </w:r>
    </w:p>
    <w:p w:rsidR="008265A4" w:rsidRPr="00AF4031" w:rsidRDefault="008265A4" w:rsidP="008265A4">
      <w:pPr>
        <w:rPr>
          <w:rFonts w:ascii="Tahoma" w:hAnsi="Tahoma" w:cs="Tahoma"/>
          <w:sz w:val="20"/>
          <w:szCs w:val="20"/>
        </w:rPr>
      </w:pPr>
      <w:r w:rsidRPr="00AF4031">
        <w:rPr>
          <w:rFonts w:ascii="Tahoma" w:hAnsi="Tahoma" w:cs="Tahoma"/>
          <w:sz w:val="20"/>
          <w:szCs w:val="20"/>
        </w:rPr>
        <w:t xml:space="preserve">Της επιχείρησης…………………………………….………………………………..…………………………………………………………………… …………………………………….…………….………………………………………………………………………………………………… µε έδρα τ………………………..……………… οδός …………………………………………..………………… </w:t>
      </w:r>
      <w:proofErr w:type="spellStart"/>
      <w:r w:rsidRPr="00AF4031">
        <w:rPr>
          <w:rFonts w:ascii="Tahoma" w:hAnsi="Tahoma" w:cs="Tahoma"/>
          <w:sz w:val="20"/>
          <w:szCs w:val="20"/>
        </w:rPr>
        <w:t>αριθ</w:t>
      </w:r>
      <w:proofErr w:type="spellEnd"/>
      <w:r w:rsidRPr="00AF4031">
        <w:rPr>
          <w:rFonts w:ascii="Tahoma" w:hAnsi="Tahoma" w:cs="Tahoma"/>
          <w:sz w:val="20"/>
          <w:szCs w:val="20"/>
        </w:rPr>
        <w:t xml:space="preserve">µ. ……....….. Τ.Κ.: …………………… </w:t>
      </w:r>
      <w:proofErr w:type="spellStart"/>
      <w:r w:rsidRPr="00AF4031">
        <w:rPr>
          <w:rFonts w:ascii="Tahoma" w:hAnsi="Tahoma" w:cs="Tahoma"/>
          <w:sz w:val="20"/>
          <w:szCs w:val="20"/>
        </w:rPr>
        <w:t>Τηλ</w:t>
      </w:r>
      <w:proofErr w:type="spellEnd"/>
      <w:r w:rsidRPr="00AF4031">
        <w:rPr>
          <w:rFonts w:ascii="Tahoma" w:hAnsi="Tahoma" w:cs="Tahoma"/>
          <w:sz w:val="20"/>
          <w:szCs w:val="20"/>
        </w:rPr>
        <w:t xml:space="preserve">.: ………………………………………………. </w:t>
      </w:r>
      <w:proofErr w:type="spellStart"/>
      <w:r w:rsidRPr="002C4C31">
        <w:rPr>
          <w:rFonts w:ascii="Tahoma" w:hAnsi="Tahoma" w:cs="Tahoma"/>
          <w:sz w:val="20"/>
          <w:szCs w:val="20"/>
        </w:rPr>
        <w:t>Fax</w:t>
      </w:r>
      <w:proofErr w:type="spellEnd"/>
      <w:r w:rsidRPr="00AF4031">
        <w:rPr>
          <w:rFonts w:ascii="Tahoma" w:hAnsi="Tahoma" w:cs="Tahoma"/>
          <w:sz w:val="20"/>
          <w:szCs w:val="20"/>
        </w:rPr>
        <w:t xml:space="preserve">: ………………………………………………….… </w:t>
      </w:r>
      <w:proofErr w:type="gramStart"/>
      <w:r w:rsidRPr="002C4C31">
        <w:rPr>
          <w:rFonts w:ascii="Tahoma" w:hAnsi="Tahoma" w:cs="Tahoma"/>
          <w:sz w:val="20"/>
          <w:szCs w:val="20"/>
          <w:lang w:val="en-US"/>
        </w:rPr>
        <w:t>e</w:t>
      </w:r>
      <w:r w:rsidRPr="00AF4031">
        <w:rPr>
          <w:rFonts w:ascii="Tahoma" w:hAnsi="Tahoma" w:cs="Tahoma"/>
          <w:sz w:val="20"/>
          <w:szCs w:val="20"/>
        </w:rPr>
        <w:t>-</w:t>
      </w:r>
      <w:r w:rsidRPr="002C4C31">
        <w:rPr>
          <w:rFonts w:ascii="Tahoma" w:hAnsi="Tahoma" w:cs="Tahoma"/>
          <w:sz w:val="20"/>
          <w:szCs w:val="20"/>
          <w:lang w:val="en-US"/>
        </w:rPr>
        <w:t>mail</w:t>
      </w:r>
      <w:proofErr w:type="gramEnd"/>
      <w:r>
        <w:rPr>
          <w:rFonts w:ascii="Tahoma" w:hAnsi="Tahoma" w:cs="Tahoma"/>
          <w:sz w:val="20"/>
          <w:szCs w:val="20"/>
        </w:rPr>
        <w:t>:……………………………………………………………..</w:t>
      </w:r>
    </w:p>
    <w:p w:rsidR="008265A4" w:rsidRPr="00AF4031" w:rsidRDefault="008265A4" w:rsidP="008265A4">
      <w:pPr>
        <w:rPr>
          <w:rFonts w:ascii="Tahoma" w:hAnsi="Tahoma" w:cs="Tahoma"/>
          <w:sz w:val="20"/>
          <w:szCs w:val="20"/>
        </w:rPr>
      </w:pPr>
      <w:r w:rsidRPr="00AF4031">
        <w:rPr>
          <w:rFonts w:ascii="Tahoma" w:hAnsi="Tahoma" w:cs="Tahoma"/>
          <w:sz w:val="20"/>
          <w:szCs w:val="20"/>
        </w:rPr>
        <w:t>Αφού έλαβα γνώση την υπηρεσία που αναγράφεται στην επικεφαλίδα και των λοιπών εγγράφων διαδικασίας της εν λόγω σύμβασης, καθώς και των συνθηκών εκτέλεσης της υπηρεσίας αυτής, υποβάλλω την παρούσα προσφορά και δηλώνω ότι αποδέχομαι πλήρως και χωρίς επιφύλαξη όλα αυτά και αναλαμβάνω την εκτέλεση της με τις ακόλουθες τιμές:</w:t>
      </w:r>
    </w:p>
    <w:p w:rsidR="008265A4" w:rsidRDefault="008265A4" w:rsidP="008265A4">
      <w:pPr>
        <w:spacing w:after="0"/>
      </w:pPr>
    </w:p>
    <w:tbl>
      <w:tblPr>
        <w:tblW w:w="0" w:type="auto"/>
        <w:tblInd w:w="-5" w:type="dxa"/>
        <w:tblLayout w:type="fixed"/>
        <w:tblCellMar>
          <w:top w:w="55" w:type="dxa"/>
          <w:left w:w="55" w:type="dxa"/>
          <w:bottom w:w="55" w:type="dxa"/>
          <w:right w:w="55" w:type="dxa"/>
        </w:tblCellMar>
        <w:tblLook w:val="0000"/>
      </w:tblPr>
      <w:tblGrid>
        <w:gridCol w:w="481"/>
        <w:gridCol w:w="3244"/>
        <w:gridCol w:w="1375"/>
        <w:gridCol w:w="1925"/>
        <w:gridCol w:w="1538"/>
      </w:tblGrid>
      <w:tr w:rsidR="008265A4" w:rsidTr="00F824D9">
        <w:trPr>
          <w:trHeight w:val="300"/>
        </w:trPr>
        <w:tc>
          <w:tcPr>
            <w:tcW w:w="481" w:type="dxa"/>
            <w:tcBorders>
              <w:top w:val="single" w:sz="6" w:space="0" w:color="000000"/>
              <w:left w:val="single" w:sz="6" w:space="0" w:color="000000"/>
              <w:bottom w:val="single" w:sz="6" w:space="0" w:color="000000"/>
            </w:tcBorders>
            <w:shd w:val="clear" w:color="auto" w:fill="auto"/>
            <w:vAlign w:val="center"/>
          </w:tcPr>
          <w:p w:rsidR="008265A4" w:rsidRDefault="008265A4" w:rsidP="00F824D9">
            <w:pPr>
              <w:jc w:val="center"/>
            </w:pPr>
            <w:r>
              <w:rPr>
                <w:b/>
              </w:rPr>
              <w:t>α/α</w:t>
            </w:r>
          </w:p>
        </w:tc>
        <w:tc>
          <w:tcPr>
            <w:tcW w:w="3244" w:type="dxa"/>
            <w:tcBorders>
              <w:top w:val="single" w:sz="6" w:space="0" w:color="000000"/>
              <w:left w:val="single" w:sz="6" w:space="0" w:color="000000"/>
              <w:bottom w:val="single" w:sz="6" w:space="0" w:color="000000"/>
            </w:tcBorders>
            <w:shd w:val="clear" w:color="auto" w:fill="auto"/>
            <w:vAlign w:val="center"/>
          </w:tcPr>
          <w:p w:rsidR="008265A4" w:rsidRDefault="008265A4" w:rsidP="00F824D9">
            <w:pPr>
              <w:jc w:val="center"/>
            </w:pPr>
            <w:r>
              <w:rPr>
                <w:b/>
              </w:rPr>
              <w:t>ΕΙΔΟΣ ΕΡΓΑΣΙΑΣ</w:t>
            </w:r>
          </w:p>
        </w:tc>
        <w:tc>
          <w:tcPr>
            <w:tcW w:w="1375" w:type="dxa"/>
            <w:tcBorders>
              <w:top w:val="single" w:sz="6" w:space="0" w:color="000000"/>
              <w:left w:val="single" w:sz="6" w:space="0" w:color="000000"/>
              <w:bottom w:val="single" w:sz="6" w:space="0" w:color="000000"/>
            </w:tcBorders>
            <w:shd w:val="clear" w:color="auto" w:fill="auto"/>
            <w:vAlign w:val="center"/>
          </w:tcPr>
          <w:p w:rsidR="008265A4" w:rsidRDefault="008265A4" w:rsidP="00F824D9">
            <w:pPr>
              <w:jc w:val="center"/>
            </w:pPr>
            <w:r>
              <w:rPr>
                <w:b/>
              </w:rPr>
              <w:t>ΤΕΜΑΧΙΟ</w:t>
            </w:r>
          </w:p>
        </w:tc>
        <w:tc>
          <w:tcPr>
            <w:tcW w:w="1925" w:type="dxa"/>
            <w:tcBorders>
              <w:top w:val="single" w:sz="6" w:space="0" w:color="000000"/>
              <w:left w:val="single" w:sz="6" w:space="0" w:color="000000"/>
              <w:bottom w:val="single" w:sz="6" w:space="0" w:color="000000"/>
            </w:tcBorders>
            <w:shd w:val="clear" w:color="auto" w:fill="auto"/>
            <w:vAlign w:val="center"/>
          </w:tcPr>
          <w:p w:rsidR="008265A4" w:rsidRDefault="008265A4" w:rsidP="00F824D9">
            <w:pPr>
              <w:ind w:right="-283"/>
              <w:jc w:val="center"/>
            </w:pPr>
            <w:r>
              <w:rPr>
                <w:b/>
              </w:rPr>
              <w:t>ΤΙΜΗ (€)</w:t>
            </w:r>
          </w:p>
        </w:tc>
        <w:tc>
          <w:tcPr>
            <w:tcW w:w="15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65A4" w:rsidRDefault="008265A4" w:rsidP="00F824D9">
            <w:pPr>
              <w:jc w:val="center"/>
            </w:pPr>
            <w:r>
              <w:rPr>
                <w:b/>
              </w:rPr>
              <w:t>ΣΥΝΟΛΟ (€)</w:t>
            </w:r>
          </w:p>
        </w:tc>
      </w:tr>
      <w:tr w:rsidR="008265A4" w:rsidTr="00F824D9">
        <w:trPr>
          <w:trHeight w:val="300"/>
        </w:trPr>
        <w:tc>
          <w:tcPr>
            <w:tcW w:w="481" w:type="dxa"/>
            <w:tcBorders>
              <w:left w:val="single" w:sz="6" w:space="0" w:color="000000"/>
              <w:bottom w:val="single" w:sz="6" w:space="0" w:color="000000"/>
            </w:tcBorders>
            <w:shd w:val="clear" w:color="auto" w:fill="auto"/>
            <w:vAlign w:val="center"/>
          </w:tcPr>
          <w:p w:rsidR="008265A4" w:rsidRDefault="008265A4" w:rsidP="00F824D9">
            <w:pPr>
              <w:jc w:val="center"/>
            </w:pPr>
            <w:r>
              <w:t>1</w:t>
            </w:r>
          </w:p>
        </w:tc>
        <w:tc>
          <w:tcPr>
            <w:tcW w:w="3244" w:type="dxa"/>
            <w:tcBorders>
              <w:left w:val="single" w:sz="6" w:space="0" w:color="000000"/>
              <w:bottom w:val="single" w:sz="6" w:space="0" w:color="000000"/>
            </w:tcBorders>
            <w:shd w:val="clear" w:color="auto" w:fill="auto"/>
            <w:vAlign w:val="center"/>
          </w:tcPr>
          <w:p w:rsidR="008265A4" w:rsidRDefault="008265A4" w:rsidP="00F824D9">
            <w:r>
              <w:t>ΕΝΤΑΦΙΑΣΜΟΣ ΣΕ ΝΕΟ ΤΑΦΟ</w:t>
            </w:r>
          </w:p>
        </w:tc>
        <w:tc>
          <w:tcPr>
            <w:tcW w:w="1375" w:type="dxa"/>
            <w:tcBorders>
              <w:left w:val="single" w:sz="6" w:space="0" w:color="000000"/>
              <w:bottom w:val="single" w:sz="6" w:space="0" w:color="000000"/>
            </w:tcBorders>
            <w:shd w:val="clear" w:color="auto" w:fill="auto"/>
            <w:vAlign w:val="center"/>
          </w:tcPr>
          <w:p w:rsidR="008265A4" w:rsidRDefault="008265A4" w:rsidP="00F824D9">
            <w:pPr>
              <w:jc w:val="center"/>
            </w:pPr>
            <w:r>
              <w:t>420</w:t>
            </w:r>
          </w:p>
        </w:tc>
        <w:tc>
          <w:tcPr>
            <w:tcW w:w="1925" w:type="dxa"/>
            <w:tcBorders>
              <w:left w:val="single" w:sz="6" w:space="0" w:color="000000"/>
              <w:bottom w:val="single" w:sz="6" w:space="0" w:color="000000"/>
            </w:tcBorders>
            <w:shd w:val="clear" w:color="auto" w:fill="auto"/>
            <w:vAlign w:val="center"/>
          </w:tcPr>
          <w:p w:rsidR="008265A4" w:rsidRPr="004F4852" w:rsidRDefault="008265A4" w:rsidP="00F824D9">
            <w:pPr>
              <w:ind w:right="-283"/>
            </w:pPr>
          </w:p>
        </w:tc>
        <w:tc>
          <w:tcPr>
            <w:tcW w:w="1538" w:type="dxa"/>
            <w:tcBorders>
              <w:left w:val="single" w:sz="6" w:space="0" w:color="000000"/>
              <w:bottom w:val="single" w:sz="6" w:space="0" w:color="000000"/>
              <w:right w:val="single" w:sz="6" w:space="0" w:color="000000"/>
            </w:tcBorders>
            <w:shd w:val="clear" w:color="auto" w:fill="auto"/>
            <w:vAlign w:val="center"/>
          </w:tcPr>
          <w:p w:rsidR="008265A4" w:rsidRPr="004F4852" w:rsidRDefault="008265A4" w:rsidP="00F824D9"/>
        </w:tc>
      </w:tr>
      <w:tr w:rsidR="008265A4" w:rsidTr="00F824D9">
        <w:trPr>
          <w:trHeight w:val="477"/>
        </w:trPr>
        <w:tc>
          <w:tcPr>
            <w:tcW w:w="481" w:type="dxa"/>
            <w:tcBorders>
              <w:left w:val="single" w:sz="6" w:space="0" w:color="000000"/>
              <w:bottom w:val="single" w:sz="6" w:space="0" w:color="000000"/>
            </w:tcBorders>
            <w:shd w:val="clear" w:color="auto" w:fill="auto"/>
            <w:vAlign w:val="center"/>
          </w:tcPr>
          <w:p w:rsidR="008265A4" w:rsidRDefault="008265A4" w:rsidP="00F824D9">
            <w:pPr>
              <w:jc w:val="center"/>
            </w:pPr>
            <w:r>
              <w:t>2</w:t>
            </w:r>
          </w:p>
        </w:tc>
        <w:tc>
          <w:tcPr>
            <w:tcW w:w="3244" w:type="dxa"/>
            <w:tcBorders>
              <w:left w:val="single" w:sz="6" w:space="0" w:color="000000"/>
              <w:bottom w:val="single" w:sz="6" w:space="0" w:color="000000"/>
            </w:tcBorders>
            <w:shd w:val="clear" w:color="auto" w:fill="auto"/>
            <w:vAlign w:val="center"/>
          </w:tcPr>
          <w:p w:rsidR="008265A4" w:rsidRPr="004F4852" w:rsidRDefault="008265A4" w:rsidP="00F824D9">
            <w:r w:rsidRPr="004F4852">
              <w:t>ΕΝΤΑΦΙΑΣΜΟΣ ΣΕ ΝΕΟ ΤΑΦΟ (ΜΕ ΧΡΗΣΗ ΚΟΜΠΡΕΣΕΡ)</w:t>
            </w:r>
          </w:p>
        </w:tc>
        <w:tc>
          <w:tcPr>
            <w:tcW w:w="1375" w:type="dxa"/>
            <w:tcBorders>
              <w:left w:val="single" w:sz="6" w:space="0" w:color="000000"/>
              <w:bottom w:val="single" w:sz="6" w:space="0" w:color="000000"/>
            </w:tcBorders>
            <w:shd w:val="clear" w:color="auto" w:fill="auto"/>
            <w:vAlign w:val="center"/>
          </w:tcPr>
          <w:p w:rsidR="008265A4" w:rsidRDefault="008265A4" w:rsidP="00F824D9">
            <w:pPr>
              <w:jc w:val="center"/>
            </w:pPr>
            <w:r>
              <w:t>40</w:t>
            </w:r>
          </w:p>
        </w:tc>
        <w:tc>
          <w:tcPr>
            <w:tcW w:w="1925" w:type="dxa"/>
            <w:tcBorders>
              <w:left w:val="single" w:sz="6" w:space="0" w:color="000000"/>
              <w:bottom w:val="single" w:sz="6" w:space="0" w:color="000000"/>
            </w:tcBorders>
            <w:shd w:val="clear" w:color="auto" w:fill="auto"/>
            <w:vAlign w:val="center"/>
          </w:tcPr>
          <w:p w:rsidR="008265A4" w:rsidRPr="004F4852" w:rsidRDefault="008265A4" w:rsidP="00F824D9">
            <w:pPr>
              <w:ind w:right="-283"/>
              <w:jc w:val="center"/>
            </w:pPr>
          </w:p>
        </w:tc>
        <w:tc>
          <w:tcPr>
            <w:tcW w:w="1538" w:type="dxa"/>
            <w:tcBorders>
              <w:left w:val="single" w:sz="6" w:space="0" w:color="000000"/>
              <w:bottom w:val="single" w:sz="6" w:space="0" w:color="000000"/>
              <w:right w:val="single" w:sz="6" w:space="0" w:color="000000"/>
            </w:tcBorders>
            <w:shd w:val="clear" w:color="auto" w:fill="auto"/>
            <w:vAlign w:val="center"/>
          </w:tcPr>
          <w:p w:rsidR="008265A4" w:rsidRPr="004F4852" w:rsidRDefault="008265A4" w:rsidP="00F824D9"/>
        </w:tc>
      </w:tr>
      <w:tr w:rsidR="008265A4" w:rsidTr="00F824D9">
        <w:trPr>
          <w:trHeight w:val="477"/>
        </w:trPr>
        <w:tc>
          <w:tcPr>
            <w:tcW w:w="481" w:type="dxa"/>
            <w:tcBorders>
              <w:left w:val="single" w:sz="6" w:space="0" w:color="000000"/>
              <w:bottom w:val="single" w:sz="6" w:space="0" w:color="000000"/>
            </w:tcBorders>
            <w:shd w:val="clear" w:color="auto" w:fill="auto"/>
            <w:vAlign w:val="center"/>
          </w:tcPr>
          <w:p w:rsidR="008265A4" w:rsidRDefault="008265A4" w:rsidP="00F824D9">
            <w:pPr>
              <w:jc w:val="center"/>
            </w:pPr>
            <w:r>
              <w:t>3</w:t>
            </w:r>
          </w:p>
        </w:tc>
        <w:tc>
          <w:tcPr>
            <w:tcW w:w="3244" w:type="dxa"/>
            <w:tcBorders>
              <w:left w:val="single" w:sz="6" w:space="0" w:color="000000"/>
              <w:bottom w:val="single" w:sz="6" w:space="0" w:color="000000"/>
            </w:tcBorders>
            <w:shd w:val="clear" w:color="auto" w:fill="auto"/>
            <w:vAlign w:val="center"/>
          </w:tcPr>
          <w:p w:rsidR="008265A4" w:rsidRPr="004F4852" w:rsidRDefault="008265A4" w:rsidP="00F824D9">
            <w:r w:rsidRPr="004F4852">
              <w:t>ΜΗ ΑΠΟΣΤΕΩΜΕΝΗ ΕΚΤΑΦΗ / ΜΕΤΑΦΟΡΑ ΟΣΤΩΝ</w:t>
            </w:r>
          </w:p>
        </w:tc>
        <w:tc>
          <w:tcPr>
            <w:tcW w:w="1375" w:type="dxa"/>
            <w:tcBorders>
              <w:left w:val="single" w:sz="6" w:space="0" w:color="000000"/>
              <w:bottom w:val="single" w:sz="6" w:space="0" w:color="000000"/>
            </w:tcBorders>
            <w:shd w:val="clear" w:color="auto" w:fill="auto"/>
            <w:vAlign w:val="center"/>
          </w:tcPr>
          <w:p w:rsidR="008265A4" w:rsidRDefault="008265A4" w:rsidP="00F824D9">
            <w:pPr>
              <w:jc w:val="center"/>
            </w:pPr>
            <w:r>
              <w:t>280</w:t>
            </w:r>
          </w:p>
        </w:tc>
        <w:tc>
          <w:tcPr>
            <w:tcW w:w="1925" w:type="dxa"/>
            <w:tcBorders>
              <w:left w:val="single" w:sz="6" w:space="0" w:color="000000"/>
              <w:bottom w:val="single" w:sz="6" w:space="0" w:color="000000"/>
            </w:tcBorders>
            <w:shd w:val="clear" w:color="auto" w:fill="auto"/>
            <w:vAlign w:val="center"/>
          </w:tcPr>
          <w:p w:rsidR="008265A4" w:rsidRPr="004F4852" w:rsidRDefault="008265A4" w:rsidP="00F824D9">
            <w:pPr>
              <w:ind w:right="-283"/>
            </w:pPr>
          </w:p>
        </w:tc>
        <w:tc>
          <w:tcPr>
            <w:tcW w:w="1538" w:type="dxa"/>
            <w:tcBorders>
              <w:left w:val="single" w:sz="6" w:space="0" w:color="000000"/>
              <w:bottom w:val="single" w:sz="6" w:space="0" w:color="000000"/>
              <w:right w:val="single" w:sz="6" w:space="0" w:color="000000"/>
            </w:tcBorders>
            <w:shd w:val="clear" w:color="auto" w:fill="auto"/>
            <w:vAlign w:val="center"/>
          </w:tcPr>
          <w:p w:rsidR="008265A4" w:rsidRPr="004F4852" w:rsidRDefault="008265A4" w:rsidP="00F824D9"/>
        </w:tc>
      </w:tr>
      <w:tr w:rsidR="008265A4" w:rsidTr="00F824D9">
        <w:trPr>
          <w:trHeight w:val="701"/>
        </w:trPr>
        <w:tc>
          <w:tcPr>
            <w:tcW w:w="481" w:type="dxa"/>
            <w:tcBorders>
              <w:left w:val="single" w:sz="6" w:space="0" w:color="000000"/>
              <w:bottom w:val="single" w:sz="6" w:space="0" w:color="000000"/>
            </w:tcBorders>
            <w:shd w:val="clear" w:color="auto" w:fill="auto"/>
            <w:vAlign w:val="center"/>
          </w:tcPr>
          <w:p w:rsidR="008265A4" w:rsidRDefault="008265A4" w:rsidP="00F824D9">
            <w:pPr>
              <w:jc w:val="center"/>
            </w:pPr>
            <w:r>
              <w:t>4</w:t>
            </w:r>
          </w:p>
        </w:tc>
        <w:tc>
          <w:tcPr>
            <w:tcW w:w="3244" w:type="dxa"/>
            <w:tcBorders>
              <w:left w:val="single" w:sz="6" w:space="0" w:color="000000"/>
              <w:bottom w:val="single" w:sz="6" w:space="0" w:color="000000"/>
            </w:tcBorders>
            <w:shd w:val="clear" w:color="auto" w:fill="auto"/>
            <w:vAlign w:val="center"/>
          </w:tcPr>
          <w:p w:rsidR="008265A4" w:rsidRPr="004F4852" w:rsidRDefault="008265A4" w:rsidP="00F824D9">
            <w:r w:rsidRPr="004F4852">
              <w:t>ΑΠΟΣΤΕΩΜΕΝΗ ΕΚΤΑΦΗ ΚΑΙ ΤΟΠΟΘΕΤΗΣΗ ΟΣΤΩΝ ΣΤΟ ΧΩΝΕΥΤΗΡΙ Η ΣΕ ΟΣΤΕΟΘΗΚΗ</w:t>
            </w:r>
          </w:p>
        </w:tc>
        <w:tc>
          <w:tcPr>
            <w:tcW w:w="1375" w:type="dxa"/>
            <w:tcBorders>
              <w:left w:val="single" w:sz="6" w:space="0" w:color="000000"/>
              <w:bottom w:val="single" w:sz="6" w:space="0" w:color="000000"/>
            </w:tcBorders>
            <w:shd w:val="clear" w:color="auto" w:fill="auto"/>
            <w:vAlign w:val="center"/>
          </w:tcPr>
          <w:p w:rsidR="008265A4" w:rsidRDefault="008265A4" w:rsidP="00F824D9">
            <w:pPr>
              <w:jc w:val="center"/>
            </w:pPr>
            <w:r>
              <w:t>280</w:t>
            </w:r>
          </w:p>
        </w:tc>
        <w:tc>
          <w:tcPr>
            <w:tcW w:w="1925" w:type="dxa"/>
            <w:tcBorders>
              <w:left w:val="single" w:sz="6" w:space="0" w:color="000000"/>
              <w:bottom w:val="single" w:sz="6" w:space="0" w:color="000000"/>
            </w:tcBorders>
            <w:shd w:val="clear" w:color="auto" w:fill="auto"/>
            <w:vAlign w:val="center"/>
          </w:tcPr>
          <w:p w:rsidR="008265A4" w:rsidRPr="004F4852" w:rsidRDefault="008265A4" w:rsidP="00F824D9">
            <w:pPr>
              <w:ind w:right="-283"/>
              <w:jc w:val="center"/>
            </w:pPr>
          </w:p>
        </w:tc>
        <w:tc>
          <w:tcPr>
            <w:tcW w:w="1538" w:type="dxa"/>
            <w:tcBorders>
              <w:left w:val="single" w:sz="6" w:space="0" w:color="000000"/>
              <w:bottom w:val="single" w:sz="6" w:space="0" w:color="000000"/>
              <w:right w:val="single" w:sz="6" w:space="0" w:color="000000"/>
            </w:tcBorders>
            <w:shd w:val="clear" w:color="auto" w:fill="auto"/>
            <w:vAlign w:val="center"/>
          </w:tcPr>
          <w:p w:rsidR="008265A4" w:rsidRPr="004F4852" w:rsidRDefault="008265A4" w:rsidP="00F824D9"/>
        </w:tc>
      </w:tr>
      <w:tr w:rsidR="008265A4" w:rsidTr="00F824D9">
        <w:trPr>
          <w:trHeight w:val="701"/>
        </w:trPr>
        <w:tc>
          <w:tcPr>
            <w:tcW w:w="481" w:type="dxa"/>
            <w:tcBorders>
              <w:left w:val="single" w:sz="6" w:space="0" w:color="000000"/>
              <w:bottom w:val="single" w:sz="6" w:space="0" w:color="000000"/>
            </w:tcBorders>
            <w:shd w:val="clear" w:color="auto" w:fill="auto"/>
            <w:vAlign w:val="center"/>
          </w:tcPr>
          <w:p w:rsidR="008265A4" w:rsidRDefault="008265A4" w:rsidP="00F824D9">
            <w:pPr>
              <w:jc w:val="center"/>
            </w:pPr>
            <w:r>
              <w:t>5</w:t>
            </w:r>
          </w:p>
        </w:tc>
        <w:tc>
          <w:tcPr>
            <w:tcW w:w="3244" w:type="dxa"/>
            <w:tcBorders>
              <w:left w:val="single" w:sz="6" w:space="0" w:color="000000"/>
              <w:bottom w:val="single" w:sz="6" w:space="0" w:color="000000"/>
            </w:tcBorders>
            <w:shd w:val="clear" w:color="auto" w:fill="auto"/>
            <w:vAlign w:val="center"/>
          </w:tcPr>
          <w:p w:rsidR="008265A4" w:rsidRPr="004F4852" w:rsidRDefault="008265A4" w:rsidP="00F824D9">
            <w:r w:rsidRPr="004F4852">
              <w:t>ΑΠΟΣΤΕΩΜΕΝΗ ΕΚΤΑΦΗ ΚΑΙ ΕΝΤΑΦΙΑΣΜΟΣ ΣΕ ΥΦΙΣΤΑΜΕΝΟ ΤΑΦΟ (ΣΥΓΓΕΝΟΥΣ)</w:t>
            </w:r>
          </w:p>
        </w:tc>
        <w:tc>
          <w:tcPr>
            <w:tcW w:w="1375" w:type="dxa"/>
            <w:tcBorders>
              <w:left w:val="single" w:sz="6" w:space="0" w:color="000000"/>
              <w:bottom w:val="single" w:sz="6" w:space="0" w:color="000000"/>
            </w:tcBorders>
            <w:shd w:val="clear" w:color="auto" w:fill="auto"/>
            <w:vAlign w:val="center"/>
          </w:tcPr>
          <w:p w:rsidR="008265A4" w:rsidRDefault="008265A4" w:rsidP="00F824D9">
            <w:pPr>
              <w:jc w:val="center"/>
            </w:pPr>
            <w:r>
              <w:t>280</w:t>
            </w:r>
          </w:p>
        </w:tc>
        <w:tc>
          <w:tcPr>
            <w:tcW w:w="1925" w:type="dxa"/>
            <w:tcBorders>
              <w:left w:val="single" w:sz="6" w:space="0" w:color="000000"/>
              <w:bottom w:val="single" w:sz="6" w:space="0" w:color="000000"/>
            </w:tcBorders>
            <w:shd w:val="clear" w:color="auto" w:fill="auto"/>
            <w:vAlign w:val="center"/>
          </w:tcPr>
          <w:p w:rsidR="008265A4" w:rsidRPr="00D7585C" w:rsidRDefault="008265A4" w:rsidP="00F824D9">
            <w:pPr>
              <w:ind w:right="-283"/>
            </w:pPr>
          </w:p>
        </w:tc>
        <w:tc>
          <w:tcPr>
            <w:tcW w:w="1538" w:type="dxa"/>
            <w:tcBorders>
              <w:left w:val="single" w:sz="6" w:space="0" w:color="000000"/>
              <w:bottom w:val="single" w:sz="6" w:space="0" w:color="000000"/>
              <w:right w:val="single" w:sz="6" w:space="0" w:color="000000"/>
            </w:tcBorders>
            <w:shd w:val="clear" w:color="auto" w:fill="auto"/>
            <w:vAlign w:val="center"/>
          </w:tcPr>
          <w:p w:rsidR="008265A4" w:rsidRPr="004F4852" w:rsidRDefault="008265A4" w:rsidP="00F824D9"/>
        </w:tc>
      </w:tr>
      <w:tr w:rsidR="008265A4" w:rsidTr="00F824D9">
        <w:trPr>
          <w:trHeight w:val="300"/>
        </w:trPr>
        <w:tc>
          <w:tcPr>
            <w:tcW w:w="481" w:type="dxa"/>
            <w:tcBorders>
              <w:left w:val="single" w:sz="6" w:space="0" w:color="000000"/>
              <w:bottom w:val="single" w:sz="6" w:space="0" w:color="000000"/>
            </w:tcBorders>
            <w:shd w:val="clear" w:color="auto" w:fill="auto"/>
            <w:vAlign w:val="center"/>
          </w:tcPr>
          <w:p w:rsidR="008265A4" w:rsidRDefault="008265A4" w:rsidP="00F824D9">
            <w:pPr>
              <w:jc w:val="center"/>
            </w:pPr>
            <w:r>
              <w:t>6</w:t>
            </w:r>
          </w:p>
        </w:tc>
        <w:tc>
          <w:tcPr>
            <w:tcW w:w="3244" w:type="dxa"/>
            <w:tcBorders>
              <w:left w:val="single" w:sz="6" w:space="0" w:color="000000"/>
              <w:bottom w:val="single" w:sz="6" w:space="0" w:color="000000"/>
            </w:tcBorders>
            <w:shd w:val="clear" w:color="auto" w:fill="auto"/>
            <w:vAlign w:val="center"/>
          </w:tcPr>
          <w:p w:rsidR="008265A4" w:rsidRDefault="008265A4" w:rsidP="00F824D9">
            <w:r>
              <w:t>ΕΚΤΑΦΗ ΜΕ ΧΡΗΣΗ ΚΟΜΠΡΕΣΕΡ</w:t>
            </w:r>
          </w:p>
        </w:tc>
        <w:tc>
          <w:tcPr>
            <w:tcW w:w="1375" w:type="dxa"/>
            <w:tcBorders>
              <w:left w:val="single" w:sz="6" w:space="0" w:color="000000"/>
              <w:bottom w:val="single" w:sz="6" w:space="0" w:color="000000"/>
            </w:tcBorders>
            <w:shd w:val="clear" w:color="auto" w:fill="auto"/>
            <w:vAlign w:val="center"/>
          </w:tcPr>
          <w:p w:rsidR="008265A4" w:rsidRDefault="008265A4" w:rsidP="00F824D9">
            <w:pPr>
              <w:jc w:val="center"/>
            </w:pPr>
            <w:r>
              <w:t>40</w:t>
            </w:r>
          </w:p>
        </w:tc>
        <w:tc>
          <w:tcPr>
            <w:tcW w:w="1925" w:type="dxa"/>
            <w:tcBorders>
              <w:left w:val="single" w:sz="6" w:space="0" w:color="000000"/>
              <w:bottom w:val="single" w:sz="6" w:space="0" w:color="000000"/>
            </w:tcBorders>
            <w:shd w:val="clear" w:color="auto" w:fill="auto"/>
            <w:vAlign w:val="center"/>
          </w:tcPr>
          <w:p w:rsidR="008265A4" w:rsidRPr="00D7585C" w:rsidRDefault="008265A4" w:rsidP="00F824D9">
            <w:pPr>
              <w:ind w:right="-283"/>
              <w:jc w:val="center"/>
            </w:pPr>
          </w:p>
        </w:tc>
        <w:tc>
          <w:tcPr>
            <w:tcW w:w="1538" w:type="dxa"/>
            <w:tcBorders>
              <w:left w:val="single" w:sz="6" w:space="0" w:color="000000"/>
              <w:bottom w:val="single" w:sz="6" w:space="0" w:color="000000"/>
              <w:right w:val="single" w:sz="6" w:space="0" w:color="000000"/>
            </w:tcBorders>
            <w:shd w:val="clear" w:color="auto" w:fill="auto"/>
            <w:vAlign w:val="center"/>
          </w:tcPr>
          <w:p w:rsidR="008265A4" w:rsidRPr="004F4852" w:rsidRDefault="008265A4" w:rsidP="00F824D9"/>
        </w:tc>
      </w:tr>
      <w:tr w:rsidR="008265A4" w:rsidTr="00F824D9">
        <w:trPr>
          <w:trHeight w:val="477"/>
        </w:trPr>
        <w:tc>
          <w:tcPr>
            <w:tcW w:w="481" w:type="dxa"/>
            <w:tcBorders>
              <w:left w:val="single" w:sz="6" w:space="0" w:color="000000"/>
              <w:bottom w:val="single" w:sz="6" w:space="0" w:color="000000"/>
            </w:tcBorders>
            <w:shd w:val="clear" w:color="auto" w:fill="auto"/>
            <w:vAlign w:val="center"/>
          </w:tcPr>
          <w:p w:rsidR="008265A4" w:rsidRDefault="008265A4" w:rsidP="00F824D9">
            <w:pPr>
              <w:jc w:val="center"/>
            </w:pPr>
            <w:r>
              <w:t>7</w:t>
            </w:r>
          </w:p>
        </w:tc>
        <w:tc>
          <w:tcPr>
            <w:tcW w:w="3244" w:type="dxa"/>
            <w:tcBorders>
              <w:left w:val="single" w:sz="6" w:space="0" w:color="000000"/>
              <w:bottom w:val="single" w:sz="6" w:space="0" w:color="000000"/>
            </w:tcBorders>
            <w:shd w:val="clear" w:color="auto" w:fill="auto"/>
            <w:vAlign w:val="center"/>
          </w:tcPr>
          <w:p w:rsidR="008265A4" w:rsidRDefault="008265A4" w:rsidP="00F824D9">
            <w:r>
              <w:t>ΜΕΤΑΦΟΡΑ ΟΣΤΩΝ ΑΠΟ ΟΣΤΕΟΘΥΡΙΔΑ</w:t>
            </w:r>
          </w:p>
        </w:tc>
        <w:tc>
          <w:tcPr>
            <w:tcW w:w="1375" w:type="dxa"/>
            <w:tcBorders>
              <w:left w:val="single" w:sz="6" w:space="0" w:color="000000"/>
              <w:bottom w:val="single" w:sz="6" w:space="0" w:color="000000"/>
            </w:tcBorders>
            <w:shd w:val="clear" w:color="auto" w:fill="auto"/>
            <w:vAlign w:val="center"/>
          </w:tcPr>
          <w:p w:rsidR="008265A4" w:rsidRDefault="008265A4" w:rsidP="00F824D9">
            <w:pPr>
              <w:jc w:val="center"/>
            </w:pPr>
            <w:r>
              <w:t>40</w:t>
            </w:r>
          </w:p>
        </w:tc>
        <w:tc>
          <w:tcPr>
            <w:tcW w:w="1925" w:type="dxa"/>
            <w:tcBorders>
              <w:left w:val="single" w:sz="6" w:space="0" w:color="000000"/>
              <w:bottom w:val="single" w:sz="6" w:space="0" w:color="000000"/>
            </w:tcBorders>
            <w:shd w:val="clear" w:color="auto" w:fill="auto"/>
            <w:vAlign w:val="center"/>
          </w:tcPr>
          <w:p w:rsidR="008265A4" w:rsidRPr="00D7585C" w:rsidRDefault="008265A4" w:rsidP="00F824D9">
            <w:pPr>
              <w:ind w:right="-283"/>
            </w:pPr>
          </w:p>
        </w:tc>
        <w:tc>
          <w:tcPr>
            <w:tcW w:w="1538" w:type="dxa"/>
            <w:tcBorders>
              <w:left w:val="single" w:sz="6" w:space="0" w:color="000000"/>
              <w:bottom w:val="single" w:sz="6" w:space="0" w:color="000000"/>
              <w:right w:val="single" w:sz="6" w:space="0" w:color="000000"/>
            </w:tcBorders>
            <w:shd w:val="clear" w:color="auto" w:fill="auto"/>
            <w:vAlign w:val="center"/>
          </w:tcPr>
          <w:p w:rsidR="008265A4" w:rsidRPr="004F4852" w:rsidRDefault="008265A4" w:rsidP="00F824D9"/>
        </w:tc>
      </w:tr>
      <w:tr w:rsidR="008265A4" w:rsidRPr="004F4852" w:rsidTr="00F824D9">
        <w:trPr>
          <w:trHeight w:val="300"/>
        </w:trPr>
        <w:tc>
          <w:tcPr>
            <w:tcW w:w="481" w:type="dxa"/>
            <w:tcBorders>
              <w:left w:val="single" w:sz="6" w:space="0" w:color="000000"/>
              <w:bottom w:val="single" w:sz="6" w:space="0" w:color="000000"/>
            </w:tcBorders>
            <w:shd w:val="clear" w:color="auto" w:fill="auto"/>
            <w:vAlign w:val="center"/>
          </w:tcPr>
          <w:p w:rsidR="008265A4" w:rsidRDefault="008265A4" w:rsidP="00F824D9"/>
        </w:tc>
        <w:tc>
          <w:tcPr>
            <w:tcW w:w="3244" w:type="dxa"/>
            <w:tcBorders>
              <w:left w:val="single" w:sz="6" w:space="0" w:color="000000"/>
              <w:bottom w:val="single" w:sz="6" w:space="0" w:color="000000"/>
            </w:tcBorders>
            <w:shd w:val="clear" w:color="auto" w:fill="auto"/>
            <w:vAlign w:val="center"/>
          </w:tcPr>
          <w:p w:rsidR="008265A4" w:rsidRDefault="008265A4" w:rsidP="00F824D9"/>
        </w:tc>
        <w:tc>
          <w:tcPr>
            <w:tcW w:w="1375" w:type="dxa"/>
            <w:tcBorders>
              <w:left w:val="single" w:sz="6" w:space="0" w:color="000000"/>
              <w:bottom w:val="single" w:sz="6" w:space="0" w:color="000000"/>
            </w:tcBorders>
            <w:shd w:val="clear" w:color="auto" w:fill="auto"/>
            <w:vAlign w:val="center"/>
          </w:tcPr>
          <w:p w:rsidR="008265A4" w:rsidRDefault="008265A4" w:rsidP="00F824D9"/>
        </w:tc>
        <w:tc>
          <w:tcPr>
            <w:tcW w:w="1925" w:type="dxa"/>
            <w:tcBorders>
              <w:left w:val="single" w:sz="6" w:space="0" w:color="000000"/>
              <w:bottom w:val="single" w:sz="6" w:space="0" w:color="000000"/>
            </w:tcBorders>
            <w:shd w:val="clear" w:color="auto" w:fill="auto"/>
            <w:vAlign w:val="center"/>
          </w:tcPr>
          <w:p w:rsidR="008265A4" w:rsidRDefault="008265A4" w:rsidP="00F824D9">
            <w:pPr>
              <w:ind w:right="-283"/>
              <w:jc w:val="center"/>
            </w:pPr>
            <w:r>
              <w:t>ΣΥΝΟΛΟ</w:t>
            </w:r>
          </w:p>
        </w:tc>
        <w:tc>
          <w:tcPr>
            <w:tcW w:w="1538" w:type="dxa"/>
            <w:tcBorders>
              <w:left w:val="single" w:sz="6" w:space="0" w:color="000000"/>
              <w:bottom w:val="single" w:sz="6" w:space="0" w:color="000000"/>
              <w:right w:val="single" w:sz="6" w:space="0" w:color="000000"/>
            </w:tcBorders>
            <w:shd w:val="clear" w:color="auto" w:fill="auto"/>
            <w:vAlign w:val="center"/>
          </w:tcPr>
          <w:p w:rsidR="008265A4" w:rsidRPr="004F4852" w:rsidRDefault="008265A4" w:rsidP="00F824D9">
            <w:r>
              <w:t xml:space="preserve">                       </w:t>
            </w:r>
            <w:r w:rsidRPr="004F4852">
              <w:t xml:space="preserve"> €</w:t>
            </w:r>
          </w:p>
        </w:tc>
      </w:tr>
      <w:tr w:rsidR="008265A4" w:rsidRPr="004F4852" w:rsidTr="00F824D9">
        <w:trPr>
          <w:trHeight w:val="300"/>
        </w:trPr>
        <w:tc>
          <w:tcPr>
            <w:tcW w:w="481" w:type="dxa"/>
            <w:tcBorders>
              <w:left w:val="single" w:sz="6" w:space="0" w:color="000000"/>
              <w:bottom w:val="single" w:sz="6" w:space="0" w:color="000000"/>
            </w:tcBorders>
            <w:shd w:val="clear" w:color="auto" w:fill="auto"/>
            <w:vAlign w:val="center"/>
          </w:tcPr>
          <w:p w:rsidR="008265A4" w:rsidRPr="004F4852" w:rsidRDefault="008265A4" w:rsidP="00F824D9"/>
        </w:tc>
        <w:tc>
          <w:tcPr>
            <w:tcW w:w="3244" w:type="dxa"/>
            <w:tcBorders>
              <w:left w:val="single" w:sz="6" w:space="0" w:color="000000"/>
              <w:bottom w:val="single" w:sz="6" w:space="0" w:color="000000"/>
            </w:tcBorders>
            <w:shd w:val="clear" w:color="auto" w:fill="auto"/>
            <w:vAlign w:val="center"/>
          </w:tcPr>
          <w:p w:rsidR="008265A4" w:rsidRPr="004F4852" w:rsidRDefault="008265A4" w:rsidP="00F824D9"/>
        </w:tc>
        <w:tc>
          <w:tcPr>
            <w:tcW w:w="1375" w:type="dxa"/>
            <w:tcBorders>
              <w:left w:val="single" w:sz="6" w:space="0" w:color="000000"/>
              <w:bottom w:val="single" w:sz="6" w:space="0" w:color="000000"/>
            </w:tcBorders>
            <w:shd w:val="clear" w:color="auto" w:fill="auto"/>
            <w:vAlign w:val="center"/>
          </w:tcPr>
          <w:p w:rsidR="008265A4" w:rsidRPr="004F4852" w:rsidRDefault="008265A4" w:rsidP="00F824D9"/>
        </w:tc>
        <w:tc>
          <w:tcPr>
            <w:tcW w:w="1925" w:type="dxa"/>
            <w:tcBorders>
              <w:left w:val="single" w:sz="6" w:space="0" w:color="000000"/>
              <w:bottom w:val="single" w:sz="6" w:space="0" w:color="000000"/>
            </w:tcBorders>
            <w:shd w:val="clear" w:color="auto" w:fill="auto"/>
            <w:vAlign w:val="center"/>
          </w:tcPr>
          <w:p w:rsidR="008265A4" w:rsidRPr="004F4852" w:rsidRDefault="008265A4" w:rsidP="00F824D9">
            <w:pPr>
              <w:ind w:right="-283"/>
              <w:jc w:val="center"/>
            </w:pPr>
            <w:r w:rsidRPr="004F4852">
              <w:t>ΦΠΑ</w:t>
            </w:r>
          </w:p>
        </w:tc>
        <w:tc>
          <w:tcPr>
            <w:tcW w:w="1538" w:type="dxa"/>
            <w:tcBorders>
              <w:left w:val="single" w:sz="6" w:space="0" w:color="000000"/>
              <w:bottom w:val="single" w:sz="6" w:space="0" w:color="000000"/>
              <w:right w:val="single" w:sz="6" w:space="0" w:color="000000"/>
            </w:tcBorders>
            <w:shd w:val="clear" w:color="auto" w:fill="auto"/>
            <w:vAlign w:val="center"/>
          </w:tcPr>
          <w:p w:rsidR="008265A4" w:rsidRPr="004F4852" w:rsidRDefault="008265A4" w:rsidP="00F824D9">
            <w:pPr>
              <w:jc w:val="center"/>
            </w:pPr>
            <w:r>
              <w:t xml:space="preserve">                   </w:t>
            </w:r>
            <w:r w:rsidRPr="004F4852">
              <w:t xml:space="preserve"> €</w:t>
            </w:r>
          </w:p>
        </w:tc>
      </w:tr>
      <w:tr w:rsidR="008265A4" w:rsidRPr="004F4852" w:rsidTr="00F824D9">
        <w:trPr>
          <w:trHeight w:val="477"/>
        </w:trPr>
        <w:tc>
          <w:tcPr>
            <w:tcW w:w="481" w:type="dxa"/>
            <w:tcBorders>
              <w:left w:val="single" w:sz="6" w:space="0" w:color="000000"/>
              <w:bottom w:val="single" w:sz="6" w:space="0" w:color="000000"/>
            </w:tcBorders>
            <w:shd w:val="clear" w:color="auto" w:fill="auto"/>
            <w:vAlign w:val="center"/>
          </w:tcPr>
          <w:p w:rsidR="008265A4" w:rsidRPr="004F4852" w:rsidRDefault="008265A4" w:rsidP="00F824D9"/>
        </w:tc>
        <w:tc>
          <w:tcPr>
            <w:tcW w:w="3244" w:type="dxa"/>
            <w:tcBorders>
              <w:left w:val="single" w:sz="6" w:space="0" w:color="000000"/>
              <w:bottom w:val="single" w:sz="6" w:space="0" w:color="000000"/>
            </w:tcBorders>
            <w:shd w:val="clear" w:color="auto" w:fill="auto"/>
            <w:vAlign w:val="center"/>
          </w:tcPr>
          <w:p w:rsidR="008265A4" w:rsidRPr="004F4852" w:rsidRDefault="008265A4" w:rsidP="00F824D9"/>
        </w:tc>
        <w:tc>
          <w:tcPr>
            <w:tcW w:w="1375" w:type="dxa"/>
            <w:tcBorders>
              <w:left w:val="single" w:sz="6" w:space="0" w:color="000000"/>
              <w:bottom w:val="single" w:sz="6" w:space="0" w:color="000000"/>
            </w:tcBorders>
            <w:shd w:val="clear" w:color="auto" w:fill="auto"/>
            <w:vAlign w:val="center"/>
          </w:tcPr>
          <w:p w:rsidR="008265A4" w:rsidRPr="004F4852" w:rsidRDefault="008265A4" w:rsidP="00F824D9"/>
        </w:tc>
        <w:tc>
          <w:tcPr>
            <w:tcW w:w="1925" w:type="dxa"/>
            <w:tcBorders>
              <w:left w:val="single" w:sz="6" w:space="0" w:color="000000"/>
              <w:bottom w:val="single" w:sz="6" w:space="0" w:color="000000"/>
            </w:tcBorders>
            <w:shd w:val="clear" w:color="auto" w:fill="auto"/>
            <w:vAlign w:val="center"/>
          </w:tcPr>
          <w:p w:rsidR="008265A4" w:rsidRPr="004F4852" w:rsidRDefault="008265A4" w:rsidP="00F824D9">
            <w:pPr>
              <w:ind w:right="-283"/>
              <w:jc w:val="center"/>
            </w:pPr>
            <w:r w:rsidRPr="004F4852">
              <w:t>ΓΕΝΙΚΟ ΣΥΝΟΛΟ</w:t>
            </w:r>
          </w:p>
        </w:tc>
        <w:tc>
          <w:tcPr>
            <w:tcW w:w="1538" w:type="dxa"/>
            <w:tcBorders>
              <w:left w:val="single" w:sz="6" w:space="0" w:color="000000"/>
              <w:bottom w:val="single" w:sz="6" w:space="0" w:color="000000"/>
              <w:right w:val="single" w:sz="6" w:space="0" w:color="000000"/>
            </w:tcBorders>
            <w:shd w:val="clear" w:color="auto" w:fill="auto"/>
            <w:vAlign w:val="center"/>
          </w:tcPr>
          <w:p w:rsidR="008265A4" w:rsidRPr="004F4852" w:rsidRDefault="008265A4" w:rsidP="00F824D9">
            <w:pPr>
              <w:jc w:val="center"/>
            </w:pPr>
            <w:r>
              <w:t xml:space="preserve">                   </w:t>
            </w:r>
            <w:r w:rsidRPr="004F4852">
              <w:t>€</w:t>
            </w:r>
          </w:p>
        </w:tc>
      </w:tr>
    </w:tbl>
    <w:p w:rsidR="008265A4" w:rsidRPr="004F4852" w:rsidRDefault="008265A4" w:rsidP="008265A4">
      <w:r>
        <w:rPr>
          <w:rFonts w:cs="Verdana"/>
        </w:rPr>
        <w:t xml:space="preserve">Ολογράφως:                                                                                                                                  </w:t>
      </w:r>
      <w:r w:rsidRPr="004F4852">
        <w:rPr>
          <w:rFonts w:cs="Verdana"/>
        </w:rPr>
        <w:t xml:space="preserve">συμπεριλαμβανομένου ΦΠΑ 24%. </w:t>
      </w:r>
    </w:p>
    <w:p w:rsidR="008265A4" w:rsidRPr="00AF4031" w:rsidRDefault="008265A4" w:rsidP="008265A4">
      <w:pPr>
        <w:jc w:val="center"/>
        <w:rPr>
          <w:rFonts w:ascii="Tahoma" w:hAnsi="Tahoma" w:cs="Tahoma"/>
          <w:sz w:val="20"/>
          <w:szCs w:val="20"/>
        </w:rPr>
      </w:pPr>
      <w:r w:rsidRPr="00AF4031">
        <w:rPr>
          <w:rFonts w:ascii="Tahoma" w:hAnsi="Tahoma" w:cs="Tahoma"/>
          <w:sz w:val="20"/>
          <w:szCs w:val="20"/>
        </w:rPr>
        <w:t>……………………………….</w:t>
      </w:r>
    </w:p>
    <w:p w:rsidR="008265A4" w:rsidRPr="004F4852" w:rsidRDefault="008265A4" w:rsidP="008265A4">
      <w:pPr>
        <w:jc w:val="center"/>
        <w:rPr>
          <w:rFonts w:ascii="Tahoma" w:hAnsi="Tahoma" w:cs="Tahoma"/>
          <w:sz w:val="20"/>
          <w:szCs w:val="20"/>
        </w:rPr>
      </w:pPr>
      <w:r w:rsidRPr="00AF4031">
        <w:rPr>
          <w:rFonts w:ascii="Tahoma" w:hAnsi="Tahoma" w:cs="Tahoma"/>
          <w:sz w:val="20"/>
          <w:szCs w:val="20"/>
        </w:rPr>
        <w:t>(τόπος και ημερομηνία)</w:t>
      </w:r>
    </w:p>
    <w:p w:rsidR="008265A4" w:rsidRPr="00AF4031" w:rsidRDefault="008265A4" w:rsidP="008265A4">
      <w:pPr>
        <w:jc w:val="center"/>
        <w:rPr>
          <w:rFonts w:ascii="Tahoma" w:hAnsi="Tahoma" w:cs="Tahoma"/>
          <w:b/>
        </w:rPr>
      </w:pPr>
      <w:r w:rsidRPr="00AF4031">
        <w:rPr>
          <w:rFonts w:ascii="Tahoma" w:hAnsi="Tahoma" w:cs="Tahoma"/>
          <w:b/>
        </w:rPr>
        <w:t xml:space="preserve">Ο Προσφέρων </w:t>
      </w:r>
    </w:p>
    <w:p w:rsidR="008265A4" w:rsidRPr="00AF4031" w:rsidRDefault="008265A4" w:rsidP="008265A4">
      <w:pPr>
        <w:jc w:val="center"/>
        <w:rPr>
          <w:rFonts w:ascii="Tahoma" w:hAnsi="Tahoma" w:cs="Tahoma"/>
          <w:sz w:val="20"/>
          <w:szCs w:val="20"/>
        </w:rPr>
      </w:pPr>
      <w:r w:rsidRPr="00AF4031">
        <w:rPr>
          <w:rFonts w:ascii="Tahoma" w:hAnsi="Tahoma" w:cs="Tahoma"/>
          <w:sz w:val="20"/>
          <w:szCs w:val="20"/>
        </w:rPr>
        <w:t>(Σφραγίδα – υπογραφή)</w:t>
      </w:r>
    </w:p>
    <w:p w:rsidR="008265A4" w:rsidRPr="006B2C94" w:rsidRDefault="008265A4" w:rsidP="008265A4">
      <w:pPr>
        <w:spacing w:after="0"/>
      </w:pPr>
    </w:p>
    <w:p w:rsidR="00000000" w:rsidRDefault="008265A4"/>
    <w:sectPr w:rsidR="00000000">
      <w:footerReference w:type="default" r:id="rId4"/>
      <w:pgSz w:w="11906" w:h="16838"/>
      <w:pgMar w:top="1134" w:right="1134" w:bottom="1134" w:left="1134" w:header="720" w:footer="709"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C9" w:rsidRDefault="008265A4">
    <w:pPr>
      <w:pStyle w:val="a3"/>
      <w:spacing w:after="0"/>
      <w:jc w:val="center"/>
      <w:rPr>
        <w:sz w:val="12"/>
        <w:szCs w:val="12"/>
        <w:lang w:val="el-GR"/>
      </w:rPr>
    </w:pPr>
  </w:p>
  <w:p w:rsidR="002970C9" w:rsidRDefault="008265A4">
    <w:pPr>
      <w:pStyle w:val="a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2</w:t>
    </w:r>
    <w:r>
      <w:rPr>
        <w:sz w:val="20"/>
        <w:szCs w:val="20"/>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265A4"/>
    <w:rsid w:val="008265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265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8265A4"/>
    <w:pPr>
      <w:keepLines w:val="0"/>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pPr>
    <w:rPr>
      <w:rFonts w:ascii="Arial" w:eastAsia="Times New Roman" w:hAnsi="Arial" w:cs="Times New Roman"/>
      <w:bCs w:val="0"/>
      <w:color w:val="002060"/>
      <w:sz w:val="24"/>
      <w:szCs w:val="22"/>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265A4"/>
    <w:rPr>
      <w:rFonts w:ascii="Arial" w:eastAsia="Times New Roman" w:hAnsi="Arial" w:cs="Times New Roman"/>
      <w:b/>
      <w:color w:val="002060"/>
      <w:sz w:val="24"/>
      <w:lang w:val="en-GB" w:eastAsia="zh-CN"/>
    </w:rPr>
  </w:style>
  <w:style w:type="paragraph" w:styleId="a3">
    <w:name w:val="footer"/>
    <w:basedOn w:val="a"/>
    <w:link w:val="Char"/>
    <w:rsid w:val="008265A4"/>
    <w:pPr>
      <w:suppressAutoHyphens/>
      <w:spacing w:after="100" w:line="240" w:lineRule="auto"/>
      <w:jc w:val="both"/>
    </w:pPr>
    <w:rPr>
      <w:rFonts w:ascii="Calibri" w:eastAsia="MS Mincho" w:hAnsi="Calibri" w:cs="Calibri"/>
      <w:szCs w:val="24"/>
      <w:lang w:val="en-US" w:eastAsia="ja-JP"/>
    </w:rPr>
  </w:style>
  <w:style w:type="character" w:customStyle="1" w:styleId="Char">
    <w:name w:val="Υποσέλιδο Char"/>
    <w:basedOn w:val="a0"/>
    <w:link w:val="a3"/>
    <w:rsid w:val="008265A4"/>
    <w:rPr>
      <w:rFonts w:ascii="Calibri" w:eastAsia="MS Mincho" w:hAnsi="Calibri" w:cs="Calibri"/>
      <w:szCs w:val="24"/>
      <w:lang w:val="en-US" w:eastAsia="ja-JP"/>
    </w:rPr>
  </w:style>
  <w:style w:type="character" w:customStyle="1" w:styleId="1Char">
    <w:name w:val="Επικεφαλίδα 1 Char"/>
    <w:basedOn w:val="a0"/>
    <w:link w:val="1"/>
    <w:uiPriority w:val="9"/>
    <w:rsid w:val="008265A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1353</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Foteini Theodosiadou</dc:creator>
  <cp:keywords/>
  <dc:description/>
  <cp:lastModifiedBy>Foteini Theodosiadou</cp:lastModifiedBy>
  <cp:revision>2</cp:revision>
  <dcterms:created xsi:type="dcterms:W3CDTF">2024-05-21T06:04:00Z</dcterms:created>
  <dcterms:modified xsi:type="dcterms:W3CDTF">2024-05-21T06:04:00Z</dcterms:modified>
</cp:coreProperties>
</file>