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78" w:rsidRDefault="00373278" w:rsidP="00B6256F">
      <w:pPr>
        <w:jc w:val="center"/>
        <w:rPr>
          <w:b/>
          <w:sz w:val="32"/>
          <w:szCs w:val="32"/>
          <w:u w:val="single"/>
        </w:rPr>
      </w:pPr>
    </w:p>
    <w:p w:rsidR="008B2943" w:rsidRPr="008B2943" w:rsidRDefault="008B2943" w:rsidP="00B6256F">
      <w:pPr>
        <w:jc w:val="center"/>
        <w:rPr>
          <w:b/>
          <w:sz w:val="32"/>
          <w:szCs w:val="32"/>
          <w:u w:val="single"/>
        </w:rPr>
      </w:pPr>
      <w:r>
        <w:rPr>
          <w:b/>
          <w:noProof/>
          <w:sz w:val="26"/>
          <w:szCs w:val="26"/>
          <w:u w:val="single"/>
          <w:lang w:eastAsia="el-GR"/>
        </w:rPr>
        <w:drawing>
          <wp:anchor distT="0" distB="0" distL="114300" distR="114300" simplePos="0" relativeHeight="251658240" behindDoc="1" locked="0" layoutInCell="1" allowOverlap="1">
            <wp:simplePos x="0" y="0"/>
            <wp:positionH relativeFrom="column">
              <wp:posOffset>2668905</wp:posOffset>
            </wp:positionH>
            <wp:positionV relativeFrom="paragraph">
              <wp:posOffset>-870585</wp:posOffset>
            </wp:positionV>
            <wp:extent cx="880110" cy="833755"/>
            <wp:effectExtent l="19050" t="0" r="0" b="0"/>
            <wp:wrapTight wrapText="bothSides">
              <wp:wrapPolygon edited="0">
                <wp:start x="-468" y="0"/>
                <wp:lineTo x="-468" y="21222"/>
                <wp:lineTo x="21506" y="21222"/>
                <wp:lineTo x="21506" y="0"/>
                <wp:lineTo x="-468" y="0"/>
              </wp:wrapPolygon>
            </wp:wrapTight>
            <wp:docPr id="1" name="0 - Εικόνα" descr="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png"/>
                    <pic:cNvPicPr/>
                  </pic:nvPicPr>
                  <pic:blipFill>
                    <a:blip r:embed="rId7" cstate="print"/>
                    <a:stretch>
                      <a:fillRect/>
                    </a:stretch>
                  </pic:blipFill>
                  <pic:spPr>
                    <a:xfrm>
                      <a:off x="0" y="0"/>
                      <a:ext cx="880110" cy="833755"/>
                    </a:xfrm>
                    <a:prstGeom prst="rect">
                      <a:avLst/>
                    </a:prstGeom>
                  </pic:spPr>
                </pic:pic>
              </a:graphicData>
            </a:graphic>
          </wp:anchor>
        </w:drawing>
      </w:r>
      <w:r w:rsidRPr="008B2943">
        <w:rPr>
          <w:b/>
          <w:sz w:val="32"/>
          <w:szCs w:val="32"/>
          <w:u w:val="single"/>
        </w:rPr>
        <w:t>ΑΙΤΗΣΗ</w:t>
      </w:r>
    </w:p>
    <w:p w:rsidR="008B2943" w:rsidRDefault="008B2943" w:rsidP="008B2943">
      <w:pPr>
        <w:spacing w:after="0"/>
        <w:jc w:val="center"/>
        <w:rPr>
          <w:b/>
          <w:sz w:val="26"/>
          <w:szCs w:val="26"/>
          <w:u w:val="single"/>
        </w:rPr>
      </w:pPr>
      <w:r>
        <w:rPr>
          <w:b/>
          <w:sz w:val="26"/>
          <w:szCs w:val="26"/>
          <w:u w:val="single"/>
        </w:rPr>
        <w:t>Συμμετοχής στο Πρόγραμμα Επαγγελματικού Προσανατολισμού Δήμου Διονύσου</w:t>
      </w:r>
    </w:p>
    <w:p w:rsidR="00373278" w:rsidRDefault="00373278" w:rsidP="008B2943">
      <w:pPr>
        <w:spacing w:after="0"/>
        <w:jc w:val="center"/>
        <w:rPr>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6"/>
        <w:gridCol w:w="1064"/>
        <w:gridCol w:w="495"/>
        <w:gridCol w:w="993"/>
        <w:gridCol w:w="850"/>
        <w:gridCol w:w="331"/>
        <w:gridCol w:w="360"/>
        <w:gridCol w:w="720"/>
        <w:gridCol w:w="1080"/>
        <w:gridCol w:w="720"/>
        <w:gridCol w:w="540"/>
        <w:gridCol w:w="540"/>
        <w:gridCol w:w="954"/>
      </w:tblGrid>
      <w:tr w:rsidR="008B2943" w:rsidRPr="00B6256F" w:rsidTr="008B2943">
        <w:trPr>
          <w:cantSplit/>
          <w:trHeight w:val="415"/>
        </w:trPr>
        <w:tc>
          <w:tcPr>
            <w:tcW w:w="1368" w:type="dxa"/>
          </w:tcPr>
          <w:p w:rsidR="008B2943" w:rsidRPr="00B6256F" w:rsidRDefault="008B2943" w:rsidP="00B6256F">
            <w:pPr>
              <w:spacing w:after="0"/>
              <w:ind w:right="-6878"/>
              <w:rPr>
                <w:rFonts w:eastAsia="Calibri" w:cstheme="minorHAnsi"/>
              </w:rPr>
            </w:pPr>
            <w:r w:rsidRPr="00B6256F">
              <w:rPr>
                <w:rFonts w:eastAsia="Calibri" w:cstheme="minorHAnsi"/>
              </w:rPr>
              <w:t>ΠΡΟΣ</w:t>
            </w:r>
            <w:r w:rsidRPr="00B6256F">
              <w:rPr>
                <w:rFonts w:eastAsia="Calibri" w:cstheme="minorHAnsi"/>
                <w:vertAlign w:val="superscript"/>
              </w:rPr>
              <w:t>(1)</w:t>
            </w:r>
            <w:r w:rsidRPr="00B6256F">
              <w:rPr>
                <w:rFonts w:eastAsia="Calibri" w:cstheme="minorHAnsi"/>
              </w:rPr>
              <w:t>:</w:t>
            </w:r>
          </w:p>
        </w:tc>
        <w:tc>
          <w:tcPr>
            <w:tcW w:w="8663" w:type="dxa"/>
            <w:gridSpan w:val="13"/>
          </w:tcPr>
          <w:p w:rsidR="008B2943" w:rsidRPr="00B6256F" w:rsidRDefault="008B2943" w:rsidP="00B6256F">
            <w:pPr>
              <w:spacing w:after="0"/>
              <w:ind w:right="-6878"/>
              <w:rPr>
                <w:rFonts w:eastAsia="Calibri" w:cstheme="minorHAnsi"/>
              </w:rPr>
            </w:pPr>
            <w:r w:rsidRPr="00B6256F">
              <w:rPr>
                <w:rFonts w:cstheme="minorHAnsi"/>
              </w:rPr>
              <w:t>Αυτοτελές Τμήμα Διαβούλευσης και Εθελοντισμού</w:t>
            </w:r>
          </w:p>
        </w:tc>
      </w:tr>
      <w:tr w:rsidR="008B2943" w:rsidRPr="00B6256F" w:rsidTr="008B2943">
        <w:trPr>
          <w:cantSplit/>
          <w:trHeight w:val="415"/>
        </w:trPr>
        <w:tc>
          <w:tcPr>
            <w:tcW w:w="1368" w:type="dxa"/>
          </w:tcPr>
          <w:p w:rsidR="008B2943" w:rsidRPr="00B6256F" w:rsidRDefault="008B2943" w:rsidP="00B6256F">
            <w:pPr>
              <w:spacing w:after="0"/>
              <w:ind w:right="-6878"/>
              <w:rPr>
                <w:rFonts w:eastAsia="Calibri" w:cstheme="minorHAnsi"/>
              </w:rPr>
            </w:pPr>
            <w:r w:rsidRPr="00B6256F">
              <w:rPr>
                <w:rFonts w:eastAsia="Calibri" w:cstheme="minorHAnsi"/>
              </w:rPr>
              <w:t>Ο – Η Όνομα:</w:t>
            </w:r>
          </w:p>
        </w:tc>
        <w:tc>
          <w:tcPr>
            <w:tcW w:w="3749" w:type="dxa"/>
            <w:gridSpan w:val="6"/>
          </w:tcPr>
          <w:p w:rsidR="008B2943" w:rsidRPr="00B6256F" w:rsidRDefault="008B2943" w:rsidP="00B6256F">
            <w:pPr>
              <w:spacing w:after="0"/>
              <w:ind w:right="-6878"/>
              <w:rPr>
                <w:rFonts w:eastAsia="Calibri" w:cstheme="minorHAnsi"/>
              </w:rPr>
            </w:pPr>
          </w:p>
        </w:tc>
        <w:tc>
          <w:tcPr>
            <w:tcW w:w="1080" w:type="dxa"/>
            <w:gridSpan w:val="2"/>
          </w:tcPr>
          <w:p w:rsidR="008B2943" w:rsidRPr="00B6256F" w:rsidRDefault="008B2943" w:rsidP="00B6256F">
            <w:pPr>
              <w:spacing w:after="0"/>
              <w:ind w:right="-6878"/>
              <w:rPr>
                <w:rFonts w:eastAsia="Calibri" w:cstheme="minorHAnsi"/>
              </w:rPr>
            </w:pPr>
            <w:r w:rsidRPr="00B6256F">
              <w:rPr>
                <w:rFonts w:eastAsia="Calibri" w:cstheme="minorHAnsi"/>
              </w:rPr>
              <w:t>Επώνυμο:</w:t>
            </w:r>
          </w:p>
        </w:tc>
        <w:tc>
          <w:tcPr>
            <w:tcW w:w="3834" w:type="dxa"/>
            <w:gridSpan w:val="5"/>
          </w:tcPr>
          <w:p w:rsidR="008B2943" w:rsidRPr="00B6256F" w:rsidRDefault="008B2943" w:rsidP="00B6256F">
            <w:pPr>
              <w:spacing w:after="0"/>
              <w:ind w:right="-6878"/>
              <w:rPr>
                <w:rFonts w:eastAsia="Calibri" w:cstheme="minorHAnsi"/>
              </w:rPr>
            </w:pPr>
          </w:p>
        </w:tc>
      </w:tr>
      <w:tr w:rsidR="008B2943" w:rsidRPr="00B6256F" w:rsidTr="00B6256F">
        <w:trPr>
          <w:cantSplit/>
          <w:trHeight w:val="99"/>
        </w:trPr>
        <w:tc>
          <w:tcPr>
            <w:tcW w:w="2448" w:type="dxa"/>
            <w:gridSpan w:val="3"/>
            <w:vAlign w:val="center"/>
          </w:tcPr>
          <w:p w:rsidR="008B2943" w:rsidRPr="00B6256F" w:rsidRDefault="008B2943" w:rsidP="00B6256F">
            <w:pPr>
              <w:spacing w:after="0"/>
              <w:rPr>
                <w:rFonts w:eastAsia="Calibri" w:cstheme="minorHAnsi"/>
              </w:rPr>
            </w:pPr>
            <w:r w:rsidRPr="00B6256F">
              <w:rPr>
                <w:rFonts w:eastAsia="Calibri" w:cstheme="minorHAnsi"/>
              </w:rPr>
              <w:t xml:space="preserve">Όνομα και Επώνυμο Πατέρα: </w:t>
            </w:r>
          </w:p>
        </w:tc>
        <w:tc>
          <w:tcPr>
            <w:tcW w:w="7583" w:type="dxa"/>
            <w:gridSpan w:val="11"/>
            <w:vAlign w:val="center"/>
          </w:tcPr>
          <w:p w:rsidR="008B2943" w:rsidRPr="00B6256F" w:rsidRDefault="008B2943" w:rsidP="00B6256F">
            <w:pPr>
              <w:spacing w:after="0"/>
              <w:rPr>
                <w:rFonts w:eastAsia="Calibri" w:cstheme="minorHAnsi"/>
              </w:rPr>
            </w:pPr>
          </w:p>
        </w:tc>
      </w:tr>
      <w:tr w:rsidR="008B2943" w:rsidRPr="00B6256F" w:rsidTr="00B6256F">
        <w:trPr>
          <w:cantSplit/>
        </w:trPr>
        <w:tc>
          <w:tcPr>
            <w:tcW w:w="2448" w:type="dxa"/>
            <w:gridSpan w:val="3"/>
            <w:vAlign w:val="center"/>
          </w:tcPr>
          <w:p w:rsidR="008B2943" w:rsidRPr="00B6256F" w:rsidRDefault="008B2943" w:rsidP="00B6256F">
            <w:pPr>
              <w:spacing w:after="0"/>
              <w:rPr>
                <w:rFonts w:eastAsia="Calibri" w:cstheme="minorHAnsi"/>
              </w:rPr>
            </w:pPr>
            <w:r w:rsidRPr="00B6256F">
              <w:rPr>
                <w:rFonts w:eastAsia="Calibri" w:cstheme="minorHAnsi"/>
              </w:rPr>
              <w:t>Αριθμός Δελτίου Ταυτότητας:</w:t>
            </w:r>
          </w:p>
        </w:tc>
        <w:tc>
          <w:tcPr>
            <w:tcW w:w="3029" w:type="dxa"/>
            <w:gridSpan w:val="5"/>
            <w:vAlign w:val="center"/>
          </w:tcPr>
          <w:p w:rsidR="008B2943" w:rsidRPr="00B6256F" w:rsidRDefault="008B2943" w:rsidP="00B6256F">
            <w:pPr>
              <w:spacing w:after="0"/>
              <w:rPr>
                <w:rFonts w:eastAsia="Calibri" w:cstheme="minorHAnsi"/>
              </w:rPr>
            </w:pPr>
          </w:p>
        </w:tc>
        <w:tc>
          <w:tcPr>
            <w:tcW w:w="720" w:type="dxa"/>
            <w:vAlign w:val="center"/>
          </w:tcPr>
          <w:p w:rsidR="008B2943" w:rsidRPr="00B6256F" w:rsidRDefault="008B2943" w:rsidP="00B6256F">
            <w:pPr>
              <w:spacing w:after="0"/>
              <w:rPr>
                <w:rFonts w:eastAsia="Calibri" w:cstheme="minorHAnsi"/>
              </w:rPr>
            </w:pPr>
            <w:r w:rsidRPr="00B6256F">
              <w:rPr>
                <w:rFonts w:eastAsia="Calibri" w:cstheme="minorHAnsi"/>
              </w:rPr>
              <w:t>Τηλ:</w:t>
            </w:r>
          </w:p>
        </w:tc>
        <w:tc>
          <w:tcPr>
            <w:tcW w:w="3834" w:type="dxa"/>
            <w:gridSpan w:val="5"/>
            <w:vAlign w:val="center"/>
          </w:tcPr>
          <w:p w:rsidR="008B2943" w:rsidRPr="00B6256F" w:rsidRDefault="008B2943" w:rsidP="00B6256F">
            <w:pPr>
              <w:spacing w:after="0"/>
              <w:rPr>
                <w:rFonts w:eastAsia="Calibri" w:cstheme="minorHAnsi"/>
              </w:rPr>
            </w:pPr>
          </w:p>
        </w:tc>
      </w:tr>
      <w:tr w:rsidR="008B2943" w:rsidRPr="00B6256F" w:rsidTr="00B6256F">
        <w:trPr>
          <w:cantSplit/>
        </w:trPr>
        <w:tc>
          <w:tcPr>
            <w:tcW w:w="1384" w:type="dxa"/>
            <w:gridSpan w:val="2"/>
            <w:vAlign w:val="center"/>
          </w:tcPr>
          <w:p w:rsidR="008B2943" w:rsidRPr="00B6256F" w:rsidRDefault="008B2943" w:rsidP="00B6256F">
            <w:pPr>
              <w:spacing w:after="0"/>
              <w:rPr>
                <w:rFonts w:eastAsia="Calibri" w:cstheme="minorHAnsi"/>
              </w:rPr>
            </w:pPr>
            <w:r w:rsidRPr="00B6256F">
              <w:rPr>
                <w:rFonts w:eastAsia="Calibri" w:cstheme="minorHAnsi"/>
              </w:rPr>
              <w:t>Τόπος Κατοικίας:</w:t>
            </w:r>
          </w:p>
        </w:tc>
        <w:tc>
          <w:tcPr>
            <w:tcW w:w="2552" w:type="dxa"/>
            <w:gridSpan w:val="3"/>
            <w:vAlign w:val="center"/>
          </w:tcPr>
          <w:p w:rsidR="008B2943" w:rsidRPr="00B6256F" w:rsidRDefault="008B2943" w:rsidP="00B6256F">
            <w:pPr>
              <w:spacing w:after="0"/>
              <w:rPr>
                <w:rFonts w:eastAsia="Calibri" w:cstheme="minorHAnsi"/>
              </w:rPr>
            </w:pPr>
          </w:p>
        </w:tc>
        <w:tc>
          <w:tcPr>
            <w:tcW w:w="850" w:type="dxa"/>
            <w:vAlign w:val="center"/>
          </w:tcPr>
          <w:p w:rsidR="008B2943" w:rsidRPr="00B6256F" w:rsidRDefault="008B2943" w:rsidP="00B6256F">
            <w:pPr>
              <w:spacing w:after="0"/>
              <w:rPr>
                <w:rFonts w:eastAsia="Calibri" w:cstheme="minorHAnsi"/>
              </w:rPr>
            </w:pPr>
            <w:r w:rsidRPr="00B6256F">
              <w:rPr>
                <w:rFonts w:eastAsia="Calibri" w:cstheme="minorHAnsi"/>
              </w:rPr>
              <w:t>Οδός:</w:t>
            </w:r>
          </w:p>
        </w:tc>
        <w:tc>
          <w:tcPr>
            <w:tcW w:w="2491" w:type="dxa"/>
            <w:gridSpan w:val="4"/>
            <w:vAlign w:val="center"/>
          </w:tcPr>
          <w:p w:rsidR="008B2943" w:rsidRPr="00B6256F" w:rsidRDefault="008B2943" w:rsidP="00B6256F">
            <w:pPr>
              <w:spacing w:after="0"/>
              <w:rPr>
                <w:rFonts w:eastAsia="Calibri" w:cstheme="minorHAnsi"/>
              </w:rPr>
            </w:pPr>
          </w:p>
        </w:tc>
        <w:tc>
          <w:tcPr>
            <w:tcW w:w="720" w:type="dxa"/>
            <w:vAlign w:val="center"/>
          </w:tcPr>
          <w:p w:rsidR="008B2943" w:rsidRPr="00B6256F" w:rsidRDefault="008B2943" w:rsidP="00B6256F">
            <w:pPr>
              <w:spacing w:after="0"/>
              <w:rPr>
                <w:rFonts w:eastAsia="Calibri" w:cstheme="minorHAnsi"/>
              </w:rPr>
            </w:pPr>
            <w:r w:rsidRPr="00B6256F">
              <w:rPr>
                <w:rFonts w:eastAsia="Calibri" w:cstheme="minorHAnsi"/>
              </w:rPr>
              <w:t>Αριθ:</w:t>
            </w:r>
          </w:p>
        </w:tc>
        <w:tc>
          <w:tcPr>
            <w:tcW w:w="540" w:type="dxa"/>
            <w:vAlign w:val="center"/>
          </w:tcPr>
          <w:p w:rsidR="008B2943" w:rsidRPr="00B6256F" w:rsidRDefault="008B2943" w:rsidP="00B6256F">
            <w:pPr>
              <w:spacing w:after="0"/>
              <w:rPr>
                <w:rFonts w:eastAsia="Calibri" w:cstheme="minorHAnsi"/>
              </w:rPr>
            </w:pPr>
          </w:p>
        </w:tc>
        <w:tc>
          <w:tcPr>
            <w:tcW w:w="540" w:type="dxa"/>
            <w:vAlign w:val="center"/>
          </w:tcPr>
          <w:p w:rsidR="008B2943" w:rsidRPr="00B6256F" w:rsidRDefault="008B2943" w:rsidP="00B6256F">
            <w:pPr>
              <w:spacing w:after="0"/>
              <w:rPr>
                <w:rFonts w:eastAsia="Calibri" w:cstheme="minorHAnsi"/>
              </w:rPr>
            </w:pPr>
            <w:r w:rsidRPr="00B6256F">
              <w:rPr>
                <w:rFonts w:eastAsia="Calibri" w:cstheme="minorHAnsi"/>
              </w:rPr>
              <w:t>ΤΚ:</w:t>
            </w:r>
          </w:p>
        </w:tc>
        <w:tc>
          <w:tcPr>
            <w:tcW w:w="954" w:type="dxa"/>
            <w:vAlign w:val="center"/>
          </w:tcPr>
          <w:p w:rsidR="008B2943" w:rsidRPr="00B6256F" w:rsidRDefault="008B2943" w:rsidP="00B6256F">
            <w:pPr>
              <w:spacing w:after="0"/>
              <w:rPr>
                <w:rFonts w:eastAsia="Calibri" w:cstheme="minorHAnsi"/>
              </w:rPr>
            </w:pPr>
          </w:p>
        </w:tc>
      </w:tr>
      <w:tr w:rsidR="008B2943" w:rsidRPr="00B6256F" w:rsidTr="00B6256F">
        <w:trPr>
          <w:cantSplit/>
          <w:trHeight w:val="520"/>
        </w:trPr>
        <w:tc>
          <w:tcPr>
            <w:tcW w:w="2943" w:type="dxa"/>
            <w:gridSpan w:val="4"/>
            <w:vAlign w:val="center"/>
          </w:tcPr>
          <w:p w:rsidR="008B2943" w:rsidRPr="00B6256F" w:rsidRDefault="008B2943" w:rsidP="00B6256F">
            <w:pPr>
              <w:spacing w:after="0"/>
              <w:rPr>
                <w:rFonts w:eastAsia="Calibri" w:cstheme="minorHAnsi"/>
              </w:rPr>
            </w:pPr>
            <w:r w:rsidRPr="00B6256F">
              <w:rPr>
                <w:rFonts w:eastAsia="Calibri" w:cstheme="minorHAnsi"/>
              </w:rPr>
              <w:t>Δ/νση Ηλεκτρ. Ταχυδρομείου</w:t>
            </w:r>
            <w:r w:rsidRPr="00B6256F">
              <w:rPr>
                <w:rFonts w:cstheme="minorHAnsi"/>
              </w:rPr>
              <w:t xml:space="preserve"> </w:t>
            </w:r>
            <w:r w:rsidRPr="00B6256F">
              <w:rPr>
                <w:rFonts w:eastAsia="Calibri" w:cstheme="minorHAnsi"/>
              </w:rPr>
              <w:t>(Ε</w:t>
            </w:r>
            <w:r w:rsidRPr="00B6256F">
              <w:rPr>
                <w:rFonts w:eastAsia="Calibri" w:cstheme="minorHAnsi"/>
                <w:lang w:val="en-US"/>
              </w:rPr>
              <w:t>mail</w:t>
            </w:r>
            <w:r w:rsidRPr="00B6256F">
              <w:rPr>
                <w:rFonts w:eastAsia="Calibri" w:cstheme="minorHAnsi"/>
              </w:rPr>
              <w:t>):</w:t>
            </w:r>
          </w:p>
        </w:tc>
        <w:tc>
          <w:tcPr>
            <w:tcW w:w="7088" w:type="dxa"/>
            <w:gridSpan w:val="10"/>
            <w:vAlign w:val="center"/>
          </w:tcPr>
          <w:p w:rsidR="008B2943" w:rsidRPr="00B6256F" w:rsidRDefault="008B2943" w:rsidP="00B6256F">
            <w:pPr>
              <w:spacing w:after="0"/>
              <w:rPr>
                <w:rFonts w:eastAsia="Calibri" w:cstheme="minorHAnsi"/>
              </w:rPr>
            </w:pPr>
          </w:p>
        </w:tc>
      </w:tr>
    </w:tbl>
    <w:p w:rsidR="00373278" w:rsidRDefault="00373278" w:rsidP="008B2943">
      <w:pPr>
        <w:spacing w:after="0"/>
        <w:jc w:val="center"/>
        <w:rPr>
          <w:b/>
          <w:sz w:val="26"/>
          <w:szCs w:val="26"/>
          <w:u w:val="single"/>
        </w:rPr>
      </w:pPr>
    </w:p>
    <w:p w:rsidR="008B2943" w:rsidRDefault="008B2943" w:rsidP="008B2943">
      <w:pPr>
        <w:spacing w:after="0"/>
        <w:jc w:val="center"/>
        <w:rPr>
          <w:b/>
          <w:sz w:val="26"/>
          <w:szCs w:val="26"/>
        </w:rPr>
      </w:pPr>
      <w:r w:rsidRPr="008B2943">
        <w:rPr>
          <w:b/>
          <w:sz w:val="26"/>
          <w:szCs w:val="26"/>
        </w:rPr>
        <w:t xml:space="preserve">Παρακαλώ για την συμμετοχή του παιδιού μου </w:t>
      </w:r>
    </w:p>
    <w:p w:rsidR="008B2943" w:rsidRPr="008B2943" w:rsidRDefault="008B2943" w:rsidP="008B2943">
      <w:pPr>
        <w:spacing w:after="0"/>
        <w:jc w:val="center"/>
        <w:rPr>
          <w:b/>
          <w:sz w:val="26"/>
          <w:szCs w:val="26"/>
        </w:rPr>
      </w:pPr>
      <w:r w:rsidRPr="008B2943">
        <w:rPr>
          <w:b/>
          <w:sz w:val="26"/>
          <w:szCs w:val="26"/>
        </w:rPr>
        <w:t>στο πρόγραμμα Επαγγελματικού Προσανατολισμού του Δήμου Διονύσου:</w:t>
      </w:r>
    </w:p>
    <w:p w:rsidR="008B2943" w:rsidRDefault="008B2943" w:rsidP="008B2943">
      <w:pPr>
        <w:spacing w:after="0"/>
        <w:jc w:val="center"/>
        <w:rPr>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6804"/>
      </w:tblGrid>
      <w:tr w:rsidR="00BF7967" w:rsidRPr="00B6256F" w:rsidTr="00B6256F">
        <w:trPr>
          <w:cantSplit/>
          <w:trHeight w:val="325"/>
        </w:trPr>
        <w:tc>
          <w:tcPr>
            <w:tcW w:w="3227" w:type="dxa"/>
          </w:tcPr>
          <w:p w:rsidR="00BF7967" w:rsidRPr="00B6256F" w:rsidRDefault="00BF7967" w:rsidP="00B6256F">
            <w:pPr>
              <w:spacing w:after="0"/>
              <w:ind w:right="-6878"/>
              <w:rPr>
                <w:rFonts w:eastAsia="Calibri" w:cstheme="minorHAnsi"/>
              </w:rPr>
            </w:pPr>
            <w:r w:rsidRPr="00B6256F">
              <w:rPr>
                <w:rFonts w:eastAsia="Calibri" w:cstheme="minorHAnsi"/>
              </w:rPr>
              <w:t>ΟΝΟΜΑΤΕΠΩΝΥΜΟ ΠΑΙΔΙΟΥ</w:t>
            </w:r>
          </w:p>
        </w:tc>
        <w:tc>
          <w:tcPr>
            <w:tcW w:w="6804" w:type="dxa"/>
          </w:tcPr>
          <w:p w:rsidR="00BF7967" w:rsidRPr="00B6256F" w:rsidRDefault="00BF7967" w:rsidP="00B6256F">
            <w:pPr>
              <w:spacing w:after="0"/>
              <w:ind w:right="-6878"/>
              <w:rPr>
                <w:rFonts w:eastAsia="Calibri" w:cstheme="minorHAnsi"/>
              </w:rPr>
            </w:pPr>
          </w:p>
        </w:tc>
      </w:tr>
      <w:tr w:rsidR="00BF7967" w:rsidRPr="00B6256F" w:rsidTr="00B6256F">
        <w:trPr>
          <w:cantSplit/>
          <w:trHeight w:val="272"/>
        </w:trPr>
        <w:tc>
          <w:tcPr>
            <w:tcW w:w="3227" w:type="dxa"/>
          </w:tcPr>
          <w:p w:rsidR="00BF7967" w:rsidRPr="00B6256F" w:rsidRDefault="00BF7967" w:rsidP="00B6256F">
            <w:pPr>
              <w:spacing w:after="0"/>
              <w:ind w:right="-6878"/>
              <w:rPr>
                <w:rFonts w:eastAsia="Calibri" w:cstheme="minorHAnsi"/>
              </w:rPr>
            </w:pPr>
            <w:r w:rsidRPr="00B6256F">
              <w:rPr>
                <w:rFonts w:eastAsia="Calibri" w:cstheme="minorHAnsi"/>
              </w:rPr>
              <w:t>ΤΑΞΗ ΦΟΙΤΗΣΗΣ (Α, Β, Γ Λυκείου)</w:t>
            </w:r>
          </w:p>
        </w:tc>
        <w:tc>
          <w:tcPr>
            <w:tcW w:w="6804" w:type="dxa"/>
          </w:tcPr>
          <w:p w:rsidR="00BF7967" w:rsidRPr="00B6256F" w:rsidRDefault="00BF7967" w:rsidP="00B6256F">
            <w:pPr>
              <w:spacing w:after="0"/>
              <w:ind w:right="-6878"/>
              <w:rPr>
                <w:rFonts w:eastAsia="Calibri" w:cstheme="minorHAnsi"/>
              </w:rPr>
            </w:pPr>
          </w:p>
        </w:tc>
      </w:tr>
    </w:tbl>
    <w:p w:rsidR="008B2943" w:rsidRDefault="008B2943" w:rsidP="008B2943">
      <w:pPr>
        <w:spacing w:after="0"/>
        <w:jc w:val="center"/>
        <w:rPr>
          <w:b/>
          <w:sz w:val="26"/>
          <w:szCs w:val="26"/>
          <w:u w:val="single"/>
        </w:rPr>
      </w:pPr>
    </w:p>
    <w:p w:rsidR="00373278" w:rsidRDefault="00373278" w:rsidP="00BF7967">
      <w:pPr>
        <w:spacing w:after="0"/>
        <w:rPr>
          <w:b/>
          <w:sz w:val="24"/>
          <w:szCs w:val="24"/>
        </w:rPr>
      </w:pPr>
    </w:p>
    <w:p w:rsidR="00BF7967" w:rsidRPr="00BF7967" w:rsidRDefault="00BF7967" w:rsidP="00BF7967">
      <w:pPr>
        <w:spacing w:after="0"/>
        <w:rPr>
          <w:b/>
          <w:sz w:val="24"/>
          <w:szCs w:val="24"/>
        </w:rPr>
      </w:pPr>
      <w:r w:rsidRPr="00BF7967">
        <w:rPr>
          <w:b/>
          <w:sz w:val="24"/>
          <w:szCs w:val="24"/>
        </w:rPr>
        <w:t>Συνημμένα υποβάλω τα κάτωθι δικαιολογητικά:</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1065"/>
      </w:tblGrid>
      <w:tr w:rsidR="00BF7967" w:rsidRPr="00BF7967" w:rsidTr="00BF7967">
        <w:tc>
          <w:tcPr>
            <w:tcW w:w="7196" w:type="dxa"/>
            <w:vAlign w:val="center"/>
          </w:tcPr>
          <w:p w:rsidR="00BF7967" w:rsidRPr="00BF7967" w:rsidRDefault="00BF7967" w:rsidP="00BF7967">
            <w:pPr>
              <w:pStyle w:val="a4"/>
              <w:numPr>
                <w:ilvl w:val="0"/>
                <w:numId w:val="3"/>
              </w:numPr>
            </w:pPr>
            <w:r w:rsidRPr="00BF7967">
              <w:t>Εκκαθαριστικό σημείωμα εφορίας</w:t>
            </w:r>
          </w:p>
        </w:tc>
        <w:tc>
          <w:tcPr>
            <w:tcW w:w="1065" w:type="dxa"/>
          </w:tcPr>
          <w:p w:rsidR="00BF7967" w:rsidRPr="00BF7967" w:rsidRDefault="00BF7967" w:rsidP="00BF7967">
            <w:pPr>
              <w:jc w:val="center"/>
              <w:rPr>
                <w:sz w:val="36"/>
                <w:szCs w:val="36"/>
              </w:rPr>
            </w:pPr>
            <w:r w:rsidRPr="00BF7967">
              <w:rPr>
                <w:sz w:val="36"/>
                <w:szCs w:val="36"/>
              </w:rPr>
              <w:sym w:font="Wingdings" w:char="F0A8"/>
            </w:r>
          </w:p>
        </w:tc>
      </w:tr>
      <w:tr w:rsidR="00BF7967" w:rsidRPr="00BF7967" w:rsidTr="00BF7967">
        <w:tc>
          <w:tcPr>
            <w:tcW w:w="7196" w:type="dxa"/>
            <w:vAlign w:val="center"/>
          </w:tcPr>
          <w:p w:rsidR="00BF7967" w:rsidRPr="00BF7967" w:rsidRDefault="00BF7967" w:rsidP="00BF7967">
            <w:pPr>
              <w:pStyle w:val="a4"/>
              <w:numPr>
                <w:ilvl w:val="0"/>
                <w:numId w:val="3"/>
              </w:numPr>
            </w:pPr>
            <w:r w:rsidRPr="00BF7967">
              <w:t>Γνωμάτευσης της Αρμόδιας Υγειονομικής Επιτροπής περί Ποσοστού Αναπηρίας</w:t>
            </w:r>
          </w:p>
        </w:tc>
        <w:tc>
          <w:tcPr>
            <w:tcW w:w="1065" w:type="dxa"/>
          </w:tcPr>
          <w:p w:rsidR="00BF7967" w:rsidRPr="00BF7967" w:rsidRDefault="00BF7967" w:rsidP="004C4550">
            <w:pPr>
              <w:jc w:val="center"/>
              <w:rPr>
                <w:sz w:val="36"/>
                <w:szCs w:val="36"/>
              </w:rPr>
            </w:pPr>
            <w:r w:rsidRPr="00BF7967">
              <w:rPr>
                <w:sz w:val="36"/>
                <w:szCs w:val="36"/>
              </w:rPr>
              <w:sym w:font="Wingdings" w:char="F0A8"/>
            </w:r>
          </w:p>
        </w:tc>
      </w:tr>
      <w:tr w:rsidR="00BF7967" w:rsidRPr="00BF7967" w:rsidTr="00BF7967">
        <w:tc>
          <w:tcPr>
            <w:tcW w:w="7196" w:type="dxa"/>
            <w:vAlign w:val="center"/>
          </w:tcPr>
          <w:p w:rsidR="00BF7967" w:rsidRPr="00BF7967" w:rsidRDefault="00BF7967" w:rsidP="00BF7967">
            <w:pPr>
              <w:pStyle w:val="a4"/>
              <w:numPr>
                <w:ilvl w:val="0"/>
                <w:numId w:val="3"/>
              </w:numPr>
            </w:pPr>
            <w:r w:rsidRPr="00BF7967">
              <w:t>Πιστοποιητικό ανεργίας 1 ή 2 γονέων</w:t>
            </w:r>
          </w:p>
        </w:tc>
        <w:tc>
          <w:tcPr>
            <w:tcW w:w="1065" w:type="dxa"/>
          </w:tcPr>
          <w:p w:rsidR="00BF7967" w:rsidRPr="00BF7967" w:rsidRDefault="00BF7967" w:rsidP="004C4550">
            <w:pPr>
              <w:jc w:val="center"/>
              <w:rPr>
                <w:sz w:val="36"/>
                <w:szCs w:val="36"/>
              </w:rPr>
            </w:pPr>
            <w:r w:rsidRPr="00BF7967">
              <w:rPr>
                <w:sz w:val="36"/>
                <w:szCs w:val="36"/>
              </w:rPr>
              <w:sym w:font="Wingdings" w:char="F0A8"/>
            </w:r>
          </w:p>
        </w:tc>
      </w:tr>
      <w:tr w:rsidR="00BF7967" w:rsidRPr="00BF7967" w:rsidTr="00BF7967">
        <w:tc>
          <w:tcPr>
            <w:tcW w:w="7196" w:type="dxa"/>
            <w:vAlign w:val="center"/>
          </w:tcPr>
          <w:p w:rsidR="00BF7967" w:rsidRPr="00BF7967" w:rsidRDefault="00BF7967" w:rsidP="00BF7967">
            <w:pPr>
              <w:pStyle w:val="a4"/>
              <w:numPr>
                <w:ilvl w:val="0"/>
                <w:numId w:val="3"/>
              </w:numPr>
            </w:pPr>
            <w:r w:rsidRPr="00BF7967">
              <w:t>Πιστοποιητικό Οικογενειακής Κατάστασης ή απόσπασμα δικαστικής απόφασης ή υπεύθυνη δήλωση σε περίπτωση διάστασης (περίπτωση μονογονεϊκότητας)</w:t>
            </w:r>
          </w:p>
        </w:tc>
        <w:tc>
          <w:tcPr>
            <w:tcW w:w="1065" w:type="dxa"/>
          </w:tcPr>
          <w:p w:rsidR="00BF7967" w:rsidRPr="00BF7967" w:rsidRDefault="00BF7967" w:rsidP="004C4550">
            <w:pPr>
              <w:jc w:val="center"/>
              <w:rPr>
                <w:sz w:val="36"/>
                <w:szCs w:val="36"/>
              </w:rPr>
            </w:pPr>
            <w:r w:rsidRPr="00BF7967">
              <w:rPr>
                <w:sz w:val="36"/>
                <w:szCs w:val="36"/>
              </w:rPr>
              <w:sym w:font="Wingdings" w:char="F0A8"/>
            </w:r>
          </w:p>
        </w:tc>
      </w:tr>
      <w:tr w:rsidR="00BF7967" w:rsidRPr="00BF7967" w:rsidTr="00BF7967">
        <w:tc>
          <w:tcPr>
            <w:tcW w:w="7196" w:type="dxa"/>
            <w:vAlign w:val="center"/>
          </w:tcPr>
          <w:p w:rsidR="00BF7967" w:rsidRPr="00BF7967" w:rsidRDefault="00BF7967" w:rsidP="00BF7967">
            <w:pPr>
              <w:pStyle w:val="a4"/>
              <w:numPr>
                <w:ilvl w:val="0"/>
                <w:numId w:val="3"/>
              </w:numPr>
            </w:pPr>
            <w:r w:rsidRPr="00BF7967">
              <w:t>Πιστοποιητικό Οικογενειακής Κατάστασης (περίπτωση τριτεκνίας, πολυτεκνίας)</w:t>
            </w:r>
          </w:p>
        </w:tc>
        <w:tc>
          <w:tcPr>
            <w:tcW w:w="1065" w:type="dxa"/>
          </w:tcPr>
          <w:p w:rsidR="00BF7967" w:rsidRPr="00BF7967" w:rsidRDefault="00BF7967" w:rsidP="004C4550">
            <w:pPr>
              <w:jc w:val="center"/>
              <w:rPr>
                <w:sz w:val="36"/>
                <w:szCs w:val="36"/>
              </w:rPr>
            </w:pPr>
            <w:r w:rsidRPr="00BF7967">
              <w:rPr>
                <w:sz w:val="36"/>
                <w:szCs w:val="36"/>
              </w:rPr>
              <w:sym w:font="Wingdings" w:char="F0A8"/>
            </w:r>
          </w:p>
        </w:tc>
      </w:tr>
      <w:tr w:rsidR="00BF7967" w:rsidRPr="00BF7967" w:rsidTr="00BF7967">
        <w:tc>
          <w:tcPr>
            <w:tcW w:w="7196" w:type="dxa"/>
            <w:vAlign w:val="center"/>
          </w:tcPr>
          <w:p w:rsidR="00BF7967" w:rsidRPr="00BF7967" w:rsidRDefault="00BF7967" w:rsidP="00BF7967">
            <w:pPr>
              <w:pStyle w:val="a4"/>
              <w:numPr>
                <w:ilvl w:val="0"/>
                <w:numId w:val="3"/>
              </w:numPr>
            </w:pPr>
            <w:r w:rsidRPr="00BF7967">
              <w:t>Βεβαίωση από αρμόδια υπηρεσία σε περίπτωση πληγής οικογένειας από φυσική καταστροφή</w:t>
            </w:r>
          </w:p>
        </w:tc>
        <w:tc>
          <w:tcPr>
            <w:tcW w:w="1065" w:type="dxa"/>
          </w:tcPr>
          <w:p w:rsidR="00BF7967" w:rsidRPr="00BF7967" w:rsidRDefault="00BF7967" w:rsidP="004C4550">
            <w:pPr>
              <w:jc w:val="center"/>
              <w:rPr>
                <w:sz w:val="36"/>
                <w:szCs w:val="36"/>
              </w:rPr>
            </w:pPr>
            <w:r w:rsidRPr="00BF7967">
              <w:rPr>
                <w:sz w:val="36"/>
                <w:szCs w:val="36"/>
              </w:rPr>
              <w:sym w:font="Wingdings" w:char="F0A8"/>
            </w:r>
          </w:p>
        </w:tc>
      </w:tr>
    </w:tbl>
    <w:p w:rsidR="00BF7967" w:rsidRDefault="00BF7967" w:rsidP="00BF7967">
      <w:pPr>
        <w:spacing w:after="0"/>
        <w:rPr>
          <w:sz w:val="24"/>
          <w:szCs w:val="24"/>
          <w:u w:val="single"/>
        </w:rPr>
      </w:pPr>
    </w:p>
    <w:p w:rsidR="00373278" w:rsidRDefault="00373278" w:rsidP="00BF7967">
      <w:pPr>
        <w:spacing w:after="0"/>
        <w:rPr>
          <w:sz w:val="24"/>
          <w:szCs w:val="24"/>
          <w:u w:val="single"/>
        </w:rPr>
      </w:pPr>
    </w:p>
    <w:p w:rsidR="008B2943" w:rsidRDefault="00B6256F" w:rsidP="00B6256F">
      <w:pPr>
        <w:spacing w:after="0"/>
        <w:jc w:val="both"/>
      </w:pPr>
      <w:r>
        <w:t xml:space="preserve">Με ατομική μου ευθύνη και γνωρίζοντας τις κυρώσεις που προβλέπονται από τις </w:t>
      </w:r>
      <w:r w:rsidR="00747ADE">
        <w:t>δια</w:t>
      </w:r>
      <w:r>
        <w:t>τάξεις της παρ. 6 του άρθρου 22 του ν.1599/1986 δηλώνω ότι τα στοιχεία της αίτησής μου είναι ακριβή και αληθή.</w:t>
      </w:r>
    </w:p>
    <w:p w:rsidR="00B6256F" w:rsidRDefault="00B6256F" w:rsidP="00B6256F">
      <w:pPr>
        <w:spacing w:after="0"/>
        <w:jc w:val="both"/>
      </w:pPr>
    </w:p>
    <w:p w:rsidR="00373278" w:rsidRDefault="00373278" w:rsidP="00B6256F">
      <w:pPr>
        <w:spacing w:after="0"/>
        <w:jc w:val="both"/>
      </w:pPr>
    </w:p>
    <w:p w:rsidR="003C260A" w:rsidRDefault="003C260A" w:rsidP="00B6256F">
      <w:pPr>
        <w:spacing w:after="0"/>
        <w:jc w:val="both"/>
      </w:pPr>
    </w:p>
    <w:p w:rsidR="00835743" w:rsidRDefault="00835743" w:rsidP="00835743">
      <w:pPr>
        <w:tabs>
          <w:tab w:val="left" w:pos="1725"/>
        </w:tabs>
        <w:contextualSpacing/>
      </w:pPr>
    </w:p>
    <w:p w:rsidR="00373278" w:rsidRDefault="00373278" w:rsidP="00835743">
      <w:pPr>
        <w:tabs>
          <w:tab w:val="left" w:pos="1725"/>
        </w:tabs>
        <w:contextualSpacing/>
        <w:jc w:val="center"/>
        <w:rPr>
          <w:rFonts w:ascii="Tahoma" w:hAnsi="Tahoma" w:cs="Tahoma"/>
          <w:b/>
          <w:sz w:val="20"/>
          <w:szCs w:val="20"/>
        </w:rPr>
      </w:pPr>
      <w:r w:rsidRPr="007A3078">
        <w:rPr>
          <w:rFonts w:ascii="Tahoma" w:hAnsi="Tahoma" w:cs="Tahoma"/>
          <w:b/>
          <w:sz w:val="20"/>
          <w:szCs w:val="20"/>
        </w:rPr>
        <w:t>Όροι Χρήσης Προσωπικών Δεδομένων</w:t>
      </w:r>
    </w:p>
    <w:p w:rsidR="00373278" w:rsidRDefault="00373278" w:rsidP="00373278">
      <w:pPr>
        <w:tabs>
          <w:tab w:val="left" w:pos="1725"/>
        </w:tabs>
        <w:contextualSpacing/>
        <w:jc w:val="center"/>
        <w:rPr>
          <w:rFonts w:ascii="Tahoma" w:hAnsi="Tahoma" w:cs="Tahoma"/>
          <w:b/>
          <w:sz w:val="20"/>
          <w:szCs w:val="20"/>
        </w:rPr>
      </w:pPr>
    </w:p>
    <w:p w:rsidR="00CF485B" w:rsidRPr="007A3078" w:rsidRDefault="00CF485B" w:rsidP="00373278">
      <w:pPr>
        <w:tabs>
          <w:tab w:val="left" w:pos="1725"/>
        </w:tabs>
        <w:contextualSpacing/>
        <w:jc w:val="center"/>
        <w:rPr>
          <w:rFonts w:ascii="Tahoma" w:hAnsi="Tahoma" w:cs="Tahoma"/>
          <w:b/>
          <w:sz w:val="20"/>
          <w:szCs w:val="20"/>
        </w:rPr>
      </w:pPr>
    </w:p>
    <w:p w:rsidR="00373278" w:rsidRPr="00816078" w:rsidRDefault="00373278" w:rsidP="00373278">
      <w:pPr>
        <w:contextualSpacing/>
        <w:jc w:val="both"/>
      </w:pPr>
      <w:r w:rsidRPr="00816078">
        <w:t xml:space="preserve">Η προαιρετική συλλογή των παραπάνω προσωπικών δεδομένων από το Δήμο Διονύσου βρίσκεται σε πλήρη εναρμόνιση με τον κανονισμό της ΕΕ 2016/679 (GDPR) για την προστασία των φυσικών προσώπων έναντι της επεξεργασίας των δεδομένων προσωπικού χαρακτήρα. Η χρήση και επεξεργασία των δεδομένων αυτών θα γίνεται από το Αυτοτελές Τμήμα Διαβούλευσης &amp; Εθελοντισμού για </w:t>
      </w:r>
      <w:r>
        <w:t>όσο</w:t>
      </w:r>
      <w:r w:rsidRPr="00816078">
        <w:t xml:space="preserve"> χρονικό διάστημα</w:t>
      </w:r>
      <w:r>
        <w:t xml:space="preserve"> διαρκεί το Πρόγραμμα Επαγγελματικού Προσανατολισμού Δήμου Διονύσου</w:t>
      </w:r>
      <w:r w:rsidRPr="00816078">
        <w:t>. Σκοπός της χρήσης και επεξεργασίας είναι</w:t>
      </w:r>
      <w:r>
        <w:t xml:space="preserve"> η συμμετοχή στο Πρόγραμμα Επαγγελματικού Προσανατολισμού</w:t>
      </w:r>
      <w:r w:rsidRPr="00816078">
        <w:t>. Το κάθε πρόσωπο που παρέχει τα προσωπικά του δεδομένα, μπορεί ανά πάσα στιγμή να απευθυνθεί στην προαναφερθείσα υπηρεσία του Δήμου για πρόσβαση στα δεδομένα αυτά, για τη διόρθωσή τους, για τη διαγραφή τους, για τον περιορισμό της επεξεργασίας τους ή για την ανάκληση της συγκατάθεσής του για την επεξεργασία τους, χωρίς στην τελευταία περίπτωση να θίγεται η νομιμότητα της επεξεργασίας που βασίστηκε στη συγκατάθεση πριν την ανάκλησή της. Επίσης, μπορεί να επικοινωνεί με τον υπεύθυνο προστασίας δεδομένων του Δήμου Διονύσου για κάθε ζήτημα σχετικό με την επεξεργασία των δεδομένων αυτών και με την άσκηση των δικαιωμάτων του δυνάμει του κανονισμού GDPR, μέσω e-mail στην ηλεκτρονική διεύθυνση: dpo@dionysos.gr ή εγγράφως προς: Δήμο Διονύσου, Υπεύθυνο Προστασίας Δεδομένων, Λεωφ. Λίμνης Μαραθώνος 29, 14565, Αγ. Στέφανος. Τέλος, σε περίπτωση παραβίασης των δικαιωμάτων του στα πλαίσια του κανονισμού GDPR, δικαιούται να υποβάλλει σχετική καταγγελία στην Αρχή Προστασίας Δεδομένων Προσωπικού Χαρακτήρα.</w:t>
      </w:r>
    </w:p>
    <w:p w:rsidR="00373278" w:rsidRDefault="00373278" w:rsidP="00373278">
      <w:pPr>
        <w:contextualSpacing/>
      </w:pPr>
    </w:p>
    <w:p w:rsidR="00CF485B" w:rsidRDefault="00CF485B" w:rsidP="00373278">
      <w:pPr>
        <w:contextualSpacing/>
      </w:pPr>
    </w:p>
    <w:p w:rsidR="00CF485B" w:rsidRPr="00816078" w:rsidRDefault="00CF485B" w:rsidP="00373278">
      <w:pPr>
        <w:contextualSpacing/>
      </w:pPr>
    </w:p>
    <w:p w:rsidR="00373278" w:rsidRPr="00816078" w:rsidRDefault="00373278" w:rsidP="00373278">
      <w:pPr>
        <w:contextualSpacing/>
        <w:jc w:val="both"/>
      </w:pPr>
      <w:r w:rsidRPr="00816078">
        <w:t>Ενημερώθηκα και δίνω τη συγκατάθεσή μου στην επεξεργασία των προσωπικών μου δεδομένων σύμφωνα με τα παραπάνω.</w:t>
      </w:r>
    </w:p>
    <w:p w:rsidR="00373278" w:rsidRDefault="00373278" w:rsidP="00373278">
      <w:pPr>
        <w:spacing w:line="360" w:lineRule="auto"/>
        <w:jc w:val="center"/>
        <w:rPr>
          <w:rFonts w:ascii="Tahoma" w:hAnsi="Tahoma" w:cs="Tahoma"/>
          <w:sz w:val="20"/>
          <w:szCs w:val="20"/>
        </w:rPr>
      </w:pPr>
    </w:p>
    <w:p w:rsidR="00CF485B" w:rsidRDefault="00CF485B" w:rsidP="00373278">
      <w:pPr>
        <w:spacing w:line="360" w:lineRule="auto"/>
        <w:jc w:val="center"/>
        <w:rPr>
          <w:rFonts w:ascii="Tahoma" w:hAnsi="Tahoma" w:cs="Tahoma"/>
          <w:sz w:val="20"/>
          <w:szCs w:val="20"/>
        </w:rPr>
      </w:pPr>
    </w:p>
    <w:p w:rsidR="00CF485B" w:rsidRDefault="00CF485B" w:rsidP="00373278">
      <w:pPr>
        <w:spacing w:line="360" w:lineRule="auto"/>
        <w:jc w:val="center"/>
        <w:rPr>
          <w:rFonts w:ascii="Tahoma" w:hAnsi="Tahoma" w:cs="Tahoma"/>
          <w:sz w:val="20"/>
          <w:szCs w:val="20"/>
        </w:rPr>
      </w:pPr>
    </w:p>
    <w:p w:rsidR="00373278" w:rsidRPr="00B6256F" w:rsidRDefault="00373278" w:rsidP="00373278">
      <w:pPr>
        <w:spacing w:after="0"/>
        <w:jc w:val="both"/>
      </w:pPr>
      <w:r>
        <w:t>Ημερομηνία: ……/ …… / …….</w:t>
      </w:r>
      <w:r>
        <w:tab/>
      </w:r>
      <w:r>
        <w:tab/>
      </w:r>
      <w:r>
        <w:tab/>
      </w:r>
      <w:r>
        <w:tab/>
      </w:r>
      <w:r>
        <w:tab/>
      </w:r>
      <w:r>
        <w:tab/>
        <w:t>Ο/ Η Δηλών/ ούσα</w:t>
      </w:r>
    </w:p>
    <w:p w:rsidR="00373278" w:rsidRDefault="00373278" w:rsidP="00373278">
      <w:pPr>
        <w:spacing w:after="0"/>
        <w:jc w:val="center"/>
        <w:rPr>
          <w:b/>
          <w:sz w:val="26"/>
          <w:szCs w:val="26"/>
          <w:u w:val="single"/>
        </w:rPr>
      </w:pPr>
    </w:p>
    <w:p w:rsidR="00373278" w:rsidRDefault="00373278" w:rsidP="00B6256F">
      <w:pPr>
        <w:spacing w:after="0"/>
        <w:jc w:val="both"/>
      </w:pPr>
    </w:p>
    <w:p w:rsidR="00373278" w:rsidRDefault="00373278" w:rsidP="00B6256F">
      <w:pPr>
        <w:spacing w:after="0"/>
        <w:jc w:val="both"/>
      </w:pPr>
    </w:p>
    <w:p w:rsidR="00373278" w:rsidRDefault="00373278" w:rsidP="00B6256F">
      <w:pPr>
        <w:spacing w:after="0"/>
        <w:jc w:val="both"/>
      </w:pPr>
    </w:p>
    <w:p w:rsidR="00373278" w:rsidRDefault="00373278" w:rsidP="00B6256F">
      <w:pPr>
        <w:spacing w:after="0"/>
        <w:jc w:val="both"/>
      </w:pPr>
    </w:p>
    <w:p w:rsidR="00373278" w:rsidRDefault="00373278" w:rsidP="00B6256F">
      <w:pPr>
        <w:spacing w:after="0"/>
        <w:jc w:val="both"/>
      </w:pPr>
    </w:p>
    <w:p w:rsidR="00373278" w:rsidRDefault="00373278" w:rsidP="00B6256F">
      <w:pPr>
        <w:spacing w:after="0"/>
        <w:jc w:val="both"/>
      </w:pPr>
    </w:p>
    <w:p w:rsidR="00373278" w:rsidRDefault="00373278" w:rsidP="00B6256F">
      <w:pPr>
        <w:spacing w:after="0"/>
        <w:jc w:val="both"/>
      </w:pPr>
    </w:p>
    <w:p w:rsidR="00373278" w:rsidRDefault="00373278" w:rsidP="00B6256F">
      <w:pPr>
        <w:spacing w:after="0"/>
        <w:jc w:val="both"/>
      </w:pPr>
    </w:p>
    <w:p w:rsidR="00373278" w:rsidRDefault="00373278" w:rsidP="00B6256F">
      <w:pPr>
        <w:spacing w:after="0"/>
        <w:jc w:val="both"/>
      </w:pPr>
    </w:p>
    <w:p w:rsidR="00373278" w:rsidRDefault="00373278" w:rsidP="00B6256F">
      <w:pPr>
        <w:spacing w:after="0"/>
        <w:jc w:val="both"/>
      </w:pPr>
    </w:p>
    <w:p w:rsidR="00373278" w:rsidRDefault="00373278" w:rsidP="00B6256F">
      <w:pPr>
        <w:spacing w:after="0"/>
        <w:jc w:val="both"/>
      </w:pPr>
    </w:p>
    <w:p w:rsidR="00A344C3" w:rsidRDefault="00A344C3" w:rsidP="00B6256F">
      <w:pPr>
        <w:spacing w:after="0"/>
        <w:jc w:val="both"/>
      </w:pPr>
    </w:p>
    <w:p w:rsidR="00A344C3" w:rsidRDefault="00A344C3" w:rsidP="00A344C3">
      <w:pPr>
        <w:jc w:val="center"/>
        <w:rPr>
          <w:b/>
          <w:sz w:val="26"/>
          <w:szCs w:val="26"/>
          <w:u w:val="single"/>
        </w:rPr>
      </w:pPr>
      <w:r>
        <w:rPr>
          <w:b/>
          <w:sz w:val="26"/>
          <w:szCs w:val="26"/>
          <w:u w:val="single"/>
        </w:rPr>
        <w:lastRenderedPageBreak/>
        <w:t xml:space="preserve">Παράρτημα: </w:t>
      </w:r>
    </w:p>
    <w:p w:rsidR="00B6256F" w:rsidRPr="00A344C3" w:rsidRDefault="00A344C3" w:rsidP="00A344C3">
      <w:pPr>
        <w:jc w:val="center"/>
        <w:rPr>
          <w:b/>
          <w:sz w:val="26"/>
          <w:szCs w:val="26"/>
        </w:rPr>
      </w:pPr>
      <w:r w:rsidRPr="00A344C3">
        <w:rPr>
          <w:b/>
          <w:sz w:val="26"/>
          <w:szCs w:val="26"/>
        </w:rPr>
        <w:t>Επεξήγηση Μοριοδότησης</w:t>
      </w:r>
    </w:p>
    <w:p w:rsidR="00C26159" w:rsidRPr="006A14BA" w:rsidRDefault="00A344C3">
      <w:pPr>
        <w:rPr>
          <w:b/>
          <w:sz w:val="26"/>
          <w:szCs w:val="26"/>
          <w:u w:val="single"/>
        </w:rPr>
      </w:pPr>
      <w:r>
        <w:rPr>
          <w:b/>
          <w:sz w:val="26"/>
          <w:szCs w:val="26"/>
          <w:u w:val="single"/>
        </w:rPr>
        <w:t xml:space="preserve">Α. </w:t>
      </w:r>
      <w:r w:rsidR="00B31417" w:rsidRPr="006A14BA">
        <w:rPr>
          <w:b/>
          <w:sz w:val="26"/>
          <w:szCs w:val="26"/>
          <w:u w:val="single"/>
        </w:rPr>
        <w:t>Οικονομικά κριτήρια:</w:t>
      </w:r>
    </w:p>
    <w:tbl>
      <w:tblPr>
        <w:tblStyle w:val="a3"/>
        <w:tblW w:w="0" w:type="auto"/>
        <w:tblLayout w:type="fixed"/>
        <w:tblLook w:val="04A0"/>
      </w:tblPr>
      <w:tblGrid>
        <w:gridCol w:w="1384"/>
        <w:gridCol w:w="1704"/>
        <w:gridCol w:w="811"/>
        <w:gridCol w:w="1843"/>
        <w:gridCol w:w="887"/>
        <w:gridCol w:w="1559"/>
        <w:gridCol w:w="885"/>
      </w:tblGrid>
      <w:tr w:rsidR="00B31417" w:rsidRPr="00B31417" w:rsidTr="000752B7">
        <w:tc>
          <w:tcPr>
            <w:tcW w:w="1384" w:type="dxa"/>
          </w:tcPr>
          <w:p w:rsidR="00B31417" w:rsidRPr="00B31417" w:rsidRDefault="00B31417" w:rsidP="00B31417">
            <w:pPr>
              <w:jc w:val="center"/>
              <w:rPr>
                <w:b/>
                <w:sz w:val="20"/>
                <w:szCs w:val="20"/>
              </w:rPr>
            </w:pPr>
            <w:r w:rsidRPr="00B31417">
              <w:rPr>
                <w:b/>
                <w:sz w:val="20"/>
                <w:szCs w:val="20"/>
              </w:rPr>
              <w:t>ΜΕΓΕΘΟΣ ΟΙΚΟΓΕΝΕΙΑΣ</w:t>
            </w:r>
          </w:p>
        </w:tc>
        <w:tc>
          <w:tcPr>
            <w:tcW w:w="1704" w:type="dxa"/>
          </w:tcPr>
          <w:p w:rsidR="00B31417" w:rsidRPr="00B31417" w:rsidRDefault="00B31417" w:rsidP="00B31417">
            <w:pPr>
              <w:jc w:val="center"/>
              <w:rPr>
                <w:b/>
                <w:sz w:val="20"/>
                <w:szCs w:val="20"/>
              </w:rPr>
            </w:pPr>
            <w:r w:rsidRPr="00B31417">
              <w:rPr>
                <w:b/>
                <w:sz w:val="20"/>
                <w:szCs w:val="20"/>
              </w:rPr>
              <w:t>ΥΨΟΣ ΕΙΣΟΔΗΜΑΤΟΣ</w:t>
            </w:r>
          </w:p>
        </w:tc>
        <w:tc>
          <w:tcPr>
            <w:tcW w:w="811" w:type="dxa"/>
          </w:tcPr>
          <w:p w:rsidR="00B31417" w:rsidRPr="00B31417" w:rsidRDefault="00B31417" w:rsidP="00B31417">
            <w:pPr>
              <w:jc w:val="center"/>
              <w:rPr>
                <w:b/>
                <w:sz w:val="20"/>
                <w:szCs w:val="20"/>
              </w:rPr>
            </w:pPr>
            <w:r w:rsidRPr="00B31417">
              <w:rPr>
                <w:b/>
                <w:sz w:val="20"/>
                <w:szCs w:val="20"/>
              </w:rPr>
              <w:t>ΜΟΡΙΑ</w:t>
            </w:r>
          </w:p>
        </w:tc>
        <w:tc>
          <w:tcPr>
            <w:tcW w:w="1843" w:type="dxa"/>
          </w:tcPr>
          <w:p w:rsidR="00B31417" w:rsidRPr="00B31417" w:rsidRDefault="00B31417" w:rsidP="00B31417">
            <w:pPr>
              <w:jc w:val="center"/>
              <w:rPr>
                <w:b/>
                <w:sz w:val="20"/>
                <w:szCs w:val="20"/>
              </w:rPr>
            </w:pPr>
            <w:r w:rsidRPr="00B31417">
              <w:rPr>
                <w:b/>
                <w:sz w:val="20"/>
                <w:szCs w:val="20"/>
              </w:rPr>
              <w:t>ΥΨΟΣ ΕΙΣΟΔΗΜΑΤΟΣ</w:t>
            </w:r>
          </w:p>
        </w:tc>
        <w:tc>
          <w:tcPr>
            <w:tcW w:w="887" w:type="dxa"/>
          </w:tcPr>
          <w:p w:rsidR="00B31417" w:rsidRPr="00B31417" w:rsidRDefault="00B31417" w:rsidP="00B31417">
            <w:pPr>
              <w:jc w:val="center"/>
              <w:rPr>
                <w:b/>
                <w:sz w:val="20"/>
                <w:szCs w:val="20"/>
              </w:rPr>
            </w:pPr>
            <w:r w:rsidRPr="00B31417">
              <w:rPr>
                <w:b/>
                <w:sz w:val="20"/>
                <w:szCs w:val="20"/>
              </w:rPr>
              <w:t>ΜΟΡΙΑ</w:t>
            </w:r>
          </w:p>
        </w:tc>
        <w:tc>
          <w:tcPr>
            <w:tcW w:w="1559" w:type="dxa"/>
          </w:tcPr>
          <w:p w:rsidR="00B31417" w:rsidRPr="00B31417" w:rsidRDefault="00B31417" w:rsidP="00B31417">
            <w:pPr>
              <w:jc w:val="center"/>
              <w:rPr>
                <w:b/>
                <w:sz w:val="20"/>
                <w:szCs w:val="20"/>
              </w:rPr>
            </w:pPr>
            <w:r w:rsidRPr="00B31417">
              <w:rPr>
                <w:b/>
                <w:sz w:val="20"/>
                <w:szCs w:val="20"/>
              </w:rPr>
              <w:t>ΥΨΟΣ ΕΙΣΟΔΗΜΑΤΟΣ</w:t>
            </w:r>
          </w:p>
        </w:tc>
        <w:tc>
          <w:tcPr>
            <w:tcW w:w="885" w:type="dxa"/>
          </w:tcPr>
          <w:p w:rsidR="00B31417" w:rsidRPr="00B31417" w:rsidRDefault="00B31417" w:rsidP="00B31417">
            <w:pPr>
              <w:jc w:val="center"/>
              <w:rPr>
                <w:b/>
                <w:sz w:val="20"/>
                <w:szCs w:val="20"/>
              </w:rPr>
            </w:pPr>
            <w:r w:rsidRPr="00B31417">
              <w:rPr>
                <w:b/>
                <w:sz w:val="20"/>
                <w:szCs w:val="20"/>
              </w:rPr>
              <w:t>ΜΟΡΙΑ</w:t>
            </w:r>
          </w:p>
        </w:tc>
      </w:tr>
      <w:tr w:rsidR="00B31417" w:rsidRPr="00B31417" w:rsidTr="000752B7">
        <w:tc>
          <w:tcPr>
            <w:tcW w:w="1384" w:type="dxa"/>
          </w:tcPr>
          <w:p w:rsidR="00B31417" w:rsidRPr="00B31417" w:rsidRDefault="00B31417" w:rsidP="00B31417">
            <w:pPr>
              <w:jc w:val="center"/>
              <w:rPr>
                <w:sz w:val="20"/>
                <w:szCs w:val="20"/>
              </w:rPr>
            </w:pPr>
            <w:r w:rsidRPr="00B31417">
              <w:rPr>
                <w:sz w:val="20"/>
                <w:szCs w:val="20"/>
              </w:rPr>
              <w:t>2 ΑΤΟΜΑ</w:t>
            </w:r>
          </w:p>
        </w:tc>
        <w:tc>
          <w:tcPr>
            <w:tcW w:w="1704" w:type="dxa"/>
          </w:tcPr>
          <w:p w:rsidR="00B31417" w:rsidRPr="00B31417" w:rsidRDefault="00B31417" w:rsidP="00B31417">
            <w:pPr>
              <w:jc w:val="center"/>
              <w:rPr>
                <w:sz w:val="20"/>
                <w:szCs w:val="20"/>
              </w:rPr>
            </w:pPr>
            <w:r w:rsidRPr="00B31417">
              <w:rPr>
                <w:sz w:val="20"/>
                <w:szCs w:val="20"/>
              </w:rPr>
              <w:t>ΕΩΣ 7.600€</w:t>
            </w:r>
          </w:p>
        </w:tc>
        <w:tc>
          <w:tcPr>
            <w:tcW w:w="811" w:type="dxa"/>
          </w:tcPr>
          <w:p w:rsidR="00B31417" w:rsidRPr="00B31417" w:rsidRDefault="00B31417" w:rsidP="00B31417">
            <w:pPr>
              <w:jc w:val="center"/>
              <w:rPr>
                <w:sz w:val="20"/>
                <w:szCs w:val="20"/>
              </w:rPr>
            </w:pPr>
            <w:r>
              <w:rPr>
                <w:sz w:val="20"/>
                <w:szCs w:val="20"/>
              </w:rPr>
              <w:t>2</w:t>
            </w:r>
          </w:p>
        </w:tc>
        <w:tc>
          <w:tcPr>
            <w:tcW w:w="1843" w:type="dxa"/>
          </w:tcPr>
          <w:p w:rsidR="00B31417" w:rsidRPr="00B31417" w:rsidRDefault="00B31417" w:rsidP="00B31417">
            <w:pPr>
              <w:jc w:val="center"/>
              <w:rPr>
                <w:sz w:val="20"/>
                <w:szCs w:val="20"/>
              </w:rPr>
            </w:pPr>
            <w:r w:rsidRPr="00B31417">
              <w:rPr>
                <w:sz w:val="20"/>
                <w:szCs w:val="20"/>
              </w:rPr>
              <w:t>7.601€-10.600€</w:t>
            </w:r>
          </w:p>
        </w:tc>
        <w:tc>
          <w:tcPr>
            <w:tcW w:w="887" w:type="dxa"/>
          </w:tcPr>
          <w:p w:rsidR="00B31417" w:rsidRPr="00B31417" w:rsidRDefault="00B31417" w:rsidP="00B31417">
            <w:pPr>
              <w:jc w:val="center"/>
              <w:rPr>
                <w:sz w:val="20"/>
                <w:szCs w:val="20"/>
              </w:rPr>
            </w:pPr>
            <w:r>
              <w:rPr>
                <w:sz w:val="20"/>
                <w:szCs w:val="20"/>
              </w:rPr>
              <w:t>1</w:t>
            </w:r>
          </w:p>
        </w:tc>
        <w:tc>
          <w:tcPr>
            <w:tcW w:w="1559" w:type="dxa"/>
          </w:tcPr>
          <w:p w:rsidR="00B31417" w:rsidRPr="00B31417" w:rsidRDefault="00B31417" w:rsidP="00B31417">
            <w:pPr>
              <w:jc w:val="center"/>
              <w:rPr>
                <w:sz w:val="20"/>
                <w:szCs w:val="20"/>
              </w:rPr>
            </w:pPr>
            <w:r>
              <w:rPr>
                <w:sz w:val="20"/>
                <w:szCs w:val="20"/>
              </w:rPr>
              <w:t>ΜΕΓΑΛΥΤΕΡΟ ΑΠΟ 10.600€</w:t>
            </w:r>
          </w:p>
        </w:tc>
        <w:tc>
          <w:tcPr>
            <w:tcW w:w="885" w:type="dxa"/>
          </w:tcPr>
          <w:p w:rsidR="00B31417" w:rsidRPr="00B31417" w:rsidRDefault="00B31417" w:rsidP="00B31417">
            <w:pPr>
              <w:jc w:val="center"/>
              <w:rPr>
                <w:sz w:val="20"/>
                <w:szCs w:val="20"/>
              </w:rPr>
            </w:pPr>
            <w:r>
              <w:rPr>
                <w:sz w:val="20"/>
                <w:szCs w:val="20"/>
              </w:rPr>
              <w:t>0</w:t>
            </w:r>
          </w:p>
        </w:tc>
      </w:tr>
      <w:tr w:rsidR="00B31417" w:rsidRPr="00B31417" w:rsidTr="000752B7">
        <w:tc>
          <w:tcPr>
            <w:tcW w:w="1384" w:type="dxa"/>
          </w:tcPr>
          <w:p w:rsidR="00B31417" w:rsidRPr="00B31417" w:rsidRDefault="00B31417" w:rsidP="00B31417">
            <w:pPr>
              <w:jc w:val="center"/>
              <w:rPr>
                <w:sz w:val="20"/>
                <w:szCs w:val="20"/>
              </w:rPr>
            </w:pPr>
            <w:r w:rsidRPr="00B31417">
              <w:rPr>
                <w:sz w:val="20"/>
                <w:szCs w:val="20"/>
              </w:rPr>
              <w:t>3 ΑΤΟΜΑ</w:t>
            </w:r>
          </w:p>
        </w:tc>
        <w:tc>
          <w:tcPr>
            <w:tcW w:w="1704" w:type="dxa"/>
          </w:tcPr>
          <w:p w:rsidR="00B31417" w:rsidRPr="00B31417" w:rsidRDefault="00B31417" w:rsidP="00B31417">
            <w:pPr>
              <w:jc w:val="center"/>
              <w:rPr>
                <w:sz w:val="20"/>
                <w:szCs w:val="20"/>
              </w:rPr>
            </w:pPr>
            <w:r w:rsidRPr="00B31417">
              <w:rPr>
                <w:sz w:val="20"/>
                <w:szCs w:val="20"/>
              </w:rPr>
              <w:t>ΕΩΣ 8.800€</w:t>
            </w:r>
          </w:p>
        </w:tc>
        <w:tc>
          <w:tcPr>
            <w:tcW w:w="811" w:type="dxa"/>
          </w:tcPr>
          <w:p w:rsidR="00B31417" w:rsidRPr="00B31417" w:rsidRDefault="00B31417" w:rsidP="00B31417">
            <w:pPr>
              <w:jc w:val="center"/>
              <w:rPr>
                <w:sz w:val="20"/>
                <w:szCs w:val="20"/>
              </w:rPr>
            </w:pPr>
            <w:r>
              <w:rPr>
                <w:sz w:val="20"/>
                <w:szCs w:val="20"/>
              </w:rPr>
              <w:t>2</w:t>
            </w:r>
          </w:p>
        </w:tc>
        <w:tc>
          <w:tcPr>
            <w:tcW w:w="1843" w:type="dxa"/>
          </w:tcPr>
          <w:p w:rsidR="00B31417" w:rsidRPr="00B31417" w:rsidRDefault="00B31417" w:rsidP="00B31417">
            <w:pPr>
              <w:jc w:val="center"/>
              <w:rPr>
                <w:sz w:val="20"/>
                <w:szCs w:val="20"/>
              </w:rPr>
            </w:pPr>
            <w:r w:rsidRPr="00B31417">
              <w:rPr>
                <w:sz w:val="20"/>
                <w:szCs w:val="20"/>
              </w:rPr>
              <w:t>8.801€-11.800€</w:t>
            </w:r>
          </w:p>
        </w:tc>
        <w:tc>
          <w:tcPr>
            <w:tcW w:w="887" w:type="dxa"/>
          </w:tcPr>
          <w:p w:rsidR="00B31417" w:rsidRPr="00B31417" w:rsidRDefault="00B31417" w:rsidP="00B31417">
            <w:pPr>
              <w:jc w:val="center"/>
              <w:rPr>
                <w:sz w:val="20"/>
                <w:szCs w:val="20"/>
              </w:rPr>
            </w:pPr>
            <w:r>
              <w:rPr>
                <w:sz w:val="20"/>
                <w:szCs w:val="20"/>
              </w:rPr>
              <w:t>1</w:t>
            </w:r>
          </w:p>
        </w:tc>
        <w:tc>
          <w:tcPr>
            <w:tcW w:w="1559" w:type="dxa"/>
          </w:tcPr>
          <w:p w:rsidR="00B31417" w:rsidRPr="00B31417" w:rsidRDefault="00B31417" w:rsidP="00B31417">
            <w:pPr>
              <w:jc w:val="center"/>
              <w:rPr>
                <w:sz w:val="20"/>
                <w:szCs w:val="20"/>
              </w:rPr>
            </w:pPr>
            <w:r>
              <w:rPr>
                <w:sz w:val="20"/>
                <w:szCs w:val="20"/>
              </w:rPr>
              <w:t>ΜΕΓΑΛΥΤΕΡΟ ΑΠΟ 11.800€</w:t>
            </w:r>
          </w:p>
        </w:tc>
        <w:tc>
          <w:tcPr>
            <w:tcW w:w="885" w:type="dxa"/>
          </w:tcPr>
          <w:p w:rsidR="00B31417" w:rsidRPr="00B31417" w:rsidRDefault="00B31417" w:rsidP="00B31417">
            <w:pPr>
              <w:jc w:val="center"/>
              <w:rPr>
                <w:sz w:val="20"/>
                <w:szCs w:val="20"/>
              </w:rPr>
            </w:pPr>
            <w:r>
              <w:rPr>
                <w:sz w:val="20"/>
                <w:szCs w:val="20"/>
              </w:rPr>
              <w:t>0</w:t>
            </w:r>
          </w:p>
        </w:tc>
      </w:tr>
      <w:tr w:rsidR="00B31417" w:rsidRPr="00B31417" w:rsidTr="000752B7">
        <w:tc>
          <w:tcPr>
            <w:tcW w:w="1384" w:type="dxa"/>
          </w:tcPr>
          <w:p w:rsidR="00B31417" w:rsidRPr="00B31417" w:rsidRDefault="00B31417" w:rsidP="00B31417">
            <w:pPr>
              <w:jc w:val="center"/>
              <w:rPr>
                <w:sz w:val="20"/>
                <w:szCs w:val="20"/>
              </w:rPr>
            </w:pPr>
            <w:r w:rsidRPr="00B31417">
              <w:rPr>
                <w:sz w:val="20"/>
                <w:szCs w:val="20"/>
              </w:rPr>
              <w:t>4 ΑΤΟΜΑ</w:t>
            </w:r>
          </w:p>
        </w:tc>
        <w:tc>
          <w:tcPr>
            <w:tcW w:w="1704" w:type="dxa"/>
          </w:tcPr>
          <w:p w:rsidR="00B31417" w:rsidRPr="00B31417" w:rsidRDefault="00B31417" w:rsidP="00B31417">
            <w:pPr>
              <w:jc w:val="center"/>
              <w:rPr>
                <w:sz w:val="20"/>
                <w:szCs w:val="20"/>
              </w:rPr>
            </w:pPr>
            <w:r w:rsidRPr="00B31417">
              <w:rPr>
                <w:sz w:val="20"/>
                <w:szCs w:val="20"/>
              </w:rPr>
              <w:t>ΕΩΣ 10.000€</w:t>
            </w:r>
          </w:p>
        </w:tc>
        <w:tc>
          <w:tcPr>
            <w:tcW w:w="811" w:type="dxa"/>
          </w:tcPr>
          <w:p w:rsidR="00B31417" w:rsidRPr="00B31417" w:rsidRDefault="00B31417" w:rsidP="00B31417">
            <w:pPr>
              <w:jc w:val="center"/>
              <w:rPr>
                <w:sz w:val="20"/>
                <w:szCs w:val="20"/>
              </w:rPr>
            </w:pPr>
            <w:r>
              <w:rPr>
                <w:sz w:val="20"/>
                <w:szCs w:val="20"/>
              </w:rPr>
              <w:t>2</w:t>
            </w:r>
          </w:p>
        </w:tc>
        <w:tc>
          <w:tcPr>
            <w:tcW w:w="1843" w:type="dxa"/>
          </w:tcPr>
          <w:p w:rsidR="00B31417" w:rsidRPr="00B31417" w:rsidRDefault="00B31417" w:rsidP="00B31417">
            <w:pPr>
              <w:jc w:val="center"/>
              <w:rPr>
                <w:sz w:val="20"/>
                <w:szCs w:val="20"/>
              </w:rPr>
            </w:pPr>
            <w:r w:rsidRPr="00B31417">
              <w:rPr>
                <w:sz w:val="20"/>
                <w:szCs w:val="20"/>
              </w:rPr>
              <w:t>10.001€-13.000€</w:t>
            </w:r>
          </w:p>
        </w:tc>
        <w:tc>
          <w:tcPr>
            <w:tcW w:w="887" w:type="dxa"/>
          </w:tcPr>
          <w:p w:rsidR="00B31417" w:rsidRPr="00B31417" w:rsidRDefault="00B31417" w:rsidP="00B31417">
            <w:pPr>
              <w:jc w:val="center"/>
              <w:rPr>
                <w:sz w:val="20"/>
                <w:szCs w:val="20"/>
              </w:rPr>
            </w:pPr>
            <w:r>
              <w:rPr>
                <w:sz w:val="20"/>
                <w:szCs w:val="20"/>
              </w:rPr>
              <w:t>1</w:t>
            </w:r>
          </w:p>
        </w:tc>
        <w:tc>
          <w:tcPr>
            <w:tcW w:w="1559" w:type="dxa"/>
          </w:tcPr>
          <w:p w:rsidR="00B31417" w:rsidRPr="00B31417" w:rsidRDefault="00B31417" w:rsidP="00B31417">
            <w:pPr>
              <w:jc w:val="center"/>
              <w:rPr>
                <w:sz w:val="20"/>
                <w:szCs w:val="20"/>
              </w:rPr>
            </w:pPr>
            <w:r>
              <w:rPr>
                <w:sz w:val="20"/>
                <w:szCs w:val="20"/>
              </w:rPr>
              <w:t>ΜΕΓΑΛΥΤΕΡΟ ΑΠΟ 13.000€</w:t>
            </w:r>
          </w:p>
        </w:tc>
        <w:tc>
          <w:tcPr>
            <w:tcW w:w="885" w:type="dxa"/>
          </w:tcPr>
          <w:p w:rsidR="00B31417" w:rsidRPr="00B31417" w:rsidRDefault="00B31417" w:rsidP="00B31417">
            <w:pPr>
              <w:jc w:val="center"/>
              <w:rPr>
                <w:sz w:val="20"/>
                <w:szCs w:val="20"/>
              </w:rPr>
            </w:pPr>
            <w:r>
              <w:rPr>
                <w:sz w:val="20"/>
                <w:szCs w:val="20"/>
              </w:rPr>
              <w:t>0</w:t>
            </w:r>
          </w:p>
        </w:tc>
      </w:tr>
      <w:tr w:rsidR="00B31417" w:rsidRPr="00B31417" w:rsidTr="000752B7">
        <w:tc>
          <w:tcPr>
            <w:tcW w:w="1384" w:type="dxa"/>
          </w:tcPr>
          <w:p w:rsidR="00B31417" w:rsidRPr="00B31417" w:rsidRDefault="00B31417" w:rsidP="00B31417">
            <w:pPr>
              <w:jc w:val="center"/>
              <w:rPr>
                <w:sz w:val="20"/>
                <w:szCs w:val="20"/>
              </w:rPr>
            </w:pPr>
            <w:r w:rsidRPr="00B31417">
              <w:rPr>
                <w:sz w:val="20"/>
                <w:szCs w:val="20"/>
              </w:rPr>
              <w:t>5 ΑΤΟΜΑ</w:t>
            </w:r>
          </w:p>
        </w:tc>
        <w:tc>
          <w:tcPr>
            <w:tcW w:w="1704" w:type="dxa"/>
          </w:tcPr>
          <w:p w:rsidR="00B31417" w:rsidRPr="00B31417" w:rsidRDefault="00B31417" w:rsidP="00B31417">
            <w:pPr>
              <w:jc w:val="center"/>
              <w:rPr>
                <w:sz w:val="20"/>
                <w:szCs w:val="20"/>
              </w:rPr>
            </w:pPr>
            <w:r w:rsidRPr="00B31417">
              <w:rPr>
                <w:sz w:val="20"/>
                <w:szCs w:val="20"/>
              </w:rPr>
              <w:t>ΕΩΣ 11.500€</w:t>
            </w:r>
          </w:p>
        </w:tc>
        <w:tc>
          <w:tcPr>
            <w:tcW w:w="811" w:type="dxa"/>
          </w:tcPr>
          <w:p w:rsidR="00B31417" w:rsidRPr="00B31417" w:rsidRDefault="00B31417" w:rsidP="00B31417">
            <w:pPr>
              <w:jc w:val="center"/>
              <w:rPr>
                <w:sz w:val="20"/>
                <w:szCs w:val="20"/>
              </w:rPr>
            </w:pPr>
            <w:r>
              <w:rPr>
                <w:sz w:val="20"/>
                <w:szCs w:val="20"/>
              </w:rPr>
              <w:t>2</w:t>
            </w:r>
          </w:p>
        </w:tc>
        <w:tc>
          <w:tcPr>
            <w:tcW w:w="1843" w:type="dxa"/>
          </w:tcPr>
          <w:p w:rsidR="00B31417" w:rsidRPr="00B31417" w:rsidRDefault="00B31417" w:rsidP="00B31417">
            <w:pPr>
              <w:jc w:val="center"/>
              <w:rPr>
                <w:sz w:val="20"/>
                <w:szCs w:val="20"/>
              </w:rPr>
            </w:pPr>
            <w:r>
              <w:rPr>
                <w:sz w:val="20"/>
                <w:szCs w:val="20"/>
              </w:rPr>
              <w:t>11.501€-15.000€</w:t>
            </w:r>
          </w:p>
        </w:tc>
        <w:tc>
          <w:tcPr>
            <w:tcW w:w="887" w:type="dxa"/>
          </w:tcPr>
          <w:p w:rsidR="00B31417" w:rsidRPr="00B31417" w:rsidRDefault="00B31417" w:rsidP="00B31417">
            <w:pPr>
              <w:jc w:val="center"/>
              <w:rPr>
                <w:sz w:val="20"/>
                <w:szCs w:val="20"/>
              </w:rPr>
            </w:pPr>
            <w:r>
              <w:rPr>
                <w:sz w:val="20"/>
                <w:szCs w:val="20"/>
              </w:rPr>
              <w:t>1</w:t>
            </w:r>
          </w:p>
        </w:tc>
        <w:tc>
          <w:tcPr>
            <w:tcW w:w="1559" w:type="dxa"/>
          </w:tcPr>
          <w:p w:rsidR="00B31417" w:rsidRPr="00B31417" w:rsidRDefault="00B31417" w:rsidP="00B31417">
            <w:pPr>
              <w:jc w:val="center"/>
              <w:rPr>
                <w:sz w:val="20"/>
                <w:szCs w:val="20"/>
              </w:rPr>
            </w:pPr>
            <w:r>
              <w:rPr>
                <w:sz w:val="20"/>
                <w:szCs w:val="20"/>
              </w:rPr>
              <w:t>ΜΕΓΑΛΥΤΕΡΟ ΑΠΟ 15.000€</w:t>
            </w:r>
          </w:p>
        </w:tc>
        <w:tc>
          <w:tcPr>
            <w:tcW w:w="885" w:type="dxa"/>
          </w:tcPr>
          <w:p w:rsidR="00B31417" w:rsidRPr="00B31417" w:rsidRDefault="00B31417" w:rsidP="00B31417">
            <w:pPr>
              <w:jc w:val="center"/>
              <w:rPr>
                <w:sz w:val="20"/>
                <w:szCs w:val="20"/>
              </w:rPr>
            </w:pPr>
            <w:r>
              <w:rPr>
                <w:sz w:val="20"/>
                <w:szCs w:val="20"/>
              </w:rPr>
              <w:t>0</w:t>
            </w:r>
          </w:p>
        </w:tc>
      </w:tr>
      <w:tr w:rsidR="00B31417" w:rsidRPr="00B31417" w:rsidTr="000752B7">
        <w:tc>
          <w:tcPr>
            <w:tcW w:w="1384" w:type="dxa"/>
          </w:tcPr>
          <w:p w:rsidR="00B31417" w:rsidRPr="00B31417" w:rsidRDefault="00B31417" w:rsidP="00B31417">
            <w:pPr>
              <w:jc w:val="center"/>
              <w:rPr>
                <w:sz w:val="20"/>
                <w:szCs w:val="20"/>
              </w:rPr>
            </w:pPr>
            <w:r w:rsidRPr="00B31417">
              <w:rPr>
                <w:sz w:val="20"/>
                <w:szCs w:val="20"/>
              </w:rPr>
              <w:t>6 ΑΤΟΜΑ</w:t>
            </w:r>
          </w:p>
        </w:tc>
        <w:tc>
          <w:tcPr>
            <w:tcW w:w="1704" w:type="dxa"/>
          </w:tcPr>
          <w:p w:rsidR="00B31417" w:rsidRPr="00B31417" w:rsidRDefault="00B31417" w:rsidP="00B31417">
            <w:pPr>
              <w:jc w:val="center"/>
              <w:rPr>
                <w:sz w:val="20"/>
                <w:szCs w:val="20"/>
              </w:rPr>
            </w:pPr>
            <w:r w:rsidRPr="00B31417">
              <w:rPr>
                <w:sz w:val="20"/>
                <w:szCs w:val="20"/>
              </w:rPr>
              <w:t>ΕΩΣ 13.000€</w:t>
            </w:r>
          </w:p>
        </w:tc>
        <w:tc>
          <w:tcPr>
            <w:tcW w:w="811" w:type="dxa"/>
          </w:tcPr>
          <w:p w:rsidR="00B31417" w:rsidRPr="00B31417" w:rsidRDefault="00B31417" w:rsidP="00B31417">
            <w:pPr>
              <w:jc w:val="center"/>
              <w:rPr>
                <w:sz w:val="20"/>
                <w:szCs w:val="20"/>
              </w:rPr>
            </w:pPr>
            <w:r>
              <w:rPr>
                <w:sz w:val="20"/>
                <w:szCs w:val="20"/>
              </w:rPr>
              <w:t>2</w:t>
            </w:r>
          </w:p>
        </w:tc>
        <w:tc>
          <w:tcPr>
            <w:tcW w:w="1843" w:type="dxa"/>
          </w:tcPr>
          <w:p w:rsidR="00B31417" w:rsidRPr="00B31417" w:rsidRDefault="00B31417" w:rsidP="00B31417">
            <w:pPr>
              <w:jc w:val="center"/>
              <w:rPr>
                <w:sz w:val="20"/>
                <w:szCs w:val="20"/>
              </w:rPr>
            </w:pPr>
            <w:r>
              <w:rPr>
                <w:sz w:val="20"/>
                <w:szCs w:val="20"/>
              </w:rPr>
              <w:t>13.001€-16.500€</w:t>
            </w:r>
          </w:p>
        </w:tc>
        <w:tc>
          <w:tcPr>
            <w:tcW w:w="887" w:type="dxa"/>
          </w:tcPr>
          <w:p w:rsidR="00B31417" w:rsidRPr="00B31417" w:rsidRDefault="00B31417" w:rsidP="00B31417">
            <w:pPr>
              <w:jc w:val="center"/>
              <w:rPr>
                <w:sz w:val="20"/>
                <w:szCs w:val="20"/>
              </w:rPr>
            </w:pPr>
            <w:r>
              <w:rPr>
                <w:sz w:val="20"/>
                <w:szCs w:val="20"/>
              </w:rPr>
              <w:t>1</w:t>
            </w:r>
          </w:p>
        </w:tc>
        <w:tc>
          <w:tcPr>
            <w:tcW w:w="1559" w:type="dxa"/>
          </w:tcPr>
          <w:p w:rsidR="00B31417" w:rsidRPr="00B31417" w:rsidRDefault="00B31417" w:rsidP="00B31417">
            <w:pPr>
              <w:jc w:val="center"/>
              <w:rPr>
                <w:sz w:val="20"/>
                <w:szCs w:val="20"/>
              </w:rPr>
            </w:pPr>
            <w:r>
              <w:rPr>
                <w:sz w:val="20"/>
                <w:szCs w:val="20"/>
              </w:rPr>
              <w:t>ΜΕΓΑΛΥΤΕΡΟ ΑΠΟ 16.500€</w:t>
            </w:r>
          </w:p>
        </w:tc>
        <w:tc>
          <w:tcPr>
            <w:tcW w:w="885" w:type="dxa"/>
          </w:tcPr>
          <w:p w:rsidR="00B31417" w:rsidRPr="00B31417" w:rsidRDefault="00B31417" w:rsidP="00B31417">
            <w:pPr>
              <w:jc w:val="center"/>
              <w:rPr>
                <w:sz w:val="20"/>
                <w:szCs w:val="20"/>
              </w:rPr>
            </w:pPr>
            <w:r>
              <w:rPr>
                <w:sz w:val="20"/>
                <w:szCs w:val="20"/>
              </w:rPr>
              <w:t>0</w:t>
            </w:r>
          </w:p>
        </w:tc>
      </w:tr>
    </w:tbl>
    <w:p w:rsidR="00B6256F" w:rsidRDefault="00B6256F" w:rsidP="00B6256F"/>
    <w:p w:rsidR="00B31417" w:rsidRDefault="000752B7" w:rsidP="00B6256F">
      <w:pPr>
        <w:pStyle w:val="a4"/>
        <w:numPr>
          <w:ilvl w:val="0"/>
          <w:numId w:val="6"/>
        </w:numPr>
      </w:pPr>
      <w:r w:rsidRPr="00A87136">
        <w:t xml:space="preserve">Τα ανωτέρω στοιχεία αποδεικνύονται με </w:t>
      </w:r>
      <w:r w:rsidRPr="00B6256F">
        <w:rPr>
          <w:b/>
        </w:rPr>
        <w:t xml:space="preserve">προσκόμιση εκκαθαριστικού </w:t>
      </w:r>
      <w:r w:rsidR="00A87136" w:rsidRPr="00B6256F">
        <w:rPr>
          <w:b/>
        </w:rPr>
        <w:t>σημειώματος</w:t>
      </w:r>
      <w:r w:rsidR="00B6256F">
        <w:t>.</w:t>
      </w:r>
      <w:r w:rsidRPr="00A87136">
        <w:t xml:space="preserve"> </w:t>
      </w:r>
    </w:p>
    <w:p w:rsidR="00B31417" w:rsidRDefault="00B31417" w:rsidP="00B6256F">
      <w:pPr>
        <w:pStyle w:val="a4"/>
        <w:numPr>
          <w:ilvl w:val="0"/>
          <w:numId w:val="5"/>
        </w:numPr>
        <w:jc w:val="both"/>
      </w:pPr>
      <w:r>
        <w:t xml:space="preserve">Σε </w:t>
      </w:r>
      <w:r w:rsidRPr="00B6256F">
        <w:rPr>
          <w:b/>
        </w:rPr>
        <w:t>περίπτωση αν</w:t>
      </w:r>
      <w:r w:rsidR="000752B7" w:rsidRPr="00B6256F">
        <w:rPr>
          <w:b/>
        </w:rPr>
        <w:t>απηρίας</w:t>
      </w:r>
      <w:r w:rsidR="000752B7">
        <w:t xml:space="preserve"> μέλους της οικογένειας σε ποσοστό μεγαλύτερο από 67%, βάσει γνωμάτευσης της Αρμόδιας Υγειονομικής Επιτροπής περί Ποσοστού Αναπηρίας) τα ανωτέρω εισοδηματικά όρια θα αυξάνονται κατά 30%.)</w:t>
      </w:r>
    </w:p>
    <w:p w:rsidR="00B6256F" w:rsidRDefault="00B6256F" w:rsidP="00B6256F">
      <w:pPr>
        <w:pStyle w:val="a4"/>
        <w:numPr>
          <w:ilvl w:val="0"/>
          <w:numId w:val="5"/>
        </w:numPr>
        <w:jc w:val="both"/>
      </w:pPr>
      <w:r>
        <w:t xml:space="preserve">Σε </w:t>
      </w:r>
      <w:r w:rsidRPr="00B6256F">
        <w:rPr>
          <w:b/>
        </w:rPr>
        <w:t>περίπτωση ύπαρξης οικογενειών με περισσότερα από 6 άτομα</w:t>
      </w:r>
      <w:r>
        <w:t>, τα ποσά της 5</w:t>
      </w:r>
      <w:r>
        <w:rPr>
          <w:vertAlign w:val="superscript"/>
        </w:rPr>
        <w:t xml:space="preserve">ης </w:t>
      </w:r>
      <w:r>
        <w:t xml:space="preserve">γραμμής θα αυξάνονται με 2.500€ για κάθε πρόσθετο μέλος. </w:t>
      </w:r>
    </w:p>
    <w:p w:rsidR="000752B7" w:rsidRPr="006A14BA" w:rsidRDefault="00A344C3" w:rsidP="000752B7">
      <w:pPr>
        <w:jc w:val="both"/>
        <w:rPr>
          <w:b/>
          <w:sz w:val="26"/>
          <w:szCs w:val="26"/>
          <w:u w:val="single"/>
        </w:rPr>
      </w:pPr>
      <w:r>
        <w:rPr>
          <w:b/>
          <w:sz w:val="26"/>
          <w:szCs w:val="26"/>
          <w:u w:val="single"/>
        </w:rPr>
        <w:t xml:space="preserve">Β. </w:t>
      </w:r>
      <w:r w:rsidR="000752B7" w:rsidRPr="006A14BA">
        <w:rPr>
          <w:b/>
          <w:sz w:val="26"/>
          <w:szCs w:val="26"/>
          <w:u w:val="single"/>
        </w:rPr>
        <w:t>Κ</w:t>
      </w:r>
      <w:r w:rsidR="00315DBA">
        <w:rPr>
          <w:b/>
          <w:sz w:val="26"/>
          <w:szCs w:val="26"/>
          <w:u w:val="single"/>
        </w:rPr>
        <w:t>οινωνικά</w:t>
      </w:r>
      <w:r w:rsidR="000752B7" w:rsidRPr="006A14BA">
        <w:rPr>
          <w:b/>
          <w:sz w:val="26"/>
          <w:szCs w:val="26"/>
          <w:u w:val="single"/>
        </w:rPr>
        <w:t xml:space="preserve"> Κριτήρια:</w:t>
      </w:r>
    </w:p>
    <w:tbl>
      <w:tblPr>
        <w:tblStyle w:val="a3"/>
        <w:tblW w:w="0" w:type="auto"/>
        <w:tblLayout w:type="fixed"/>
        <w:tblLook w:val="04A0"/>
      </w:tblPr>
      <w:tblGrid>
        <w:gridCol w:w="2093"/>
        <w:gridCol w:w="5670"/>
        <w:gridCol w:w="1276"/>
      </w:tblGrid>
      <w:tr w:rsidR="000752B7" w:rsidRPr="00B31417" w:rsidTr="008D75B3">
        <w:tc>
          <w:tcPr>
            <w:tcW w:w="2093" w:type="dxa"/>
          </w:tcPr>
          <w:p w:rsidR="000752B7" w:rsidRPr="00B31417" w:rsidRDefault="000752B7" w:rsidP="004C4550">
            <w:pPr>
              <w:jc w:val="center"/>
              <w:rPr>
                <w:b/>
                <w:sz w:val="20"/>
                <w:szCs w:val="20"/>
              </w:rPr>
            </w:pPr>
            <w:r>
              <w:rPr>
                <w:b/>
                <w:sz w:val="20"/>
                <w:szCs w:val="20"/>
              </w:rPr>
              <w:t xml:space="preserve">ΕΙΔΟΣ ΚΟΙΝΩΝΙΚΗ ΕΥΠΑΘΕΙΑΣ </w:t>
            </w:r>
          </w:p>
        </w:tc>
        <w:tc>
          <w:tcPr>
            <w:tcW w:w="5670" w:type="dxa"/>
          </w:tcPr>
          <w:p w:rsidR="000752B7" w:rsidRPr="00B31417" w:rsidRDefault="000752B7" w:rsidP="004C4550">
            <w:pPr>
              <w:jc w:val="center"/>
              <w:rPr>
                <w:b/>
                <w:sz w:val="20"/>
                <w:szCs w:val="20"/>
              </w:rPr>
            </w:pPr>
            <w:r>
              <w:rPr>
                <w:b/>
                <w:sz w:val="20"/>
                <w:szCs w:val="20"/>
              </w:rPr>
              <w:t>Δικαιολογητικό</w:t>
            </w:r>
          </w:p>
        </w:tc>
        <w:tc>
          <w:tcPr>
            <w:tcW w:w="1276" w:type="dxa"/>
          </w:tcPr>
          <w:p w:rsidR="000752B7" w:rsidRPr="00B31417" w:rsidRDefault="000752B7" w:rsidP="004C4550">
            <w:pPr>
              <w:jc w:val="center"/>
              <w:rPr>
                <w:b/>
                <w:sz w:val="20"/>
                <w:szCs w:val="20"/>
              </w:rPr>
            </w:pPr>
            <w:r>
              <w:rPr>
                <w:b/>
                <w:sz w:val="20"/>
                <w:szCs w:val="20"/>
              </w:rPr>
              <w:t>ΜΟΡΙΑ</w:t>
            </w:r>
          </w:p>
        </w:tc>
      </w:tr>
      <w:tr w:rsidR="000752B7" w:rsidRPr="00B31417" w:rsidTr="008D75B3">
        <w:tc>
          <w:tcPr>
            <w:tcW w:w="2093" w:type="dxa"/>
          </w:tcPr>
          <w:p w:rsidR="000752B7" w:rsidRPr="00B31417" w:rsidRDefault="000752B7" w:rsidP="004C4550">
            <w:pPr>
              <w:jc w:val="center"/>
              <w:rPr>
                <w:sz w:val="20"/>
                <w:szCs w:val="20"/>
              </w:rPr>
            </w:pPr>
            <w:r>
              <w:rPr>
                <w:sz w:val="20"/>
                <w:szCs w:val="20"/>
              </w:rPr>
              <w:t>Μονογονεϊκότητα</w:t>
            </w:r>
          </w:p>
        </w:tc>
        <w:tc>
          <w:tcPr>
            <w:tcW w:w="5670" w:type="dxa"/>
          </w:tcPr>
          <w:p w:rsidR="000752B7" w:rsidRPr="00B31417" w:rsidRDefault="000752B7" w:rsidP="00A87136">
            <w:pPr>
              <w:jc w:val="center"/>
              <w:rPr>
                <w:sz w:val="20"/>
                <w:szCs w:val="20"/>
              </w:rPr>
            </w:pPr>
            <w:r>
              <w:rPr>
                <w:sz w:val="20"/>
                <w:szCs w:val="20"/>
              </w:rPr>
              <w:t xml:space="preserve">Πιστοποιητικό Οικογενειακής Κατάστασης ή απόσπασμα δικαστικής απόφασης </w:t>
            </w:r>
            <w:r w:rsidR="00A87136">
              <w:rPr>
                <w:sz w:val="20"/>
                <w:szCs w:val="20"/>
              </w:rPr>
              <w:t>ή υπεύθυνη δήλωση σε περίπτωση διάστασης</w:t>
            </w:r>
          </w:p>
        </w:tc>
        <w:tc>
          <w:tcPr>
            <w:tcW w:w="1276" w:type="dxa"/>
          </w:tcPr>
          <w:p w:rsidR="000752B7" w:rsidRPr="00B31417" w:rsidRDefault="00A87136" w:rsidP="004C4550">
            <w:pPr>
              <w:jc w:val="center"/>
              <w:rPr>
                <w:sz w:val="20"/>
                <w:szCs w:val="20"/>
              </w:rPr>
            </w:pPr>
            <w:r>
              <w:rPr>
                <w:sz w:val="20"/>
                <w:szCs w:val="20"/>
              </w:rPr>
              <w:t>2</w:t>
            </w:r>
          </w:p>
        </w:tc>
      </w:tr>
      <w:tr w:rsidR="000752B7" w:rsidRPr="00B31417" w:rsidTr="008D75B3">
        <w:tc>
          <w:tcPr>
            <w:tcW w:w="2093" w:type="dxa"/>
          </w:tcPr>
          <w:p w:rsidR="000752B7" w:rsidRPr="00B31417" w:rsidRDefault="000752B7" w:rsidP="004C4550">
            <w:pPr>
              <w:jc w:val="center"/>
              <w:rPr>
                <w:sz w:val="20"/>
                <w:szCs w:val="20"/>
              </w:rPr>
            </w:pPr>
            <w:r>
              <w:rPr>
                <w:sz w:val="20"/>
                <w:szCs w:val="20"/>
              </w:rPr>
              <w:t>Τριτεκνία</w:t>
            </w:r>
          </w:p>
        </w:tc>
        <w:tc>
          <w:tcPr>
            <w:tcW w:w="5670" w:type="dxa"/>
          </w:tcPr>
          <w:p w:rsidR="000752B7" w:rsidRPr="00B31417" w:rsidRDefault="000752B7" w:rsidP="004C4550">
            <w:pPr>
              <w:jc w:val="center"/>
              <w:rPr>
                <w:sz w:val="20"/>
                <w:szCs w:val="20"/>
              </w:rPr>
            </w:pPr>
            <w:r>
              <w:rPr>
                <w:sz w:val="20"/>
                <w:szCs w:val="20"/>
              </w:rPr>
              <w:t>Πιστοποιητικό Οικογενειακής Κατάστασης</w:t>
            </w:r>
          </w:p>
        </w:tc>
        <w:tc>
          <w:tcPr>
            <w:tcW w:w="1276" w:type="dxa"/>
          </w:tcPr>
          <w:p w:rsidR="000752B7" w:rsidRPr="00B31417" w:rsidRDefault="000752B7" w:rsidP="004C4550">
            <w:pPr>
              <w:jc w:val="center"/>
              <w:rPr>
                <w:sz w:val="20"/>
                <w:szCs w:val="20"/>
              </w:rPr>
            </w:pPr>
            <w:r>
              <w:rPr>
                <w:sz w:val="20"/>
                <w:szCs w:val="20"/>
              </w:rPr>
              <w:t>1</w:t>
            </w:r>
          </w:p>
        </w:tc>
      </w:tr>
      <w:tr w:rsidR="000752B7" w:rsidRPr="00B31417" w:rsidTr="008D75B3">
        <w:tc>
          <w:tcPr>
            <w:tcW w:w="2093" w:type="dxa"/>
          </w:tcPr>
          <w:p w:rsidR="000752B7" w:rsidRPr="00B31417" w:rsidRDefault="000752B7" w:rsidP="004C4550">
            <w:pPr>
              <w:jc w:val="center"/>
              <w:rPr>
                <w:sz w:val="20"/>
                <w:szCs w:val="20"/>
              </w:rPr>
            </w:pPr>
            <w:r>
              <w:rPr>
                <w:sz w:val="20"/>
                <w:szCs w:val="20"/>
              </w:rPr>
              <w:t>Πολυτεκνία</w:t>
            </w:r>
          </w:p>
        </w:tc>
        <w:tc>
          <w:tcPr>
            <w:tcW w:w="5670" w:type="dxa"/>
          </w:tcPr>
          <w:p w:rsidR="000752B7" w:rsidRPr="00B31417" w:rsidRDefault="000752B7" w:rsidP="004C4550">
            <w:pPr>
              <w:jc w:val="center"/>
              <w:rPr>
                <w:sz w:val="20"/>
                <w:szCs w:val="20"/>
              </w:rPr>
            </w:pPr>
            <w:r>
              <w:rPr>
                <w:sz w:val="20"/>
                <w:szCs w:val="20"/>
              </w:rPr>
              <w:t>Πιστοποιητικό Οικογενειακής Κατάστασης</w:t>
            </w:r>
          </w:p>
        </w:tc>
        <w:tc>
          <w:tcPr>
            <w:tcW w:w="1276" w:type="dxa"/>
          </w:tcPr>
          <w:p w:rsidR="000752B7" w:rsidRPr="00B31417" w:rsidRDefault="00A87136" w:rsidP="004C4550">
            <w:pPr>
              <w:jc w:val="center"/>
              <w:rPr>
                <w:sz w:val="20"/>
                <w:szCs w:val="20"/>
              </w:rPr>
            </w:pPr>
            <w:r>
              <w:rPr>
                <w:sz w:val="20"/>
                <w:szCs w:val="20"/>
              </w:rPr>
              <w:t>2</w:t>
            </w:r>
          </w:p>
        </w:tc>
      </w:tr>
      <w:tr w:rsidR="000752B7" w:rsidRPr="00B31417" w:rsidTr="008D75B3">
        <w:tc>
          <w:tcPr>
            <w:tcW w:w="2093" w:type="dxa"/>
          </w:tcPr>
          <w:p w:rsidR="000752B7" w:rsidRPr="00B31417" w:rsidRDefault="000752B7" w:rsidP="004C4550">
            <w:pPr>
              <w:jc w:val="center"/>
              <w:rPr>
                <w:sz w:val="20"/>
                <w:szCs w:val="20"/>
              </w:rPr>
            </w:pPr>
            <w:r>
              <w:rPr>
                <w:sz w:val="20"/>
                <w:szCs w:val="20"/>
              </w:rPr>
              <w:t xml:space="preserve">Ανεργία </w:t>
            </w:r>
            <w:r w:rsidR="00E35C36">
              <w:rPr>
                <w:sz w:val="20"/>
                <w:szCs w:val="20"/>
              </w:rPr>
              <w:t xml:space="preserve">1 </w:t>
            </w:r>
            <w:r>
              <w:rPr>
                <w:sz w:val="20"/>
                <w:szCs w:val="20"/>
              </w:rPr>
              <w:t>γονέα</w:t>
            </w:r>
          </w:p>
        </w:tc>
        <w:tc>
          <w:tcPr>
            <w:tcW w:w="5670" w:type="dxa"/>
          </w:tcPr>
          <w:p w:rsidR="000752B7" w:rsidRPr="00B31417" w:rsidRDefault="000752B7" w:rsidP="004C4550">
            <w:pPr>
              <w:jc w:val="center"/>
              <w:rPr>
                <w:sz w:val="20"/>
                <w:szCs w:val="20"/>
              </w:rPr>
            </w:pPr>
            <w:r>
              <w:rPr>
                <w:sz w:val="20"/>
                <w:szCs w:val="20"/>
              </w:rPr>
              <w:t>Πιστοποιητικό Ανεργίας</w:t>
            </w:r>
          </w:p>
        </w:tc>
        <w:tc>
          <w:tcPr>
            <w:tcW w:w="1276" w:type="dxa"/>
          </w:tcPr>
          <w:p w:rsidR="000752B7" w:rsidRPr="00B31417" w:rsidRDefault="000752B7" w:rsidP="004C4550">
            <w:pPr>
              <w:jc w:val="center"/>
              <w:rPr>
                <w:sz w:val="20"/>
                <w:szCs w:val="20"/>
              </w:rPr>
            </w:pPr>
            <w:r>
              <w:rPr>
                <w:sz w:val="20"/>
                <w:szCs w:val="20"/>
              </w:rPr>
              <w:t>1</w:t>
            </w:r>
          </w:p>
        </w:tc>
      </w:tr>
      <w:tr w:rsidR="00A87136" w:rsidRPr="00B31417" w:rsidTr="008D75B3">
        <w:tc>
          <w:tcPr>
            <w:tcW w:w="2093" w:type="dxa"/>
          </w:tcPr>
          <w:p w:rsidR="00A87136" w:rsidRDefault="00A87136" w:rsidP="004C4550">
            <w:pPr>
              <w:jc w:val="center"/>
              <w:rPr>
                <w:sz w:val="20"/>
                <w:szCs w:val="20"/>
              </w:rPr>
            </w:pPr>
            <w:r>
              <w:rPr>
                <w:sz w:val="20"/>
                <w:szCs w:val="20"/>
              </w:rPr>
              <w:t xml:space="preserve">Ανεργία </w:t>
            </w:r>
            <w:r w:rsidR="00E35C36">
              <w:rPr>
                <w:sz w:val="20"/>
                <w:szCs w:val="20"/>
              </w:rPr>
              <w:t xml:space="preserve">2 </w:t>
            </w:r>
            <w:r>
              <w:rPr>
                <w:sz w:val="20"/>
                <w:szCs w:val="20"/>
              </w:rPr>
              <w:t>γονέων</w:t>
            </w:r>
          </w:p>
        </w:tc>
        <w:tc>
          <w:tcPr>
            <w:tcW w:w="5670" w:type="dxa"/>
          </w:tcPr>
          <w:p w:rsidR="00A87136" w:rsidRDefault="00E35C36" w:rsidP="004C4550">
            <w:pPr>
              <w:jc w:val="center"/>
              <w:rPr>
                <w:sz w:val="20"/>
                <w:szCs w:val="20"/>
              </w:rPr>
            </w:pPr>
            <w:r>
              <w:rPr>
                <w:sz w:val="20"/>
                <w:szCs w:val="20"/>
              </w:rPr>
              <w:t>Πιστοποιητικά</w:t>
            </w:r>
            <w:r w:rsidR="00A87136">
              <w:rPr>
                <w:sz w:val="20"/>
                <w:szCs w:val="20"/>
              </w:rPr>
              <w:t xml:space="preserve"> Ανεργίας</w:t>
            </w:r>
          </w:p>
        </w:tc>
        <w:tc>
          <w:tcPr>
            <w:tcW w:w="1276" w:type="dxa"/>
          </w:tcPr>
          <w:p w:rsidR="00A87136" w:rsidRDefault="00A87136" w:rsidP="004C4550">
            <w:pPr>
              <w:jc w:val="center"/>
              <w:rPr>
                <w:sz w:val="20"/>
                <w:szCs w:val="20"/>
              </w:rPr>
            </w:pPr>
            <w:r>
              <w:rPr>
                <w:sz w:val="20"/>
                <w:szCs w:val="20"/>
              </w:rPr>
              <w:t>2</w:t>
            </w:r>
          </w:p>
        </w:tc>
      </w:tr>
      <w:tr w:rsidR="000752B7" w:rsidRPr="00B31417" w:rsidTr="008D75B3">
        <w:tc>
          <w:tcPr>
            <w:tcW w:w="2093" w:type="dxa"/>
          </w:tcPr>
          <w:p w:rsidR="000752B7" w:rsidRPr="00B31417" w:rsidRDefault="000752B7" w:rsidP="004C4550">
            <w:pPr>
              <w:jc w:val="center"/>
              <w:rPr>
                <w:sz w:val="20"/>
                <w:szCs w:val="20"/>
              </w:rPr>
            </w:pPr>
            <w:r>
              <w:rPr>
                <w:sz w:val="20"/>
                <w:szCs w:val="20"/>
              </w:rPr>
              <w:t>Πληγή από Φυσική Καταστροφή</w:t>
            </w:r>
          </w:p>
        </w:tc>
        <w:tc>
          <w:tcPr>
            <w:tcW w:w="5670" w:type="dxa"/>
          </w:tcPr>
          <w:p w:rsidR="000752B7" w:rsidRPr="00A87136" w:rsidRDefault="000752B7" w:rsidP="004C4550">
            <w:pPr>
              <w:jc w:val="center"/>
              <w:rPr>
                <w:sz w:val="20"/>
                <w:szCs w:val="20"/>
              </w:rPr>
            </w:pPr>
            <w:r w:rsidRPr="00A87136">
              <w:rPr>
                <w:sz w:val="20"/>
                <w:szCs w:val="20"/>
              </w:rPr>
              <w:t>Βεβαίωση από αρμόδια υπηρεσία</w:t>
            </w:r>
          </w:p>
        </w:tc>
        <w:tc>
          <w:tcPr>
            <w:tcW w:w="1276" w:type="dxa"/>
          </w:tcPr>
          <w:p w:rsidR="000752B7" w:rsidRPr="00B31417" w:rsidRDefault="000752B7" w:rsidP="004C4550">
            <w:pPr>
              <w:jc w:val="center"/>
              <w:rPr>
                <w:sz w:val="20"/>
                <w:szCs w:val="20"/>
              </w:rPr>
            </w:pPr>
            <w:r>
              <w:rPr>
                <w:sz w:val="20"/>
                <w:szCs w:val="20"/>
              </w:rPr>
              <w:t>1</w:t>
            </w:r>
          </w:p>
        </w:tc>
      </w:tr>
    </w:tbl>
    <w:p w:rsidR="000752B7" w:rsidRDefault="000752B7" w:rsidP="000752B7">
      <w:pPr>
        <w:jc w:val="both"/>
        <w:rPr>
          <w:u w:val="single"/>
        </w:rPr>
      </w:pPr>
    </w:p>
    <w:p w:rsidR="000752B7" w:rsidRDefault="000752B7" w:rsidP="00B6256F">
      <w:pPr>
        <w:jc w:val="both"/>
      </w:pPr>
      <w:r w:rsidRPr="000752B7">
        <w:t>Επομένως, ο βαθμός τω</w:t>
      </w:r>
      <w:r w:rsidR="00E35C36">
        <w:t>ν αιτήσεων θα κυμαίνεται από 0-8</w:t>
      </w:r>
      <w:r w:rsidRPr="000752B7">
        <w:t xml:space="preserve">. </w:t>
      </w:r>
    </w:p>
    <w:p w:rsidR="00315DBA" w:rsidRDefault="00315DBA" w:rsidP="00B6256F">
      <w:pPr>
        <w:pStyle w:val="a4"/>
        <w:numPr>
          <w:ilvl w:val="0"/>
          <w:numId w:val="4"/>
        </w:numPr>
        <w:jc w:val="both"/>
      </w:pPr>
      <w:r>
        <w:t>Σε περίπτωση ισοβαθμίας, τα οικονομικά κριτήρια θα έχουν μεγαλύτερη βαρύτητα</w:t>
      </w:r>
      <w:r w:rsidR="00A87136">
        <w:t xml:space="preserve"> από τα κοινωνικά</w:t>
      </w:r>
      <w:r>
        <w:t xml:space="preserve">. </w:t>
      </w:r>
    </w:p>
    <w:p w:rsidR="000752B7" w:rsidRPr="000752B7" w:rsidRDefault="00315DBA" w:rsidP="00B6256F">
      <w:pPr>
        <w:pStyle w:val="a4"/>
        <w:numPr>
          <w:ilvl w:val="0"/>
          <w:numId w:val="4"/>
        </w:numPr>
        <w:jc w:val="both"/>
      </w:pPr>
      <w:r>
        <w:t xml:space="preserve">Σε περίπτωση ισοβαθμίας με σύνθετα χαρακτηριστικά, θα δίνεται προτεραιότητα </w:t>
      </w:r>
      <w:r w:rsidR="00B6256F">
        <w:t xml:space="preserve">στα παιδιά της Γ΄ Λυκείου και σε περίπτωση ισοβαθμίας ανάμεσά τους, </w:t>
      </w:r>
      <w:r>
        <w:t xml:space="preserve">βάσει της σειράς υποβολής των αιτημάτων.  </w:t>
      </w:r>
    </w:p>
    <w:p w:rsidR="000752B7" w:rsidRPr="000752B7" w:rsidRDefault="000752B7" w:rsidP="000752B7">
      <w:pPr>
        <w:jc w:val="both"/>
        <w:rPr>
          <w:u w:val="single"/>
        </w:rPr>
      </w:pPr>
    </w:p>
    <w:p w:rsidR="000752B7" w:rsidRDefault="000752B7" w:rsidP="000752B7">
      <w:pPr>
        <w:jc w:val="both"/>
      </w:pPr>
    </w:p>
    <w:sectPr w:rsidR="000752B7" w:rsidSect="003C260A">
      <w:footerReference w:type="default" r:id="rId8"/>
      <w:pgSz w:w="11906" w:h="16838"/>
      <w:pgMar w:top="1134"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A9E" w:rsidRDefault="007F5A9E" w:rsidP="008B2943">
      <w:pPr>
        <w:spacing w:after="0" w:line="240" w:lineRule="auto"/>
      </w:pPr>
      <w:r>
        <w:separator/>
      </w:r>
    </w:p>
  </w:endnote>
  <w:endnote w:type="continuationSeparator" w:id="1">
    <w:p w:rsidR="007F5A9E" w:rsidRDefault="007F5A9E" w:rsidP="008B2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0362"/>
      <w:docPartObj>
        <w:docPartGallery w:val="Page Numbers (Bottom of Page)"/>
        <w:docPartUnique/>
      </w:docPartObj>
    </w:sdtPr>
    <w:sdtContent>
      <w:p w:rsidR="00373278" w:rsidRDefault="00373278">
        <w:pPr>
          <w:pStyle w:val="a6"/>
          <w:jc w:val="right"/>
        </w:pPr>
        <w:fldSimple w:instr=" PAGE   \* MERGEFORMAT ">
          <w:r w:rsidR="003A61CE">
            <w:rPr>
              <w:noProof/>
            </w:rPr>
            <w:t>3</w:t>
          </w:r>
        </w:fldSimple>
      </w:p>
    </w:sdtContent>
  </w:sdt>
  <w:p w:rsidR="00373278" w:rsidRDefault="003732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A9E" w:rsidRDefault="007F5A9E" w:rsidP="008B2943">
      <w:pPr>
        <w:spacing w:after="0" w:line="240" w:lineRule="auto"/>
      </w:pPr>
      <w:r>
        <w:separator/>
      </w:r>
    </w:p>
  </w:footnote>
  <w:footnote w:type="continuationSeparator" w:id="1">
    <w:p w:rsidR="007F5A9E" w:rsidRDefault="007F5A9E" w:rsidP="008B29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7AE6"/>
    <w:multiLevelType w:val="hybridMultilevel"/>
    <w:tmpl w:val="5310FEB2"/>
    <w:lvl w:ilvl="0" w:tplc="3828E51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4A3E67"/>
    <w:multiLevelType w:val="hybridMultilevel"/>
    <w:tmpl w:val="F12A85B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4CE1B97"/>
    <w:multiLevelType w:val="hybridMultilevel"/>
    <w:tmpl w:val="72FA6482"/>
    <w:lvl w:ilvl="0" w:tplc="2396BD94">
      <w:start w:val="1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4E168EE"/>
    <w:multiLevelType w:val="hybridMultilevel"/>
    <w:tmpl w:val="90522DBC"/>
    <w:lvl w:ilvl="0" w:tplc="3828E51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75762EE"/>
    <w:multiLevelType w:val="hybridMultilevel"/>
    <w:tmpl w:val="43580B96"/>
    <w:lvl w:ilvl="0" w:tplc="2396BD94">
      <w:start w:val="1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A585513"/>
    <w:multiLevelType w:val="hybridMultilevel"/>
    <w:tmpl w:val="4FEECD10"/>
    <w:lvl w:ilvl="0" w:tplc="3828E51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31417"/>
    <w:rsid w:val="000752B7"/>
    <w:rsid w:val="00315DBA"/>
    <w:rsid w:val="00373278"/>
    <w:rsid w:val="003A61CE"/>
    <w:rsid w:val="003C260A"/>
    <w:rsid w:val="00676BCE"/>
    <w:rsid w:val="006A14BA"/>
    <w:rsid w:val="00747ADE"/>
    <w:rsid w:val="007F5A9E"/>
    <w:rsid w:val="00835743"/>
    <w:rsid w:val="008B2943"/>
    <w:rsid w:val="008D75B3"/>
    <w:rsid w:val="00A344C3"/>
    <w:rsid w:val="00A54CEB"/>
    <w:rsid w:val="00A87136"/>
    <w:rsid w:val="00AB3D77"/>
    <w:rsid w:val="00B31417"/>
    <w:rsid w:val="00B6256F"/>
    <w:rsid w:val="00BF7967"/>
    <w:rsid w:val="00C26159"/>
    <w:rsid w:val="00CF485B"/>
    <w:rsid w:val="00DC4C34"/>
    <w:rsid w:val="00E35C36"/>
    <w:rsid w:val="00EB15BE"/>
    <w:rsid w:val="00F949F0"/>
    <w:rsid w:val="00FD6A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4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31417"/>
    <w:pPr>
      <w:ind w:left="720"/>
      <w:contextualSpacing/>
    </w:pPr>
  </w:style>
  <w:style w:type="paragraph" w:styleId="a5">
    <w:name w:val="header"/>
    <w:basedOn w:val="a"/>
    <w:link w:val="Char"/>
    <w:uiPriority w:val="99"/>
    <w:unhideWhenUsed/>
    <w:rsid w:val="008B2943"/>
    <w:pPr>
      <w:tabs>
        <w:tab w:val="center" w:pos="4153"/>
        <w:tab w:val="right" w:pos="8306"/>
      </w:tabs>
      <w:spacing w:after="0" w:line="240" w:lineRule="auto"/>
    </w:pPr>
  </w:style>
  <w:style w:type="character" w:customStyle="1" w:styleId="Char">
    <w:name w:val="Κεφαλίδα Char"/>
    <w:basedOn w:val="a0"/>
    <w:link w:val="a5"/>
    <w:uiPriority w:val="99"/>
    <w:rsid w:val="008B2943"/>
  </w:style>
  <w:style w:type="paragraph" w:styleId="a6">
    <w:name w:val="footer"/>
    <w:basedOn w:val="a"/>
    <w:link w:val="Char0"/>
    <w:uiPriority w:val="99"/>
    <w:unhideWhenUsed/>
    <w:rsid w:val="008B2943"/>
    <w:pPr>
      <w:tabs>
        <w:tab w:val="center" w:pos="4153"/>
        <w:tab w:val="right" w:pos="8306"/>
      </w:tabs>
      <w:spacing w:after="0" w:line="240" w:lineRule="auto"/>
    </w:pPr>
  </w:style>
  <w:style w:type="character" w:customStyle="1" w:styleId="Char0">
    <w:name w:val="Υποσέλιδο Char"/>
    <w:basedOn w:val="a0"/>
    <w:link w:val="a6"/>
    <w:uiPriority w:val="99"/>
    <w:rsid w:val="008B2943"/>
  </w:style>
  <w:style w:type="paragraph" w:styleId="a7">
    <w:name w:val="Balloon Text"/>
    <w:basedOn w:val="a"/>
    <w:link w:val="Char1"/>
    <w:uiPriority w:val="99"/>
    <w:semiHidden/>
    <w:unhideWhenUsed/>
    <w:rsid w:val="008B2943"/>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B29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722</Words>
  <Characters>3901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chondrou</dc:creator>
  <cp:lastModifiedBy>freed</cp:lastModifiedBy>
  <cp:revision>72</cp:revision>
  <dcterms:created xsi:type="dcterms:W3CDTF">2021-11-05T12:17:00Z</dcterms:created>
  <dcterms:modified xsi:type="dcterms:W3CDTF">2021-11-09T10:00:00Z</dcterms:modified>
</cp:coreProperties>
</file>