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8941" w:type="dxa"/>
        <w:tblInd w:w="-167" w:type="dxa"/>
        <w:tblCellMar>
          <w:left w:w="28" w:type="dxa"/>
          <w:right w:w="28" w:type="dxa"/>
        </w:tblCellMar>
        <w:tblLook w:val="0000"/>
      </w:tblPr>
      <w:tblGrid>
        <w:gridCol w:w="3510"/>
        <w:gridCol w:w="1361"/>
        <w:gridCol w:w="4070"/>
      </w:tblGrid>
      <w:tr w:rsidR="00E52005" w:rsidRPr="00BF4481">
        <w:trPr>
          <w:cantSplit/>
        </w:trPr>
        <w:tc>
          <w:tcPr>
            <w:tcW w:w="3510" w:type="dxa"/>
            <w:shd w:val="clear" w:color="auto" w:fill="auto"/>
            <w:vAlign w:val="center"/>
          </w:tcPr>
          <w:p w:rsidR="00E52005" w:rsidRDefault="0002075A">
            <w:pPr>
              <w:pStyle w:val="NoSpacing1"/>
              <w:rPr>
                <w:rFonts w:ascii="Verdana" w:hAnsi="Verdana"/>
                <w:b/>
                <w:sz w:val="20"/>
                <w:szCs w:val="20"/>
                <w:lang w:val="el-GR"/>
              </w:rPr>
            </w:pPr>
            <w:r>
              <w:rPr>
                <w:noProof/>
                <w:lang w:val="el-GR" w:eastAsia="el-GR"/>
              </w:rPr>
              <w:drawing>
                <wp:inline distT="0" distB="0" distL="0" distR="0">
                  <wp:extent cx="510540" cy="4394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srcRect l="-19" t="-23" r="-19" b="-23"/>
                          <a:stretch>
                            <a:fillRect/>
                          </a:stretch>
                        </pic:blipFill>
                        <pic:spPr bwMode="auto">
                          <a:xfrm>
                            <a:off x="0" y="0"/>
                            <a:ext cx="510540" cy="439420"/>
                          </a:xfrm>
                          <a:prstGeom prst="rect">
                            <a:avLst/>
                          </a:prstGeom>
                        </pic:spPr>
                      </pic:pic>
                    </a:graphicData>
                  </a:graphic>
                </wp:inline>
              </w:drawing>
            </w:r>
          </w:p>
          <w:p w:rsidR="00E52005" w:rsidRDefault="0002075A">
            <w:pPr>
              <w:pStyle w:val="NoSpacing1"/>
              <w:rPr>
                <w:rFonts w:ascii="Arial Narrow" w:hAnsi="Arial Narrow"/>
                <w:sz w:val="20"/>
                <w:szCs w:val="20"/>
                <w:lang w:val="el-GR"/>
              </w:rPr>
            </w:pPr>
            <w:r>
              <w:rPr>
                <w:rFonts w:ascii="Arial Narrow" w:hAnsi="Arial Narrow"/>
                <w:b/>
                <w:sz w:val="20"/>
                <w:szCs w:val="20"/>
                <w:lang w:val="el-GR"/>
              </w:rPr>
              <w:t>ΕΛΛΗΝΙΚΗ ΔΗΜΟΚΡΑΤΙΑ</w:t>
            </w:r>
          </w:p>
          <w:p w:rsidR="00E52005" w:rsidRDefault="0002075A">
            <w:pPr>
              <w:pStyle w:val="NoSpacing1"/>
              <w:rPr>
                <w:rFonts w:ascii="Arial Narrow" w:hAnsi="Arial Narrow"/>
                <w:sz w:val="20"/>
                <w:szCs w:val="20"/>
                <w:lang w:val="el-GR"/>
              </w:rPr>
            </w:pPr>
            <w:r>
              <w:rPr>
                <w:rFonts w:ascii="Arial Narrow" w:hAnsi="Arial Narrow"/>
                <w:b/>
                <w:sz w:val="20"/>
                <w:szCs w:val="20"/>
                <w:lang w:val="el-GR"/>
              </w:rPr>
              <w:t>ΝΟΜΟΣ ΑΤΤΙΚΗΣ</w:t>
            </w:r>
          </w:p>
          <w:p w:rsidR="00E52005" w:rsidRDefault="0002075A">
            <w:pPr>
              <w:pStyle w:val="NoSpacing1"/>
              <w:rPr>
                <w:rFonts w:ascii="Arial Narrow" w:hAnsi="Arial Narrow"/>
                <w:sz w:val="20"/>
                <w:szCs w:val="20"/>
                <w:lang w:val="el-GR"/>
              </w:rPr>
            </w:pPr>
            <w:r>
              <w:rPr>
                <w:rFonts w:ascii="Arial Narrow" w:hAnsi="Arial Narrow"/>
                <w:b/>
                <w:caps/>
                <w:sz w:val="20"/>
                <w:szCs w:val="20"/>
                <w:lang w:val="el-GR"/>
              </w:rPr>
              <w:t>ΔΗΜΟΣ ΔΙΟΝΥΣΟΥ</w:t>
            </w:r>
          </w:p>
          <w:p w:rsidR="00E52005" w:rsidRDefault="0002075A">
            <w:pPr>
              <w:pStyle w:val="NoSpacing1"/>
              <w:rPr>
                <w:rFonts w:ascii="Arial Narrow" w:hAnsi="Arial Narrow"/>
                <w:sz w:val="20"/>
                <w:szCs w:val="20"/>
                <w:lang w:val="el-GR"/>
              </w:rPr>
            </w:pPr>
            <w:r>
              <w:rPr>
                <w:rFonts w:ascii="Arial Narrow" w:hAnsi="Arial Narrow"/>
                <w:b/>
                <w:caps/>
                <w:sz w:val="20"/>
                <w:szCs w:val="20"/>
                <w:lang w:val="el-GR"/>
              </w:rPr>
              <w:t>διευθυνση τοπ. οικ. Αναπτυξης</w:t>
            </w:r>
          </w:p>
          <w:p w:rsidR="00E52005" w:rsidRDefault="0002075A">
            <w:pPr>
              <w:pStyle w:val="NoSpacing1"/>
              <w:rPr>
                <w:rFonts w:ascii="Verdana" w:hAnsi="Verdana"/>
                <w:sz w:val="20"/>
                <w:szCs w:val="20"/>
              </w:rPr>
            </w:pPr>
            <w:r>
              <w:rPr>
                <w:rFonts w:ascii="Arial Narrow" w:hAnsi="Arial Narrow"/>
                <w:b/>
                <w:caps/>
                <w:sz w:val="20"/>
                <w:szCs w:val="20"/>
                <w:lang w:val="el-GR"/>
              </w:rPr>
              <w:t>τμημα τοπ. οικ. αναπτυξησ &amp; αδειοδοτησεων</w:t>
            </w:r>
          </w:p>
        </w:tc>
        <w:tc>
          <w:tcPr>
            <w:tcW w:w="1361" w:type="dxa"/>
            <w:shd w:val="clear" w:color="auto" w:fill="auto"/>
            <w:vAlign w:val="center"/>
          </w:tcPr>
          <w:p w:rsidR="00E52005" w:rsidRDefault="00E52005">
            <w:pPr>
              <w:pStyle w:val="NoSpacing1"/>
              <w:snapToGrid w:val="0"/>
              <w:rPr>
                <w:rFonts w:ascii="Lucida Sans Unicode" w:hAnsi="Lucida Sans Unicode" w:cs="Lucida Sans Unicode"/>
                <w:sz w:val="20"/>
                <w:szCs w:val="20"/>
                <w:lang w:val="el-GR"/>
              </w:rPr>
            </w:pPr>
          </w:p>
          <w:p w:rsidR="00E52005" w:rsidRDefault="00E52005">
            <w:pPr>
              <w:pStyle w:val="NoSpacing1"/>
              <w:snapToGrid w:val="0"/>
              <w:rPr>
                <w:rFonts w:ascii="Lucida Sans Unicode" w:hAnsi="Lucida Sans Unicode" w:cs="Lucida Sans Unicode"/>
                <w:sz w:val="20"/>
                <w:szCs w:val="20"/>
                <w:lang w:val="el-GR"/>
              </w:rPr>
            </w:pPr>
          </w:p>
          <w:p w:rsidR="00E52005" w:rsidRDefault="00E52005">
            <w:pPr>
              <w:pStyle w:val="NoSpacing1"/>
              <w:snapToGrid w:val="0"/>
              <w:rPr>
                <w:rFonts w:ascii="Lucida Sans Unicode" w:hAnsi="Lucida Sans Unicode" w:cs="Lucida Sans Unicode"/>
                <w:sz w:val="20"/>
                <w:szCs w:val="20"/>
                <w:lang w:val="el-GR"/>
              </w:rPr>
            </w:pPr>
          </w:p>
          <w:p w:rsidR="00E52005" w:rsidRDefault="0002075A">
            <w:pPr>
              <w:pStyle w:val="NoSpacing1"/>
              <w:snapToGrid w:val="0"/>
              <w:rPr>
                <w:rFonts w:ascii="Lucida Sans Unicode" w:hAnsi="Lucida Sans Unicode" w:cs="Lucida Sans Unicode"/>
                <w:sz w:val="20"/>
                <w:szCs w:val="20"/>
              </w:rPr>
            </w:pPr>
            <w:r>
              <w:rPr>
                <w:rFonts w:ascii="Lucida Sans Unicode" w:hAnsi="Lucida Sans Unicode" w:cs="Lucida Sans Unicode"/>
                <w:sz w:val="20"/>
                <w:szCs w:val="20"/>
                <w:lang w:val="el-GR"/>
              </w:rPr>
              <w:t>ΕΡΓΑΣΙΑ:</w:t>
            </w:r>
          </w:p>
          <w:p w:rsidR="00E52005" w:rsidRDefault="00E52005">
            <w:pPr>
              <w:pStyle w:val="NoSpacing1"/>
              <w:snapToGrid w:val="0"/>
              <w:rPr>
                <w:rFonts w:ascii="Lucida Sans Unicode" w:hAnsi="Lucida Sans Unicode" w:cs="Lucida Sans Unicode"/>
                <w:sz w:val="20"/>
                <w:szCs w:val="20"/>
                <w:lang w:val="el-GR"/>
              </w:rPr>
            </w:pPr>
          </w:p>
          <w:p w:rsidR="00E52005" w:rsidRDefault="00E52005">
            <w:pPr>
              <w:pStyle w:val="NoSpacing1"/>
              <w:snapToGrid w:val="0"/>
              <w:rPr>
                <w:rFonts w:ascii="Lucida Sans Unicode" w:hAnsi="Lucida Sans Unicode" w:cs="Lucida Sans Unicode"/>
                <w:sz w:val="20"/>
                <w:szCs w:val="20"/>
                <w:lang w:val="el-GR"/>
              </w:rPr>
            </w:pPr>
          </w:p>
          <w:p w:rsidR="00E52005" w:rsidRDefault="00E52005">
            <w:pPr>
              <w:pStyle w:val="NoSpacing1"/>
              <w:snapToGrid w:val="0"/>
              <w:rPr>
                <w:rFonts w:ascii="Lucida Sans Unicode" w:hAnsi="Lucida Sans Unicode" w:cs="Lucida Sans Unicode"/>
                <w:sz w:val="20"/>
                <w:szCs w:val="20"/>
                <w:lang w:val="el-GR"/>
              </w:rPr>
            </w:pPr>
          </w:p>
          <w:p w:rsidR="00E52005" w:rsidRDefault="0002075A">
            <w:pPr>
              <w:pStyle w:val="NoSpacing1"/>
              <w:snapToGrid w:val="0"/>
              <w:rPr>
                <w:rFonts w:ascii="Lucida Sans Unicode" w:hAnsi="Lucida Sans Unicode" w:cs="Lucida Sans Unicode"/>
                <w:sz w:val="20"/>
                <w:szCs w:val="20"/>
              </w:rPr>
            </w:pPr>
            <w:r>
              <w:rPr>
                <w:rFonts w:ascii="Lucida Sans Unicode" w:hAnsi="Lucida Sans Unicode" w:cs="Lucida Sans Unicode"/>
                <w:sz w:val="20"/>
                <w:szCs w:val="20"/>
                <w:lang w:val="el-GR"/>
              </w:rPr>
              <w:t>ΦΟΡΕΑΣ:</w:t>
            </w:r>
          </w:p>
        </w:tc>
        <w:tc>
          <w:tcPr>
            <w:tcW w:w="4070" w:type="dxa"/>
            <w:shd w:val="clear" w:color="auto" w:fill="auto"/>
          </w:tcPr>
          <w:p w:rsidR="00E52005" w:rsidRDefault="00E52005">
            <w:pPr>
              <w:pStyle w:val="NoSpacing1"/>
              <w:snapToGrid w:val="0"/>
              <w:rPr>
                <w:rFonts w:ascii="Lucida Sans Unicode" w:hAnsi="Lucida Sans Unicode" w:cs="Lucida Sans Unicode"/>
                <w:b/>
                <w:bCs/>
                <w:sz w:val="20"/>
                <w:szCs w:val="20"/>
                <w:lang w:val="el-GR"/>
              </w:rPr>
            </w:pPr>
          </w:p>
          <w:p w:rsidR="00E52005" w:rsidRDefault="00E52005">
            <w:pPr>
              <w:pStyle w:val="NoSpacing1"/>
              <w:rPr>
                <w:rFonts w:ascii="Lucida Sans Unicode" w:hAnsi="Lucida Sans Unicode" w:cs="Lucida Sans Unicode"/>
                <w:b/>
                <w:bCs/>
                <w:sz w:val="20"/>
                <w:szCs w:val="20"/>
                <w:lang w:val="el-GR"/>
              </w:rPr>
            </w:pPr>
          </w:p>
          <w:p w:rsidR="00E52005" w:rsidRDefault="00E52005">
            <w:pPr>
              <w:pStyle w:val="NoSpacing1"/>
              <w:rPr>
                <w:rFonts w:ascii="Lucida Sans Unicode" w:hAnsi="Lucida Sans Unicode" w:cs="Lucida Sans Unicode"/>
                <w:b/>
                <w:bCs/>
                <w:sz w:val="20"/>
                <w:szCs w:val="20"/>
                <w:lang w:val="el-GR"/>
              </w:rPr>
            </w:pPr>
          </w:p>
          <w:p w:rsidR="00E52005" w:rsidRDefault="00E52005">
            <w:pPr>
              <w:pStyle w:val="NoSpacing1"/>
              <w:rPr>
                <w:rFonts w:ascii="Lucida Sans Unicode" w:hAnsi="Lucida Sans Unicode" w:cs="Lucida Sans Unicode"/>
                <w:b/>
                <w:bCs/>
                <w:sz w:val="20"/>
                <w:szCs w:val="20"/>
                <w:lang w:val="el-GR"/>
              </w:rPr>
            </w:pPr>
          </w:p>
          <w:p w:rsidR="00E52005" w:rsidRDefault="00E52005">
            <w:pPr>
              <w:pStyle w:val="NoSpacing1"/>
              <w:rPr>
                <w:rFonts w:ascii="Lucida Sans Unicode" w:hAnsi="Lucida Sans Unicode" w:cs="Lucida Sans Unicode"/>
                <w:b/>
                <w:sz w:val="20"/>
                <w:szCs w:val="20"/>
                <w:lang w:val="el-GR"/>
              </w:rPr>
            </w:pPr>
          </w:p>
          <w:p w:rsidR="00E52005" w:rsidRDefault="0002075A">
            <w:pPr>
              <w:pStyle w:val="NoSpacing1"/>
              <w:rPr>
                <w:rFonts w:ascii="Lucida Sans Unicode" w:hAnsi="Lucida Sans Unicode" w:cs="Lucida Sans Unicode"/>
                <w:sz w:val="20"/>
                <w:szCs w:val="20"/>
                <w:lang w:val="el-GR"/>
              </w:rPr>
            </w:pPr>
            <w:r>
              <w:rPr>
                <w:rFonts w:ascii="Lucida Sans Unicode" w:hAnsi="Lucida Sans Unicode" w:cs="Lucida Sans Unicode"/>
                <w:b/>
                <w:sz w:val="20"/>
                <w:szCs w:val="20"/>
                <w:lang w:val="el-GR"/>
              </w:rPr>
              <w:t>ΥΠΗΡΕΣΙΕΣ ΦΙΛΟΞΕΝΙΑΣ ΑΔΕΣΠΟΤΩΝ ΖΩΩΝ ΣΥΝΤΡΟΦΙΑΣ</w:t>
            </w:r>
          </w:p>
          <w:p w:rsidR="00E52005" w:rsidRDefault="00E52005">
            <w:pPr>
              <w:pStyle w:val="NoSpacing1"/>
              <w:rPr>
                <w:rFonts w:ascii="Lucida Sans Unicode" w:hAnsi="Lucida Sans Unicode" w:cs="Lucida Sans Unicode"/>
                <w:b/>
                <w:bCs/>
                <w:sz w:val="20"/>
                <w:szCs w:val="20"/>
                <w:lang w:val="el-GR"/>
              </w:rPr>
            </w:pPr>
          </w:p>
          <w:p w:rsidR="00E52005" w:rsidRDefault="00E52005">
            <w:pPr>
              <w:pStyle w:val="NoSpacing1"/>
              <w:rPr>
                <w:rFonts w:ascii="Lucida Sans Unicode" w:hAnsi="Lucida Sans Unicode" w:cs="Lucida Sans Unicode"/>
                <w:b/>
                <w:bCs/>
                <w:sz w:val="20"/>
                <w:szCs w:val="20"/>
                <w:lang w:val="el-GR"/>
              </w:rPr>
            </w:pPr>
          </w:p>
          <w:p w:rsidR="00E52005" w:rsidRDefault="0002075A">
            <w:pPr>
              <w:pStyle w:val="NoSpacing1"/>
              <w:rPr>
                <w:rFonts w:ascii="Lucida Sans Unicode" w:hAnsi="Lucida Sans Unicode" w:cs="Lucida Sans Unicode"/>
                <w:sz w:val="20"/>
                <w:szCs w:val="20"/>
                <w:lang w:val="el-GR"/>
              </w:rPr>
            </w:pPr>
            <w:r>
              <w:rPr>
                <w:rFonts w:ascii="Lucida Sans Unicode" w:hAnsi="Lucida Sans Unicode" w:cs="Lucida Sans Unicode"/>
                <w:b/>
                <w:bCs/>
                <w:sz w:val="20"/>
                <w:szCs w:val="20"/>
                <w:lang w:val="el-GR"/>
              </w:rPr>
              <w:t>ΔΗΜΟΣ ΔΙΟΝΥΣΟΥ</w:t>
            </w:r>
          </w:p>
          <w:p w:rsidR="00E52005" w:rsidRDefault="00E52005">
            <w:pPr>
              <w:pStyle w:val="NoSpacing1"/>
              <w:rPr>
                <w:rFonts w:ascii="Lucida Sans Unicode" w:hAnsi="Lucida Sans Unicode" w:cs="Lucida Sans Unicode"/>
                <w:b/>
                <w:bCs/>
                <w:sz w:val="20"/>
                <w:szCs w:val="20"/>
                <w:lang w:val="el-GR"/>
              </w:rPr>
            </w:pPr>
          </w:p>
          <w:p w:rsidR="00E52005" w:rsidRDefault="00E52005">
            <w:pPr>
              <w:pStyle w:val="NoSpacing1"/>
              <w:rPr>
                <w:rFonts w:ascii="Lucida Sans Unicode" w:hAnsi="Lucida Sans Unicode" w:cs="Lucida Sans Unicode"/>
                <w:b/>
                <w:bCs/>
                <w:sz w:val="20"/>
                <w:szCs w:val="20"/>
                <w:lang w:val="el-GR"/>
              </w:rPr>
            </w:pPr>
          </w:p>
        </w:tc>
      </w:tr>
      <w:tr w:rsidR="00E52005">
        <w:trPr>
          <w:cantSplit/>
          <w:trHeight w:val="100"/>
        </w:trPr>
        <w:tc>
          <w:tcPr>
            <w:tcW w:w="8941" w:type="dxa"/>
            <w:gridSpan w:val="3"/>
            <w:shd w:val="clear" w:color="auto" w:fill="auto"/>
            <w:vAlign w:val="center"/>
          </w:tcPr>
          <w:p w:rsidR="00E52005" w:rsidRDefault="00E52005">
            <w:pPr>
              <w:pStyle w:val="NoSpacing1"/>
              <w:snapToGrid w:val="0"/>
              <w:rPr>
                <w:rFonts w:ascii="Lucida Sans Unicode" w:hAnsi="Lucida Sans Unicode" w:cs="Lucida Sans Unicode"/>
                <w:b/>
                <w:bCs/>
                <w:caps/>
                <w:sz w:val="20"/>
                <w:szCs w:val="20"/>
                <w:lang w:val="el-GR"/>
              </w:rPr>
            </w:pPr>
          </w:p>
          <w:p w:rsidR="00E52005" w:rsidRDefault="00E52005">
            <w:pPr>
              <w:pStyle w:val="NoSpacing1"/>
              <w:snapToGrid w:val="0"/>
              <w:rPr>
                <w:rFonts w:ascii="Lucida Sans Unicode" w:hAnsi="Lucida Sans Unicode" w:cs="Lucida Sans Unicode"/>
                <w:caps/>
                <w:sz w:val="20"/>
                <w:szCs w:val="20"/>
                <w:lang w:val="el-GR"/>
              </w:rPr>
            </w:pPr>
          </w:p>
          <w:p w:rsidR="00E52005" w:rsidRDefault="0002075A">
            <w:pPr>
              <w:snapToGrid w:val="0"/>
              <w:jc w:val="center"/>
              <w:rPr>
                <w:rFonts w:ascii="Lucida Sans Unicode" w:hAnsi="Lucida Sans Unicode" w:cs="Lucida Sans Unicode"/>
                <w:sz w:val="20"/>
                <w:szCs w:val="20"/>
              </w:rPr>
            </w:pPr>
            <w:r>
              <w:rPr>
                <w:rFonts w:ascii="Lucida Sans Unicode" w:hAnsi="Lucida Sans Unicode" w:cs="Lucida Sans Unicode"/>
                <w:b/>
                <w:caps/>
                <w:sz w:val="20"/>
                <w:szCs w:val="20"/>
                <w:lang w:val="el-GR"/>
              </w:rPr>
              <w:t>ΑΡΙΘΜΟΣ ΜΕΛΕΤΗΣ:  1/202</w:t>
            </w:r>
            <w:r>
              <w:rPr>
                <w:rFonts w:ascii="Lucida Sans Unicode" w:hAnsi="Lucida Sans Unicode" w:cs="Lucida Sans Unicode"/>
                <w:b/>
                <w:caps/>
                <w:sz w:val="20"/>
                <w:szCs w:val="20"/>
              </w:rPr>
              <w:t>4</w:t>
            </w:r>
          </w:p>
          <w:p w:rsidR="00E52005" w:rsidRDefault="00E52005">
            <w:pPr>
              <w:pStyle w:val="NoSpacing1"/>
              <w:snapToGrid w:val="0"/>
              <w:rPr>
                <w:rFonts w:ascii="Lucida Sans Unicode" w:hAnsi="Lucida Sans Unicode" w:cs="Lucida Sans Unicode"/>
                <w:caps/>
                <w:sz w:val="20"/>
                <w:szCs w:val="20"/>
                <w:lang w:val="el-GR"/>
              </w:rPr>
            </w:pPr>
          </w:p>
        </w:tc>
      </w:tr>
    </w:tbl>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b/>
          <w:sz w:val="20"/>
          <w:szCs w:val="20"/>
          <w:lang w:val="el-GR"/>
        </w:rPr>
        <w:t>«ΥΠΗΡΕΣΙΕΣ ΦΙΛΟΞΕΝΙΑΣ ΑΔΕΣΠΟΤΩΝ ΖΩΩΝ ΣΥΝΤΡΟΦΙΑΣ»</w:t>
      </w:r>
    </w:p>
    <w:p w:rsidR="00E52005" w:rsidRDefault="0002075A">
      <w:pPr>
        <w:spacing w:line="240" w:lineRule="auto"/>
        <w:jc w:val="both"/>
        <w:rPr>
          <w:rFonts w:ascii="Lucida Sans Unicode" w:hAnsi="Lucida Sans Unicode" w:cs="Lucida Sans Unicode"/>
          <w:sz w:val="20"/>
          <w:szCs w:val="20"/>
          <w:lang w:val="el-GR"/>
        </w:rPr>
      </w:pPr>
      <w:r>
        <w:rPr>
          <w:rFonts w:ascii="Lucida Sans Unicode" w:hAnsi="Lucida Sans Unicode" w:cs="Lucida Sans Unicode"/>
          <w:b/>
          <w:bCs/>
          <w:sz w:val="20"/>
          <w:szCs w:val="20"/>
        </w:rPr>
        <w:t>CPV</w:t>
      </w:r>
      <w:r>
        <w:rPr>
          <w:rFonts w:ascii="Lucida Sans Unicode" w:hAnsi="Lucida Sans Unicode" w:cs="Lucida Sans Unicode"/>
          <w:b/>
          <w:bCs/>
          <w:sz w:val="20"/>
          <w:szCs w:val="20"/>
          <w:lang w:val="el-GR"/>
        </w:rPr>
        <w:t xml:space="preserve">: </w:t>
      </w:r>
      <w:r>
        <w:rPr>
          <w:rFonts w:ascii="Lucida Sans Unicode" w:hAnsi="Lucida Sans Unicode" w:cs="Lucida Sans Unicode"/>
          <w:bCs/>
          <w:sz w:val="20"/>
          <w:szCs w:val="20"/>
          <w:lang w:val="el-GR"/>
        </w:rPr>
        <w:t>85210000-3 (σταθμοί φροντίδας κατοικίδιων ζώων)</w:t>
      </w:r>
    </w:p>
    <w:p w:rsidR="00E52005" w:rsidRDefault="0002075A">
      <w:pPr>
        <w:spacing w:line="240" w:lineRule="auto"/>
        <w:jc w:val="both"/>
        <w:rPr>
          <w:rFonts w:ascii="Lucida Sans Unicode" w:hAnsi="Lucida Sans Unicode" w:cs="Lucida Sans Unicode"/>
          <w:color w:val="333333"/>
          <w:sz w:val="20"/>
          <w:szCs w:val="20"/>
          <w:highlight w:val="white"/>
          <w:lang w:val="el-GR"/>
        </w:rPr>
      </w:pPr>
      <w:r>
        <w:rPr>
          <w:rFonts w:ascii="Lucida Sans Unicode" w:hAnsi="Lucida Sans Unicode" w:cs="Lucida Sans Unicode"/>
          <w:b/>
          <w:bCs/>
          <w:sz w:val="20"/>
          <w:szCs w:val="20"/>
        </w:rPr>
        <w:t>CPV</w:t>
      </w:r>
      <w:r>
        <w:rPr>
          <w:rFonts w:ascii="Lucida Sans Unicode" w:hAnsi="Lucida Sans Unicode" w:cs="Lucida Sans Unicode"/>
          <w:b/>
          <w:bCs/>
          <w:sz w:val="20"/>
          <w:szCs w:val="20"/>
          <w:lang w:val="el-GR"/>
        </w:rPr>
        <w:t xml:space="preserve">: </w:t>
      </w:r>
      <w:r>
        <w:rPr>
          <w:rFonts w:ascii="Lucida Sans Unicode" w:hAnsi="Lucida Sans Unicode" w:cs="Lucida Sans Unicode"/>
          <w:bCs/>
          <w:sz w:val="20"/>
          <w:szCs w:val="20"/>
          <w:lang w:val="el-GR"/>
        </w:rPr>
        <w:t>80512000-6 (υ</w:t>
      </w:r>
      <w:r>
        <w:rPr>
          <w:rFonts w:ascii="Lucida Sans Unicode" w:hAnsi="Lucida Sans Unicode" w:cs="Lucida Sans Unicode"/>
          <w:color w:val="333333"/>
          <w:sz w:val="20"/>
          <w:szCs w:val="20"/>
          <w:shd w:val="clear" w:color="auto" w:fill="FFFFFF"/>
          <w:lang w:val="el-GR"/>
        </w:rPr>
        <w:t>πηρεσίες εκπαίδευσης σκύλων)</w:t>
      </w:r>
    </w:p>
    <w:p w:rsidR="00E52005" w:rsidRDefault="00E52005">
      <w:pPr>
        <w:spacing w:line="240" w:lineRule="auto"/>
        <w:jc w:val="both"/>
        <w:rPr>
          <w:rFonts w:ascii="Lucida Sans Unicode" w:hAnsi="Lucida Sans Unicode" w:cs="Lucida Sans Unicode"/>
          <w:sz w:val="20"/>
          <w:szCs w:val="20"/>
          <w:lang w:val="el-GR"/>
        </w:rPr>
      </w:pPr>
    </w:p>
    <w:p w:rsidR="00E52005" w:rsidRDefault="0002075A">
      <w:pPr>
        <w:rPr>
          <w:rFonts w:ascii="Lucida Sans Unicode" w:hAnsi="Lucida Sans Unicode" w:cs="Lucida Sans Unicode"/>
          <w:b/>
          <w:sz w:val="20"/>
          <w:szCs w:val="20"/>
          <w:u w:val="single"/>
          <w:lang w:val="el-GR"/>
        </w:rPr>
      </w:pPr>
      <w:r>
        <w:rPr>
          <w:rFonts w:ascii="Lucida Sans Unicode" w:hAnsi="Lucida Sans Unicode" w:cs="Lucida Sans Unicode"/>
          <w:b/>
          <w:sz w:val="20"/>
          <w:szCs w:val="20"/>
          <w:u w:val="single"/>
          <w:lang w:val="el-GR"/>
        </w:rPr>
        <w:t xml:space="preserve">ΠΡΟΫΠΟΛΟΓΙΣΜΟΣ: </w:t>
      </w:r>
    </w:p>
    <w:p w:rsidR="00E52005" w:rsidRDefault="0002075A">
      <w:pPr>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ΣΥΝΟΛΟ: ………………………………………..=  120.925,00 €</w:t>
      </w:r>
    </w:p>
    <w:p w:rsidR="00E52005" w:rsidRDefault="0002075A">
      <w:pPr>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Φ.Π.Α. 24%................................................=   29.022,00 €</w:t>
      </w:r>
    </w:p>
    <w:p w:rsidR="00E52005" w:rsidRDefault="0002075A">
      <w:pPr>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ΓΕΝΙΚΟ ΣΥΝΟΛΟ ΣΥΜΠ/ΝΟΥ ΦΠΑ 24%......=  149.947,00 €</w:t>
      </w:r>
    </w:p>
    <w:p w:rsidR="00E52005" w:rsidRDefault="00E52005">
      <w:pPr>
        <w:rPr>
          <w:rFonts w:ascii="Lucida Sans Unicode" w:hAnsi="Lucida Sans Unicode" w:cs="Lucida Sans Unicode"/>
          <w:sz w:val="20"/>
          <w:szCs w:val="20"/>
          <w:lang w:val="el-GR"/>
        </w:rPr>
      </w:pPr>
    </w:p>
    <w:tbl>
      <w:tblPr>
        <w:tblW w:w="8926" w:type="dxa"/>
        <w:tblLook w:val="01E0"/>
      </w:tblPr>
      <w:tblGrid>
        <w:gridCol w:w="222"/>
        <w:gridCol w:w="3117"/>
        <w:gridCol w:w="1089"/>
        <w:gridCol w:w="1906"/>
        <w:gridCol w:w="2592"/>
      </w:tblGrid>
      <w:tr w:rsidR="00E52005">
        <w:trPr>
          <w:trHeight w:val="264"/>
        </w:trPr>
        <w:tc>
          <w:tcPr>
            <w:tcW w:w="6274" w:type="dxa"/>
            <w:gridSpan w:val="4"/>
            <w:shd w:val="clear" w:color="auto" w:fill="auto"/>
          </w:tcPr>
          <w:p w:rsidR="00E52005" w:rsidRDefault="0002075A">
            <w:pPr>
              <w:rPr>
                <w:rFonts w:ascii="Lucida Sans Unicode" w:hAnsi="Lucida Sans Unicode" w:cs="Lucida Sans Unicode"/>
                <w:b/>
                <w:sz w:val="20"/>
                <w:szCs w:val="20"/>
                <w:u w:val="single"/>
              </w:rPr>
            </w:pPr>
            <w:r>
              <w:rPr>
                <w:rFonts w:ascii="Lucida Sans Unicode" w:hAnsi="Lucida Sans Unicode" w:cs="Lucida Sans Unicode"/>
                <w:b/>
                <w:sz w:val="20"/>
                <w:szCs w:val="20"/>
                <w:u w:val="single"/>
              </w:rPr>
              <w:t>ΠΕΡΙΕΧΟΜΕΝΑ:</w:t>
            </w:r>
          </w:p>
        </w:tc>
        <w:tc>
          <w:tcPr>
            <w:tcW w:w="2651" w:type="dxa"/>
            <w:shd w:val="clear" w:color="auto" w:fill="auto"/>
          </w:tcPr>
          <w:p w:rsidR="00E52005" w:rsidRDefault="00E52005"/>
        </w:tc>
      </w:tr>
      <w:tr w:rsidR="00E52005">
        <w:trPr>
          <w:trHeight w:val="264"/>
        </w:trPr>
        <w:tc>
          <w:tcPr>
            <w:tcW w:w="6274" w:type="dxa"/>
            <w:gridSpan w:val="4"/>
            <w:shd w:val="clear" w:color="auto" w:fill="auto"/>
          </w:tcPr>
          <w:p w:rsidR="00E52005" w:rsidRDefault="0002075A">
            <w:pPr>
              <w:pStyle w:val="af"/>
              <w:numPr>
                <w:ilvl w:val="0"/>
                <w:numId w:val="8"/>
              </w:numPr>
              <w:rPr>
                <w:rFonts w:ascii="Lucida Sans Unicode" w:hAnsi="Lucida Sans Unicode" w:cs="Lucida Sans Unicode"/>
                <w:sz w:val="20"/>
                <w:szCs w:val="20"/>
              </w:rPr>
            </w:pPr>
            <w:r>
              <w:rPr>
                <w:rFonts w:ascii="Lucida Sans Unicode" w:hAnsi="Lucida Sans Unicode" w:cs="Lucida Sans Unicode"/>
                <w:sz w:val="20"/>
                <w:szCs w:val="20"/>
              </w:rPr>
              <w:t>ΤΕΧΝΙΚΗ ΕΚΘΕΣΗ</w:t>
            </w:r>
          </w:p>
        </w:tc>
        <w:tc>
          <w:tcPr>
            <w:tcW w:w="2651" w:type="dxa"/>
            <w:shd w:val="clear" w:color="auto" w:fill="auto"/>
          </w:tcPr>
          <w:p w:rsidR="00E52005" w:rsidRDefault="00E52005"/>
        </w:tc>
      </w:tr>
      <w:tr w:rsidR="00E52005">
        <w:trPr>
          <w:trHeight w:val="264"/>
        </w:trPr>
        <w:tc>
          <w:tcPr>
            <w:tcW w:w="6274" w:type="dxa"/>
            <w:gridSpan w:val="4"/>
            <w:shd w:val="clear" w:color="auto" w:fill="auto"/>
          </w:tcPr>
          <w:p w:rsidR="00E52005" w:rsidRDefault="0002075A">
            <w:pPr>
              <w:pStyle w:val="af"/>
              <w:numPr>
                <w:ilvl w:val="0"/>
                <w:numId w:val="8"/>
              </w:numPr>
              <w:rPr>
                <w:rFonts w:ascii="Lucida Sans Unicode" w:hAnsi="Lucida Sans Unicode" w:cs="Lucida Sans Unicode"/>
                <w:sz w:val="20"/>
                <w:szCs w:val="20"/>
              </w:rPr>
            </w:pPr>
            <w:r>
              <w:rPr>
                <w:rFonts w:ascii="Lucida Sans Unicode" w:hAnsi="Lucida Sans Unicode" w:cs="Lucida Sans Unicode"/>
                <w:sz w:val="20"/>
                <w:szCs w:val="20"/>
              </w:rPr>
              <w:t>ΤΕΧΝΙΚΗ ΠΕΡΙΓΡΑΦΗ</w:t>
            </w:r>
          </w:p>
        </w:tc>
        <w:tc>
          <w:tcPr>
            <w:tcW w:w="2651" w:type="dxa"/>
            <w:shd w:val="clear" w:color="auto" w:fill="auto"/>
          </w:tcPr>
          <w:p w:rsidR="00E52005" w:rsidRDefault="00E52005"/>
        </w:tc>
      </w:tr>
      <w:tr w:rsidR="00E52005">
        <w:trPr>
          <w:trHeight w:val="264"/>
        </w:trPr>
        <w:tc>
          <w:tcPr>
            <w:tcW w:w="6274" w:type="dxa"/>
            <w:gridSpan w:val="4"/>
            <w:shd w:val="clear" w:color="auto" w:fill="auto"/>
          </w:tcPr>
          <w:p w:rsidR="00E52005" w:rsidRDefault="0002075A">
            <w:pPr>
              <w:pStyle w:val="af"/>
              <w:numPr>
                <w:ilvl w:val="0"/>
                <w:numId w:val="8"/>
              </w:numPr>
              <w:rPr>
                <w:rFonts w:ascii="Lucida Sans Unicode" w:hAnsi="Lucida Sans Unicode" w:cs="Lucida Sans Unicode"/>
                <w:sz w:val="20"/>
                <w:szCs w:val="20"/>
              </w:rPr>
            </w:pPr>
            <w:r>
              <w:rPr>
                <w:rFonts w:ascii="Lucida Sans Unicode" w:hAnsi="Lucida Sans Unicode" w:cs="Lucida Sans Unicode"/>
                <w:sz w:val="20"/>
                <w:szCs w:val="20"/>
              </w:rPr>
              <w:t xml:space="preserve">ΤΙΜΟΛΟΓΙΟ ΜΕΛΕΤΗΣ </w:t>
            </w:r>
          </w:p>
        </w:tc>
        <w:tc>
          <w:tcPr>
            <w:tcW w:w="2651" w:type="dxa"/>
            <w:shd w:val="clear" w:color="auto" w:fill="auto"/>
          </w:tcPr>
          <w:p w:rsidR="00E52005" w:rsidRDefault="00E52005"/>
        </w:tc>
      </w:tr>
      <w:tr w:rsidR="00E52005">
        <w:trPr>
          <w:trHeight w:val="264"/>
        </w:trPr>
        <w:tc>
          <w:tcPr>
            <w:tcW w:w="6274" w:type="dxa"/>
            <w:gridSpan w:val="4"/>
            <w:shd w:val="clear" w:color="auto" w:fill="auto"/>
          </w:tcPr>
          <w:p w:rsidR="00E52005" w:rsidRDefault="0002075A">
            <w:pPr>
              <w:pStyle w:val="af"/>
              <w:numPr>
                <w:ilvl w:val="0"/>
                <w:numId w:val="8"/>
              </w:numPr>
              <w:rPr>
                <w:rFonts w:ascii="Lucida Sans Unicode" w:hAnsi="Lucida Sans Unicode" w:cs="Lucida Sans Unicode"/>
                <w:sz w:val="20"/>
                <w:szCs w:val="20"/>
              </w:rPr>
            </w:pPr>
            <w:r>
              <w:rPr>
                <w:rFonts w:ascii="Lucida Sans Unicode" w:hAnsi="Lucida Sans Unicode" w:cs="Lucida Sans Unicode"/>
                <w:sz w:val="20"/>
                <w:szCs w:val="20"/>
              </w:rPr>
              <w:t xml:space="preserve">ΕΝΔΕΙΚΤΙΚΟΣ ΠΡΟΥΠΟΛΟΓΙΣΜΟΣ </w:t>
            </w:r>
          </w:p>
        </w:tc>
        <w:tc>
          <w:tcPr>
            <w:tcW w:w="2651" w:type="dxa"/>
            <w:shd w:val="clear" w:color="auto" w:fill="auto"/>
          </w:tcPr>
          <w:p w:rsidR="00E52005" w:rsidRDefault="00E52005"/>
        </w:tc>
      </w:tr>
      <w:tr w:rsidR="00E52005">
        <w:trPr>
          <w:trHeight w:val="264"/>
        </w:trPr>
        <w:tc>
          <w:tcPr>
            <w:tcW w:w="6274" w:type="dxa"/>
            <w:gridSpan w:val="4"/>
            <w:shd w:val="clear" w:color="auto" w:fill="auto"/>
          </w:tcPr>
          <w:p w:rsidR="00E52005" w:rsidRDefault="0002075A">
            <w:pPr>
              <w:pStyle w:val="af"/>
              <w:numPr>
                <w:ilvl w:val="0"/>
                <w:numId w:val="8"/>
              </w:numPr>
              <w:rPr>
                <w:rFonts w:ascii="Lucida Sans Unicode" w:hAnsi="Lucida Sans Unicode" w:cs="Lucida Sans Unicode"/>
                <w:sz w:val="20"/>
                <w:szCs w:val="20"/>
              </w:rPr>
            </w:pPr>
            <w:r>
              <w:rPr>
                <w:rFonts w:ascii="Lucida Sans Unicode" w:hAnsi="Lucida Sans Unicode" w:cs="Lucida Sans Unicode"/>
                <w:sz w:val="20"/>
                <w:szCs w:val="20"/>
              </w:rPr>
              <w:t>ΣΥΓΓΡΑΦΗ ΥΠΟΧΡΕΩΣΕΩΝ</w:t>
            </w:r>
          </w:p>
        </w:tc>
        <w:tc>
          <w:tcPr>
            <w:tcW w:w="2651" w:type="dxa"/>
            <w:shd w:val="clear" w:color="auto" w:fill="auto"/>
          </w:tcPr>
          <w:p w:rsidR="00E52005" w:rsidRDefault="00E52005"/>
        </w:tc>
      </w:tr>
      <w:tr w:rsidR="00E52005">
        <w:trPr>
          <w:trHeight w:val="264"/>
        </w:trPr>
        <w:tc>
          <w:tcPr>
            <w:tcW w:w="6274" w:type="dxa"/>
            <w:gridSpan w:val="4"/>
            <w:shd w:val="clear" w:color="auto" w:fill="auto"/>
          </w:tcPr>
          <w:p w:rsidR="00E52005" w:rsidRDefault="0002075A">
            <w:pPr>
              <w:pStyle w:val="af"/>
              <w:numPr>
                <w:ilvl w:val="0"/>
                <w:numId w:val="8"/>
              </w:numPr>
              <w:rPr>
                <w:rFonts w:ascii="Lucida Sans Unicode" w:hAnsi="Lucida Sans Unicode" w:cs="Lucida Sans Unicode"/>
                <w:sz w:val="20"/>
                <w:szCs w:val="20"/>
              </w:rPr>
            </w:pPr>
            <w:r>
              <w:rPr>
                <w:rFonts w:ascii="Lucida Sans Unicode" w:hAnsi="Lucida Sans Unicode" w:cs="Lucida Sans Unicode"/>
                <w:sz w:val="20"/>
                <w:szCs w:val="20"/>
              </w:rPr>
              <w:t>ΕΝΤΥΠ</w:t>
            </w:r>
            <w:r>
              <w:rPr>
                <w:rFonts w:ascii="Lucida Sans Unicode" w:hAnsi="Lucida Sans Unicode" w:cs="Lucida Sans Unicode"/>
                <w:sz w:val="20"/>
                <w:szCs w:val="20"/>
                <w:lang w:val="el-GR"/>
              </w:rPr>
              <w:t>Ο</w:t>
            </w:r>
            <w:r>
              <w:rPr>
                <w:rFonts w:ascii="Lucida Sans Unicode" w:hAnsi="Lucida Sans Unicode" w:cs="Lucida Sans Unicode"/>
                <w:sz w:val="20"/>
                <w:szCs w:val="20"/>
              </w:rPr>
              <w:t xml:space="preserve"> ΟΙΚΟΝΟΜΙΚΗΣ ΠΡΟΣΦΟΡΑΣ</w:t>
            </w:r>
          </w:p>
        </w:tc>
        <w:tc>
          <w:tcPr>
            <w:tcW w:w="2651" w:type="dxa"/>
            <w:shd w:val="clear" w:color="auto" w:fill="auto"/>
          </w:tcPr>
          <w:p w:rsidR="00E52005" w:rsidRDefault="00E52005"/>
        </w:tc>
      </w:tr>
      <w:tr w:rsidR="00E52005" w:rsidRPr="00BF4481">
        <w:trPr>
          <w:cantSplit/>
          <w:trHeight w:val="2438"/>
        </w:trPr>
        <w:tc>
          <w:tcPr>
            <w:tcW w:w="80" w:type="dxa"/>
            <w:shd w:val="clear" w:color="auto" w:fill="auto"/>
          </w:tcPr>
          <w:p w:rsidR="00E52005" w:rsidRDefault="00E52005"/>
        </w:tc>
        <w:tc>
          <w:tcPr>
            <w:tcW w:w="3157" w:type="dxa"/>
            <w:shd w:val="clear" w:color="auto" w:fill="auto"/>
            <w:vAlign w:val="center"/>
          </w:tcPr>
          <w:p w:rsidR="00E52005" w:rsidRDefault="0002075A">
            <w:pPr>
              <w:pStyle w:val="NoSpacing1"/>
              <w:rPr>
                <w:rFonts w:ascii="Lucida Sans Unicode" w:hAnsi="Lucida Sans Unicode" w:cs="Lucida Sans Unicode"/>
                <w:b/>
                <w:sz w:val="20"/>
                <w:szCs w:val="20"/>
                <w:lang w:val="el-GR"/>
              </w:rPr>
            </w:pPr>
            <w:r>
              <w:rPr>
                <w:noProof/>
                <w:lang w:val="el-GR" w:eastAsia="el-GR"/>
              </w:rPr>
              <w:drawing>
                <wp:inline distT="0" distB="0" distL="0" distR="0">
                  <wp:extent cx="510540" cy="4394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8"/>
                          <a:srcRect l="-19" t="-23" r="-19" b="-23"/>
                          <a:stretch>
                            <a:fillRect/>
                          </a:stretch>
                        </pic:blipFill>
                        <pic:spPr bwMode="auto">
                          <a:xfrm>
                            <a:off x="0" y="0"/>
                            <a:ext cx="510540" cy="439420"/>
                          </a:xfrm>
                          <a:prstGeom prst="rect">
                            <a:avLst/>
                          </a:prstGeom>
                        </pic:spPr>
                      </pic:pic>
                    </a:graphicData>
                  </a:graphic>
                </wp:inline>
              </w:drawing>
            </w:r>
          </w:p>
          <w:p w:rsidR="00E52005" w:rsidRDefault="0002075A">
            <w:pPr>
              <w:pStyle w:val="NoSpacing1"/>
              <w:rPr>
                <w:rFonts w:ascii="Lucida Sans Unicode" w:hAnsi="Lucida Sans Unicode" w:cs="Lucida Sans Unicode"/>
                <w:sz w:val="20"/>
                <w:szCs w:val="20"/>
                <w:lang w:val="el-GR"/>
              </w:rPr>
            </w:pPr>
            <w:r>
              <w:rPr>
                <w:rFonts w:ascii="Lucida Sans Unicode" w:hAnsi="Lucida Sans Unicode" w:cs="Lucida Sans Unicode"/>
                <w:b/>
                <w:sz w:val="20"/>
                <w:szCs w:val="20"/>
                <w:lang w:val="el-GR"/>
              </w:rPr>
              <w:t>ΕΛΛΗΝΙΚΗ ΔΗΜΟΚΡΑΤΙΑ</w:t>
            </w:r>
          </w:p>
          <w:p w:rsidR="00E52005" w:rsidRDefault="0002075A">
            <w:pPr>
              <w:pStyle w:val="NoSpacing1"/>
              <w:rPr>
                <w:rFonts w:ascii="Lucida Sans Unicode" w:hAnsi="Lucida Sans Unicode" w:cs="Lucida Sans Unicode"/>
                <w:sz w:val="20"/>
                <w:szCs w:val="20"/>
                <w:lang w:val="el-GR"/>
              </w:rPr>
            </w:pPr>
            <w:r>
              <w:rPr>
                <w:rFonts w:ascii="Lucida Sans Unicode" w:hAnsi="Lucida Sans Unicode" w:cs="Lucida Sans Unicode"/>
                <w:b/>
                <w:sz w:val="20"/>
                <w:szCs w:val="20"/>
                <w:lang w:val="el-GR"/>
              </w:rPr>
              <w:t>ΝΟΜΟΣ ΑΤΤΙΚΗΣ</w:t>
            </w:r>
          </w:p>
          <w:p w:rsidR="00E52005" w:rsidRDefault="0002075A">
            <w:pPr>
              <w:pStyle w:val="NoSpacing1"/>
              <w:rPr>
                <w:rFonts w:ascii="Lucida Sans Unicode" w:hAnsi="Lucida Sans Unicode" w:cs="Lucida Sans Unicode"/>
                <w:sz w:val="20"/>
                <w:szCs w:val="20"/>
                <w:lang w:val="el-GR"/>
              </w:rPr>
            </w:pPr>
            <w:r>
              <w:rPr>
                <w:rFonts w:ascii="Lucida Sans Unicode" w:hAnsi="Lucida Sans Unicode" w:cs="Lucida Sans Unicode"/>
                <w:b/>
                <w:caps/>
                <w:sz w:val="20"/>
                <w:szCs w:val="20"/>
                <w:lang w:val="el-GR"/>
              </w:rPr>
              <w:t>ΔΗΜΟΣ ΔΙΟΝΥΣΟΥ</w:t>
            </w:r>
          </w:p>
          <w:p w:rsidR="00E52005" w:rsidRDefault="0002075A">
            <w:pPr>
              <w:pStyle w:val="NoSpacing1"/>
              <w:rPr>
                <w:rFonts w:ascii="Lucida Sans Unicode" w:hAnsi="Lucida Sans Unicode" w:cs="Lucida Sans Unicode"/>
                <w:sz w:val="20"/>
                <w:szCs w:val="20"/>
                <w:lang w:val="el-GR"/>
              </w:rPr>
            </w:pPr>
            <w:r>
              <w:rPr>
                <w:rFonts w:ascii="Lucida Sans Unicode" w:hAnsi="Lucida Sans Unicode" w:cs="Lucida Sans Unicode"/>
                <w:b/>
                <w:caps/>
                <w:sz w:val="20"/>
                <w:szCs w:val="20"/>
                <w:lang w:val="el-GR"/>
              </w:rPr>
              <w:t>διευθυνση τοπ. οικ. αναπτυξησ</w:t>
            </w:r>
          </w:p>
          <w:p w:rsidR="00E52005" w:rsidRDefault="0002075A">
            <w:pPr>
              <w:pStyle w:val="NoSpacing1"/>
              <w:rPr>
                <w:rFonts w:ascii="Lucida Sans Unicode" w:hAnsi="Lucida Sans Unicode" w:cs="Lucida Sans Unicode"/>
                <w:sz w:val="20"/>
                <w:szCs w:val="20"/>
                <w:lang w:val="el-GR"/>
              </w:rPr>
            </w:pPr>
            <w:r>
              <w:rPr>
                <w:rFonts w:ascii="Lucida Sans Unicode" w:hAnsi="Lucida Sans Unicode" w:cs="Lucida Sans Unicode"/>
                <w:b/>
                <w:caps/>
                <w:sz w:val="20"/>
                <w:szCs w:val="20"/>
                <w:lang w:val="el-GR"/>
              </w:rPr>
              <w:t xml:space="preserve">Τμημα τοπ. οικ. </w:t>
            </w:r>
          </w:p>
          <w:p w:rsidR="00E52005" w:rsidRDefault="0002075A">
            <w:pPr>
              <w:pStyle w:val="NoSpacing1"/>
              <w:rPr>
                <w:rFonts w:ascii="Lucida Sans Unicode" w:hAnsi="Lucida Sans Unicode" w:cs="Lucida Sans Unicode"/>
                <w:sz w:val="20"/>
                <w:szCs w:val="20"/>
                <w:lang w:val="el-GR"/>
              </w:rPr>
            </w:pPr>
            <w:r>
              <w:rPr>
                <w:rFonts w:ascii="Lucida Sans Unicode" w:hAnsi="Lucida Sans Unicode" w:cs="Lucida Sans Unicode"/>
                <w:b/>
                <w:caps/>
                <w:sz w:val="20"/>
                <w:szCs w:val="20"/>
                <w:lang w:val="el-GR"/>
              </w:rPr>
              <w:t>αναπτυξησ &amp;</w:t>
            </w:r>
          </w:p>
          <w:p w:rsidR="00E52005" w:rsidRDefault="0002075A">
            <w:pPr>
              <w:pStyle w:val="NoSpacing1"/>
              <w:rPr>
                <w:rFonts w:ascii="Lucida Sans Unicode" w:hAnsi="Lucida Sans Unicode" w:cs="Lucida Sans Unicode"/>
                <w:sz w:val="20"/>
                <w:szCs w:val="20"/>
              </w:rPr>
            </w:pPr>
            <w:r>
              <w:rPr>
                <w:rFonts w:ascii="Lucida Sans Unicode" w:hAnsi="Lucida Sans Unicode" w:cs="Lucida Sans Unicode"/>
                <w:b/>
                <w:caps/>
                <w:sz w:val="20"/>
                <w:szCs w:val="20"/>
                <w:lang w:val="el-GR"/>
              </w:rPr>
              <w:t>αδειοδοτησεων</w:t>
            </w:r>
          </w:p>
        </w:tc>
        <w:tc>
          <w:tcPr>
            <w:tcW w:w="1090" w:type="dxa"/>
            <w:vMerge w:val="restart"/>
            <w:shd w:val="clear" w:color="auto" w:fill="auto"/>
          </w:tcPr>
          <w:p w:rsidR="00E52005" w:rsidRDefault="00E52005">
            <w:pPr>
              <w:pStyle w:val="NoSpacing1"/>
              <w:snapToGrid w:val="0"/>
              <w:rPr>
                <w:rFonts w:ascii="Lucida Sans Unicode" w:hAnsi="Lucida Sans Unicode" w:cs="Lucida Sans Unicode"/>
                <w:b/>
                <w:sz w:val="20"/>
                <w:szCs w:val="20"/>
                <w:lang w:val="el-GR"/>
              </w:rPr>
            </w:pPr>
          </w:p>
          <w:p w:rsidR="00E52005" w:rsidRDefault="00E52005">
            <w:pPr>
              <w:pStyle w:val="NoSpacing1"/>
              <w:rPr>
                <w:rFonts w:ascii="Lucida Sans Unicode" w:hAnsi="Lucida Sans Unicode" w:cs="Lucida Sans Unicode"/>
                <w:b/>
                <w:sz w:val="20"/>
                <w:szCs w:val="20"/>
                <w:lang w:val="el-GR"/>
              </w:rPr>
            </w:pPr>
          </w:p>
          <w:p w:rsidR="00E52005" w:rsidRDefault="00E52005">
            <w:pPr>
              <w:pStyle w:val="NoSpacing1"/>
              <w:rPr>
                <w:rFonts w:ascii="Lucida Sans Unicode" w:hAnsi="Lucida Sans Unicode" w:cs="Lucida Sans Unicode"/>
                <w:b/>
                <w:sz w:val="20"/>
                <w:szCs w:val="20"/>
                <w:lang w:val="el-GR"/>
              </w:rPr>
            </w:pPr>
          </w:p>
          <w:p w:rsidR="00E52005" w:rsidRDefault="00E52005">
            <w:pPr>
              <w:pStyle w:val="NoSpacing1"/>
              <w:rPr>
                <w:rFonts w:ascii="Lucida Sans Unicode" w:hAnsi="Lucida Sans Unicode" w:cs="Lucida Sans Unicode"/>
                <w:sz w:val="20"/>
                <w:szCs w:val="20"/>
                <w:lang w:val="el-GR"/>
              </w:rPr>
            </w:pPr>
          </w:p>
          <w:p w:rsidR="00E52005" w:rsidRDefault="0002075A">
            <w:pPr>
              <w:pStyle w:val="NoSpacing1"/>
              <w:rPr>
                <w:rFonts w:ascii="Lucida Sans Unicode" w:hAnsi="Lucida Sans Unicode" w:cs="Lucida Sans Unicode"/>
                <w:sz w:val="20"/>
                <w:szCs w:val="20"/>
              </w:rPr>
            </w:pPr>
            <w:r>
              <w:rPr>
                <w:rFonts w:ascii="Lucida Sans Unicode" w:hAnsi="Lucida Sans Unicode" w:cs="Lucida Sans Unicode"/>
                <w:sz w:val="20"/>
                <w:szCs w:val="20"/>
                <w:lang w:val="el-GR"/>
              </w:rPr>
              <w:t xml:space="preserve">ΕΡΓΑΣΙΑ: </w:t>
            </w:r>
          </w:p>
          <w:p w:rsidR="00E52005" w:rsidRDefault="00E52005">
            <w:pPr>
              <w:pStyle w:val="NoSpacing1"/>
              <w:rPr>
                <w:rFonts w:ascii="Lucida Sans Unicode" w:hAnsi="Lucida Sans Unicode" w:cs="Lucida Sans Unicode"/>
                <w:sz w:val="20"/>
                <w:szCs w:val="20"/>
                <w:lang w:val="el-GR"/>
              </w:rPr>
            </w:pPr>
          </w:p>
          <w:p w:rsidR="00E52005" w:rsidRDefault="00E52005">
            <w:pPr>
              <w:pStyle w:val="NoSpacing1"/>
              <w:rPr>
                <w:rFonts w:ascii="Lucida Sans Unicode" w:hAnsi="Lucida Sans Unicode" w:cs="Lucida Sans Unicode"/>
                <w:sz w:val="20"/>
                <w:szCs w:val="20"/>
                <w:lang w:val="el-GR"/>
              </w:rPr>
            </w:pPr>
          </w:p>
          <w:p w:rsidR="00E52005" w:rsidRDefault="00E52005">
            <w:pPr>
              <w:pStyle w:val="NoSpacing1"/>
              <w:rPr>
                <w:rFonts w:ascii="Lucida Sans Unicode" w:hAnsi="Lucida Sans Unicode" w:cs="Lucida Sans Unicode"/>
                <w:sz w:val="20"/>
                <w:szCs w:val="20"/>
                <w:lang w:val="el-GR"/>
              </w:rPr>
            </w:pPr>
          </w:p>
          <w:p w:rsidR="00E52005" w:rsidRDefault="0002075A">
            <w:pPr>
              <w:pStyle w:val="NoSpacing1"/>
              <w:rPr>
                <w:rFonts w:ascii="Lucida Sans Unicode" w:hAnsi="Lucida Sans Unicode" w:cs="Lucida Sans Unicode"/>
                <w:sz w:val="20"/>
                <w:szCs w:val="20"/>
              </w:rPr>
            </w:pPr>
            <w:r>
              <w:rPr>
                <w:rFonts w:ascii="Lucida Sans Unicode" w:hAnsi="Lucida Sans Unicode" w:cs="Lucida Sans Unicode"/>
                <w:sz w:val="20"/>
                <w:szCs w:val="20"/>
                <w:lang w:val="el-GR"/>
              </w:rPr>
              <w:t>ΦΟΡΕΑΣ:</w:t>
            </w:r>
          </w:p>
        </w:tc>
        <w:tc>
          <w:tcPr>
            <w:tcW w:w="4598" w:type="dxa"/>
            <w:gridSpan w:val="2"/>
            <w:vMerge w:val="restart"/>
            <w:shd w:val="clear" w:color="auto" w:fill="auto"/>
          </w:tcPr>
          <w:p w:rsidR="00E52005" w:rsidRDefault="00E52005">
            <w:pPr>
              <w:pStyle w:val="NoSpacing1"/>
              <w:snapToGrid w:val="0"/>
              <w:rPr>
                <w:rFonts w:ascii="Lucida Sans Unicode" w:hAnsi="Lucida Sans Unicode" w:cs="Lucida Sans Unicode"/>
                <w:b/>
                <w:bCs/>
                <w:sz w:val="20"/>
                <w:szCs w:val="20"/>
                <w:lang w:val="el-GR"/>
              </w:rPr>
            </w:pPr>
          </w:p>
          <w:p w:rsidR="00E52005" w:rsidRDefault="00E52005">
            <w:pPr>
              <w:pStyle w:val="NoSpacing1"/>
              <w:rPr>
                <w:rFonts w:ascii="Lucida Sans Unicode" w:hAnsi="Lucida Sans Unicode" w:cs="Lucida Sans Unicode"/>
                <w:b/>
                <w:bCs/>
                <w:sz w:val="20"/>
                <w:szCs w:val="20"/>
                <w:lang w:val="el-GR"/>
              </w:rPr>
            </w:pPr>
          </w:p>
          <w:p w:rsidR="00E52005" w:rsidRDefault="00E52005">
            <w:pPr>
              <w:pStyle w:val="NoSpacing1"/>
              <w:rPr>
                <w:rFonts w:ascii="Lucida Sans Unicode" w:hAnsi="Lucida Sans Unicode" w:cs="Lucida Sans Unicode"/>
                <w:b/>
                <w:sz w:val="20"/>
                <w:szCs w:val="20"/>
                <w:lang w:val="el-GR"/>
              </w:rPr>
            </w:pPr>
          </w:p>
          <w:p w:rsidR="00E52005" w:rsidRDefault="00E52005">
            <w:pPr>
              <w:pStyle w:val="NoSpacing1"/>
              <w:rPr>
                <w:rFonts w:ascii="Lucida Sans Unicode" w:hAnsi="Lucida Sans Unicode" w:cs="Lucida Sans Unicode"/>
                <w:b/>
                <w:sz w:val="20"/>
                <w:szCs w:val="20"/>
                <w:lang w:val="el-GR"/>
              </w:rPr>
            </w:pPr>
          </w:p>
          <w:p w:rsidR="00E52005" w:rsidRDefault="0002075A">
            <w:pPr>
              <w:pStyle w:val="NoSpacing1"/>
              <w:rPr>
                <w:rFonts w:ascii="Lucida Sans Unicode" w:hAnsi="Lucida Sans Unicode" w:cs="Lucida Sans Unicode"/>
                <w:sz w:val="20"/>
                <w:szCs w:val="20"/>
                <w:lang w:val="el-GR"/>
              </w:rPr>
            </w:pPr>
            <w:r>
              <w:rPr>
                <w:rFonts w:ascii="Lucida Sans Unicode" w:hAnsi="Lucida Sans Unicode" w:cs="Lucida Sans Unicode"/>
                <w:b/>
                <w:sz w:val="20"/>
                <w:szCs w:val="20"/>
                <w:lang w:val="el-GR"/>
              </w:rPr>
              <w:t>ΥΠΗΡΕΣΙΕΣ ΦΙΛΟΞΕΝΙΑΣ ΑΔΕΣΠΟΤΩΝ ΖΩΩΝ ΣΥΝΤΡΟΦΙΑΣ</w:t>
            </w:r>
          </w:p>
          <w:p w:rsidR="00E52005" w:rsidRDefault="00E52005">
            <w:pPr>
              <w:pStyle w:val="NoSpacing1"/>
              <w:rPr>
                <w:rFonts w:ascii="Lucida Sans Unicode" w:hAnsi="Lucida Sans Unicode" w:cs="Lucida Sans Unicode"/>
                <w:b/>
                <w:bCs/>
                <w:sz w:val="20"/>
                <w:szCs w:val="20"/>
                <w:lang w:val="el-GR"/>
              </w:rPr>
            </w:pPr>
          </w:p>
          <w:p w:rsidR="00E52005" w:rsidRDefault="00E52005">
            <w:pPr>
              <w:spacing w:line="240" w:lineRule="auto"/>
              <w:rPr>
                <w:rFonts w:ascii="Lucida Sans Unicode" w:hAnsi="Lucida Sans Unicode" w:cs="Lucida Sans Unicode"/>
                <w:b/>
                <w:bCs/>
                <w:sz w:val="20"/>
                <w:szCs w:val="20"/>
                <w:lang w:val="el-GR"/>
              </w:rPr>
            </w:pPr>
          </w:p>
          <w:p w:rsidR="00E52005" w:rsidRDefault="0002075A">
            <w:pPr>
              <w:spacing w:line="240" w:lineRule="auto"/>
              <w:rPr>
                <w:rFonts w:ascii="Lucida Sans Unicode" w:hAnsi="Lucida Sans Unicode" w:cs="Lucida Sans Unicode"/>
                <w:b/>
                <w:bCs/>
                <w:sz w:val="20"/>
                <w:szCs w:val="20"/>
                <w:lang w:val="el-GR"/>
              </w:rPr>
            </w:pPr>
            <w:r>
              <w:rPr>
                <w:rFonts w:ascii="Lucida Sans Unicode" w:hAnsi="Lucida Sans Unicode" w:cs="Lucida Sans Unicode"/>
                <w:b/>
                <w:bCs/>
                <w:sz w:val="20"/>
                <w:szCs w:val="20"/>
                <w:lang w:val="el-GR"/>
              </w:rPr>
              <w:t>ΔΗΜΟΣ ΔΙΟΝΥΣΟΥ</w:t>
            </w:r>
          </w:p>
        </w:tc>
      </w:tr>
      <w:tr w:rsidR="00E52005" w:rsidRPr="00BF4481">
        <w:trPr>
          <w:cantSplit/>
          <w:trHeight w:val="240"/>
        </w:trPr>
        <w:tc>
          <w:tcPr>
            <w:tcW w:w="80" w:type="dxa"/>
            <w:shd w:val="clear" w:color="auto" w:fill="auto"/>
          </w:tcPr>
          <w:p w:rsidR="00E52005" w:rsidRPr="001E063D" w:rsidRDefault="00E52005">
            <w:pPr>
              <w:rPr>
                <w:lang w:val="el-GR"/>
              </w:rPr>
            </w:pPr>
          </w:p>
        </w:tc>
        <w:tc>
          <w:tcPr>
            <w:tcW w:w="3157" w:type="dxa"/>
            <w:shd w:val="clear" w:color="auto" w:fill="auto"/>
            <w:vAlign w:val="center"/>
          </w:tcPr>
          <w:p w:rsidR="00E52005" w:rsidRDefault="00E52005">
            <w:pPr>
              <w:pStyle w:val="NoSpacing1"/>
              <w:snapToGrid w:val="0"/>
              <w:rPr>
                <w:rFonts w:ascii="Verdana" w:hAnsi="Verdana" w:cs="Lucida Sans Unicode"/>
                <w:b/>
                <w:bCs/>
                <w:caps/>
                <w:sz w:val="20"/>
                <w:szCs w:val="20"/>
                <w:lang w:val="el-GR"/>
              </w:rPr>
            </w:pPr>
          </w:p>
        </w:tc>
        <w:tc>
          <w:tcPr>
            <w:tcW w:w="1090" w:type="dxa"/>
            <w:vMerge/>
            <w:shd w:val="clear" w:color="auto" w:fill="auto"/>
          </w:tcPr>
          <w:p w:rsidR="00E52005" w:rsidRDefault="00E52005">
            <w:pPr>
              <w:pStyle w:val="NoSpacing1"/>
              <w:snapToGrid w:val="0"/>
              <w:rPr>
                <w:rFonts w:ascii="Verdana" w:hAnsi="Verdana" w:cs="Verdana"/>
                <w:b/>
                <w:bCs/>
                <w:caps/>
                <w:sz w:val="20"/>
                <w:szCs w:val="20"/>
                <w:lang w:val="el-GR"/>
              </w:rPr>
            </w:pPr>
          </w:p>
        </w:tc>
        <w:tc>
          <w:tcPr>
            <w:tcW w:w="4598" w:type="dxa"/>
            <w:gridSpan w:val="2"/>
            <w:vMerge/>
            <w:shd w:val="clear" w:color="auto" w:fill="auto"/>
          </w:tcPr>
          <w:p w:rsidR="00E52005" w:rsidRDefault="00E52005">
            <w:pPr>
              <w:pStyle w:val="NoSpacing1"/>
              <w:snapToGrid w:val="0"/>
              <w:rPr>
                <w:rFonts w:ascii="Verdana" w:hAnsi="Verdana" w:cs="Verdana"/>
                <w:b/>
                <w:bCs/>
                <w:caps/>
                <w:sz w:val="20"/>
                <w:szCs w:val="20"/>
                <w:lang w:val="el-GR"/>
              </w:rPr>
            </w:pPr>
          </w:p>
        </w:tc>
      </w:tr>
    </w:tbl>
    <w:p w:rsidR="00E52005" w:rsidRDefault="0002075A">
      <w:pPr>
        <w:pStyle w:val="af"/>
        <w:numPr>
          <w:ilvl w:val="0"/>
          <w:numId w:val="9"/>
        </w:numPr>
        <w:jc w:val="center"/>
        <w:rPr>
          <w:rFonts w:ascii="Lucida Sans Unicode" w:hAnsi="Lucida Sans Unicode" w:cs="Lucida Sans Unicode"/>
          <w:b/>
          <w:sz w:val="20"/>
          <w:szCs w:val="20"/>
          <w:u w:val="single"/>
          <w:lang w:val="el-GR"/>
        </w:rPr>
      </w:pPr>
      <w:r>
        <w:rPr>
          <w:rFonts w:ascii="Lucida Sans Unicode" w:hAnsi="Lucida Sans Unicode" w:cs="Lucida Sans Unicode"/>
          <w:b/>
          <w:sz w:val="20"/>
          <w:szCs w:val="20"/>
          <w:u w:val="single"/>
          <w:lang w:val="el-GR"/>
        </w:rPr>
        <w:t>ΤΕΧΝΙΚΗ ΕΚΘΕΣΗ</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Με την παρούσα τεχνική μελέτη προβλέπεται η ανάθεση των υπηρεσιών για την μέριμνα και φροντίδα των αδέσποτων ζώων συντροφιάς, σύμφωνα με την κείμενη νομοθεσία [άρθρο 75, περίπτ. Ιγ10 του Ν. 3463/2006  (Α΄ 114) και Ν. 4830/2021 (Α΄ 169)] και συγκεκριμένα για την παροχή υπηρεσιών από ενδιαίτημα/καταφύγιο φιλοξενίας αδέσποτων ζώων συντροφιάς ή  ζώων συντροφιάς κατασχεμένων με Εισαγγελική Παραγγελία/Διαταγή ή ζώων με π</w:t>
      </w:r>
      <w:r>
        <w:rPr>
          <w:rFonts w:ascii="Lucida Sans Unicode" w:hAnsi="Lucida Sans Unicode" w:cs="Lucida Sans Unicode"/>
          <w:sz w:val="20"/>
          <w:szCs w:val="20"/>
          <w:shd w:val="clear" w:color="auto" w:fill="FFFFFF"/>
          <w:lang w:val="el-GR"/>
        </w:rPr>
        <w:t>ροσωρινή αφαίρεση εφόσον το αποφασίσουν σε εξαιρετικές καταστάσεις τα όργανα ελέγχου και βεβαίωσης παραβάσεων της παρ. 6 του άρθρου 3 του Ν. 4830/2021,</w:t>
      </w:r>
      <w:r>
        <w:rPr>
          <w:rFonts w:ascii="Lucida Sans Unicode" w:hAnsi="Lucida Sans Unicode" w:cs="Lucida Sans Unicode"/>
          <w:sz w:val="20"/>
          <w:szCs w:val="20"/>
          <w:lang w:val="el-GR"/>
        </w:rPr>
        <w:t xml:space="preserve"> περισυλλογής και φιλοξενία ζώου που χρήζει ιδιαίτερης μεταχείρισης -  ε</w:t>
      </w:r>
      <w:r>
        <w:rPr>
          <w:rFonts w:ascii="Lucida Sans Unicode" w:hAnsi="Lucida Sans Unicode" w:cs="Lucida Sans Unicode"/>
          <w:sz w:val="20"/>
          <w:szCs w:val="20"/>
          <w:shd w:val="clear" w:color="auto" w:fill="FFFFFF"/>
          <w:lang w:val="el-GR"/>
        </w:rPr>
        <w:t>πικίνδυνο ζώο συντροφιάς, δηλαδή ζώο συντροφιάς που εκδηλώνει επανειλημμένα απρόκλητη και αδικαιολόγητη επιθετικότητα προς τον άνθρωπο ή τα άλλα ζώα χωρίς να απειληθεί</w:t>
      </w:r>
      <w:r>
        <w:rPr>
          <w:rFonts w:ascii="Lucida Sans Unicode" w:hAnsi="Lucida Sans Unicode" w:cs="Lucida Sans Unicode"/>
          <w:sz w:val="20"/>
          <w:szCs w:val="20"/>
          <w:lang w:val="el-GR"/>
        </w:rPr>
        <w:t xml:space="preserve"> (παρ. 14 άρθρου 2), καθώς και την παροχή υπηρεσιών παρακολούθησης της συμπεριφοράς και εκπαίδευσης αδέσποτων που χρήζουν τέτοιας, προκειμένου να χορηγηθεί η σχετική γνωμάτευση του εκπαιδευτή για την συμπεριφορά των ζώων (παρ. 10 άρθρου 10 του Ν. 4830/2021), ώστε στη συνέχεια να τίθενται υπόψη της Πενταμελούς Επιτροπής Διαχείρισης Αδέσποτων Ζώων Συντροφιάς Δήμου Διονύσου ή της Ειδικής Επιστημονικής Επιτροπής (παρ. 8, 9 και 10 του άρθρου 10 Ν. 4830/2021) για να αποφασίζει για την περαιτέρω διαχείρισή τους.  </w:t>
      </w:r>
    </w:p>
    <w:p w:rsidR="00E52005" w:rsidRDefault="0002075A">
      <w:pPr>
        <w:spacing w:after="0" w:line="240" w:lineRule="auto"/>
        <w:jc w:val="both"/>
        <w:rPr>
          <w:rFonts w:ascii="Lucida Sans Unicode" w:hAnsi="Lucida Sans Unicode" w:cs="Lucida Sans Unicode"/>
          <w:sz w:val="20"/>
          <w:szCs w:val="20"/>
          <w:highlight w:val="white"/>
          <w:lang w:val="el-GR"/>
        </w:rPr>
      </w:pPr>
      <w:r>
        <w:rPr>
          <w:rFonts w:ascii="Lucida Sans Unicode" w:hAnsi="Lucida Sans Unicode" w:cs="Lucida Sans Unicode"/>
          <w:sz w:val="20"/>
          <w:szCs w:val="20"/>
          <w:lang w:val="el-GR"/>
        </w:rPr>
        <w:t>Δεδομένου ότι ο Δήμος Διονύσου  δεν διαθέτει ίδια μέσα (σε ανθρώπινο δυναμικό, υποδομές και εξοπλισμό) οφείλει</w:t>
      </w:r>
      <w:r>
        <w:rPr>
          <w:rFonts w:ascii="Lucida Sans Unicode" w:hAnsi="Lucida Sans Unicode" w:cs="Lucida Sans Unicode"/>
          <w:sz w:val="20"/>
          <w:szCs w:val="20"/>
          <w:shd w:val="clear" w:color="auto" w:fill="FFFFFF"/>
          <w:lang w:val="el-GR"/>
        </w:rPr>
        <w:t xml:space="preserve">  να διασφαλίζει, καθ’ όλη τη διάρκεια του έτους, την αποτελεσματική παροχή των αναγκαίων κτηνιατρικών υπηρεσιών </w:t>
      </w:r>
      <w:r>
        <w:rPr>
          <w:rFonts w:ascii="Lucida Sans Unicode" w:hAnsi="Lucida Sans Unicode" w:cs="Lucida Sans Unicode"/>
          <w:b/>
          <w:sz w:val="20"/>
          <w:szCs w:val="20"/>
          <w:shd w:val="clear" w:color="auto" w:fill="FFFFFF"/>
          <w:lang w:val="el-GR"/>
        </w:rPr>
        <w:t>και την παροχή φιλοξενίας στα αδέσποτα ζώα που το έχουν ανάγκη,</w:t>
      </w:r>
      <w:r>
        <w:rPr>
          <w:rFonts w:ascii="Lucida Sans Unicode" w:hAnsi="Lucida Sans Unicode" w:cs="Lucida Sans Unicode"/>
          <w:sz w:val="20"/>
          <w:szCs w:val="20"/>
          <w:shd w:val="clear" w:color="auto" w:fill="FFFFFF"/>
          <w:lang w:val="el-GR"/>
        </w:rPr>
        <w:t xml:space="preserve"> από κατάλληλα φυσικά ή νομικά πρόσωπα με την προσφυγή στις διαδικασίες ανάθεσης του ν. 4412/2016 (Α’ 147) (παρ. 4 άρθρου 10 Ν. 4830/2021).</w:t>
      </w:r>
    </w:p>
    <w:p w:rsidR="00E52005" w:rsidRDefault="00E52005">
      <w:pPr>
        <w:spacing w:after="0" w:line="240" w:lineRule="auto"/>
        <w:jc w:val="both"/>
        <w:rPr>
          <w:rFonts w:ascii="Verdana" w:hAnsi="Verdana"/>
          <w:sz w:val="20"/>
          <w:szCs w:val="20"/>
          <w:shd w:val="clear" w:color="auto" w:fill="FFFFFF"/>
          <w:lang w:val="el-GR"/>
        </w:rPr>
      </w:pPr>
    </w:p>
    <w:p w:rsidR="00E52005" w:rsidRDefault="00E52005">
      <w:pPr>
        <w:spacing w:after="0" w:line="240" w:lineRule="auto"/>
        <w:jc w:val="both"/>
        <w:rPr>
          <w:rFonts w:ascii="Verdana" w:hAnsi="Verdana"/>
          <w:sz w:val="20"/>
          <w:szCs w:val="20"/>
          <w:shd w:val="clear" w:color="auto" w:fill="FFFFFF"/>
          <w:lang w:val="el-GR"/>
        </w:rPr>
      </w:pPr>
    </w:p>
    <w:p w:rsidR="00E52005" w:rsidRDefault="00E52005">
      <w:pPr>
        <w:spacing w:after="0" w:line="240" w:lineRule="auto"/>
        <w:jc w:val="both"/>
        <w:rPr>
          <w:rFonts w:ascii="Verdana" w:hAnsi="Verdana"/>
          <w:sz w:val="20"/>
          <w:szCs w:val="20"/>
          <w:shd w:val="clear" w:color="auto" w:fill="FFFFFF"/>
          <w:lang w:val="el-GR"/>
        </w:rPr>
      </w:pPr>
    </w:p>
    <w:p w:rsidR="00E52005" w:rsidRDefault="00E52005">
      <w:pPr>
        <w:spacing w:after="0" w:line="240" w:lineRule="auto"/>
        <w:jc w:val="both"/>
        <w:rPr>
          <w:rFonts w:ascii="Verdana" w:hAnsi="Verdana"/>
          <w:sz w:val="20"/>
          <w:szCs w:val="20"/>
          <w:shd w:val="clear" w:color="auto" w:fill="FFFFFF"/>
          <w:lang w:val="el-GR"/>
        </w:rPr>
      </w:pPr>
    </w:p>
    <w:p w:rsidR="00E52005" w:rsidRDefault="00E52005">
      <w:pPr>
        <w:spacing w:after="0" w:line="240" w:lineRule="auto"/>
        <w:jc w:val="both"/>
        <w:rPr>
          <w:rFonts w:ascii="Verdana" w:hAnsi="Verdana"/>
          <w:sz w:val="20"/>
          <w:szCs w:val="20"/>
          <w:shd w:val="clear" w:color="auto" w:fill="FFFFFF"/>
          <w:lang w:val="el-GR"/>
        </w:rPr>
      </w:pPr>
    </w:p>
    <w:p w:rsidR="00E52005" w:rsidRDefault="00E52005">
      <w:pPr>
        <w:spacing w:after="0" w:line="240" w:lineRule="auto"/>
        <w:jc w:val="both"/>
        <w:rPr>
          <w:rFonts w:ascii="Verdana" w:hAnsi="Verdana"/>
          <w:sz w:val="20"/>
          <w:szCs w:val="20"/>
          <w:shd w:val="clear" w:color="auto" w:fill="FFFFFF"/>
          <w:lang w:val="el-GR"/>
        </w:rPr>
      </w:pPr>
    </w:p>
    <w:p w:rsidR="00E52005" w:rsidRDefault="00E52005">
      <w:pPr>
        <w:spacing w:after="0" w:line="240" w:lineRule="auto"/>
        <w:jc w:val="both"/>
        <w:rPr>
          <w:rFonts w:ascii="Verdana" w:hAnsi="Verdana"/>
          <w:sz w:val="20"/>
          <w:szCs w:val="20"/>
          <w:shd w:val="clear" w:color="auto" w:fill="FFFFFF"/>
          <w:lang w:val="el-GR"/>
        </w:rPr>
      </w:pPr>
    </w:p>
    <w:p w:rsidR="00E52005" w:rsidRDefault="0002075A">
      <w:pPr>
        <w:pStyle w:val="af"/>
        <w:numPr>
          <w:ilvl w:val="0"/>
          <w:numId w:val="9"/>
        </w:numPr>
        <w:spacing w:after="0" w:line="240" w:lineRule="auto"/>
        <w:jc w:val="center"/>
        <w:rPr>
          <w:rFonts w:ascii="Lucida Sans Unicode" w:hAnsi="Lucida Sans Unicode" w:cs="Lucida Sans Unicode"/>
          <w:b/>
          <w:sz w:val="20"/>
          <w:szCs w:val="20"/>
          <w:highlight w:val="white"/>
          <w:u w:val="single"/>
          <w:lang w:val="el-GR"/>
        </w:rPr>
      </w:pPr>
      <w:r>
        <w:rPr>
          <w:rFonts w:ascii="Lucida Sans Unicode" w:hAnsi="Lucida Sans Unicode" w:cs="Lucida Sans Unicode"/>
          <w:b/>
          <w:sz w:val="20"/>
          <w:szCs w:val="20"/>
          <w:u w:val="single"/>
          <w:shd w:val="clear" w:color="auto" w:fill="FFFFFF"/>
          <w:lang w:val="el-GR"/>
        </w:rPr>
        <w:lastRenderedPageBreak/>
        <w:t>ΤΕΧΝΙΚΗ ΠΕΡΙΓΡΑΦΗ</w:t>
      </w:r>
    </w:p>
    <w:p w:rsidR="00E52005" w:rsidRDefault="00E52005">
      <w:pPr>
        <w:pStyle w:val="af"/>
        <w:spacing w:after="0" w:line="240" w:lineRule="auto"/>
        <w:rPr>
          <w:rFonts w:ascii="Lucida Sans Unicode" w:hAnsi="Lucida Sans Unicode" w:cs="Lucida Sans Unicode"/>
          <w:b/>
          <w:sz w:val="20"/>
          <w:szCs w:val="20"/>
          <w:u w:val="single"/>
          <w:shd w:val="clear" w:color="auto" w:fill="FFFFFF"/>
          <w:lang w:val="el-GR"/>
        </w:rPr>
      </w:pP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Σύμφωνα με το άρθρο 10 του Νόμου 4830/2021 υποχρέωση του Δήμου Διονύσου είναι η προσωρινή παραμονή σε καταφύγια ζώων αδέσποτων ηλικίας μικρότερης των πέντε (5) μηνών που δεν έχουν υιοθετηθεί.</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Στην περίπτωση αυτή των ανήλικων γίνεται προσπάθεια από το Δήμο άμεσης εύρεσης ενδιαφερομένου για υιοθεσία ή φιλοξενία και ζητείται η συμβολή των φιλοζωικών σωματείων/οργανώσεων, πλην όμως αν η προσπάθεια αποβεί άκαρπη τότε υπάρχει ανάγκη για την φιλοξενία των ανήλικων αδέσποτων σε ενδιαίτημα/καταφύγιο.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Επίσης, σε περιπτώσεις επίθεσης σε άνθρωπο, ζώου ύποπτου για λύσσα, ο ελάχιστος χρόνος παραμονής του ζώου σε φιλοξενία για παρακολούθηση είναι 15 ημέρες, σύμφωνα με την ΚΥΑ 331/10301/2013 (Β΄198), όπως έχει τροποποιηθεί και ισχύει.</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Στα έξοδα διαμονής τους θα συμπεριλαμβάνεται η ημερήσια διατροφή τους.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Ο ανάδοχος υποχρεούται να διαθέτει τις κατάλληλες εγκαταστάσεις, σύμφωνα με την ισχύουσα νομοθεσία.  Σε καμία περίπτωση δεν επιβαρύνεται ο Δήμος με αποζημιώσεις ατυχημάτων του προσωπικού του αναδόχου ή τρίτων, καθώς και με αποζημιώσεις για ζημιές που θα προκληθούν από τον ίδιο ή το προσωπικό του ή τα ζώα που μεταφέρει ή φιλοξενεί και τα μεταφορικά του μέσα ή μηχανήματα σε άλλα άτομα, σε ξένη ιδιοκτησία, σε έργα ή και εγκαταστάσεις του Δημοσίου, Δήμων κλ.</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Ο ανάδοχος θα τηρεί καρτέλα με στοιχεία για κάθε ζώο, καθώς επίσης  συντάσσει και παραδίδει στην υπηρεσία μηνιαία και ετήσια κατάσταση/αναφορά ή οποιαδήποτε άλλη του ζητηθεί από την αρμόδια υπηρεσία,  με τα ζώα που φιλοξενήθηκαν στο ενδιαίτημα/καταφύγιο.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Οι καρτέλες των φιλοξενούμενων ζώων, η μηνιαία κατάσταση με τα φιλοξενούμενα ζώα θα πρέπει να παραδίδονται με το κλείσιμο κάθε μήνα και την προσκόμιση του μηνιαίου τιμολογίου παροχής των συγκεκριμένων υπηρεσιών, στην Αρμόδια Υπηρεσία του  Δήμου Διονύσου.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Επισημαίνεται ότι: </w:t>
      </w:r>
    </w:p>
    <w:p w:rsidR="00E52005" w:rsidRDefault="0002075A">
      <w:pPr>
        <w:pStyle w:val="af"/>
        <w:numPr>
          <w:ilvl w:val="0"/>
          <w:numId w:val="7"/>
        </w:num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Ο ανάδοχος υποχρεούται να δέχεται επείγοντα περιστατικά (κατόπιν τηλεφωνικής συνεννόησης με τους υπεύθυνους της Αρμόδιας Υπηρεσία του Δήμου – Τμήμα Τοπικής Οικονομικής Ανάπτυξης &amp; Αδειοδοτήσεων - καθ΄ όλη τη διάρκεια του 24ώρου, καθ΄ όλο το έτος, όλες τις ημέρες της εβδομάδας, καθώς και τα Σαββατοκύριακα και τις αργίες.</w:t>
      </w:r>
    </w:p>
    <w:p w:rsidR="00E52005" w:rsidRDefault="0002075A">
      <w:pPr>
        <w:pStyle w:val="af"/>
        <w:numPr>
          <w:ilvl w:val="0"/>
          <w:numId w:val="7"/>
        </w:num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Σε περίπτωση προσωρινής αδυναμίας του αναδόχου για οποιονδήποτε λόγω να δεχθεί περιστατικά, θα ενημερώνει εγγράφως εγκαίρως την Αρμόδια υπηρεσία του Δήμου Διονύσου.</w:t>
      </w:r>
    </w:p>
    <w:p w:rsidR="00E52005" w:rsidRDefault="0002075A">
      <w:pPr>
        <w:pStyle w:val="af"/>
        <w:numPr>
          <w:ilvl w:val="0"/>
          <w:numId w:val="7"/>
        </w:numPr>
        <w:spacing w:after="0" w:line="240" w:lineRule="auto"/>
        <w:jc w:val="both"/>
        <w:rPr>
          <w:rFonts w:ascii="Lucida Sans Unicode" w:hAnsi="Lucida Sans Unicode" w:cs="Lucida Sans Unicode"/>
          <w:color w:val="C00000"/>
          <w:sz w:val="20"/>
          <w:szCs w:val="20"/>
          <w:lang w:val="el-GR"/>
        </w:rPr>
      </w:pPr>
      <w:r>
        <w:rPr>
          <w:rFonts w:ascii="Lucida Sans Unicode" w:hAnsi="Lucida Sans Unicode" w:cs="Lucida Sans Unicode"/>
          <w:sz w:val="20"/>
          <w:szCs w:val="20"/>
          <w:lang w:val="el-GR"/>
        </w:rPr>
        <w:t>Η χρονική διάρκεια όλων των προαναφερθέντων ζητούμενων υπηρεσιών φιλοξενίας/εκπαίδευσης κλ αδέσποτων θα είναι για ένα (1) έτος ή μέχρι εξαντλήσεως του συμβατικού αντικειμένου.</w:t>
      </w:r>
    </w:p>
    <w:p w:rsidR="00E52005" w:rsidRDefault="0002075A">
      <w:pPr>
        <w:pStyle w:val="af"/>
        <w:numPr>
          <w:ilvl w:val="0"/>
          <w:numId w:val="7"/>
        </w:num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lastRenderedPageBreak/>
        <w:t>Τα αδέσποτα σκυλιά (στειρωμένα ή μη) θα φιλοξενούνται σε ατομικό κλωβό, ο οποίος θα καθαρίζεται καθημερινά (όσες φορές χρειαστεί), τα ζώα θα αυλίζονται καθημερινά, θα τους παρέχεται τροφή και νερό και αν χρειαστεί χορήγηση φαρμακευτικής αγωγής. Για οποιοδήποτε πρόβλημα προκύπτει, ο ανάδοχος θα ενημερώνει άμεσα την αρμόδια υπηρεσία.</w:t>
      </w:r>
    </w:p>
    <w:p w:rsidR="00E52005" w:rsidRDefault="0002075A">
      <w:pPr>
        <w:pStyle w:val="af"/>
        <w:numPr>
          <w:ilvl w:val="0"/>
          <w:numId w:val="7"/>
        </w:num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Το ενδιαίτημα/καταφύγιο φιλοξενίας να είναι εντός των ορίων του Νομού Αττικής,  ώστε η μεταφορά να γίνεται στο συντομότερο δυνατό χρόνο και να έχει τη δυνατότητα διαθεσιμότητας για τουλάχιστον 60 θέσεις (σε ατομικούς κλωβούς), προκειμένου να καλυφθούν έκτακτες περιπτώσεις όπως (κατασχέσεις με Εισαγγελική παραγγελία/Διάταξη, 15νθήμερη παρακολούθηση λυσσύποπτων σκύλων, κλπ).</w:t>
      </w:r>
    </w:p>
    <w:p w:rsidR="00E52005" w:rsidRDefault="0002075A">
      <w:pPr>
        <w:pStyle w:val="af"/>
        <w:numPr>
          <w:ilvl w:val="0"/>
          <w:numId w:val="7"/>
        </w:num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bCs/>
          <w:sz w:val="20"/>
          <w:szCs w:val="20"/>
          <w:lang w:val="el-GR"/>
        </w:rPr>
        <w:t>Ο ανάδοχος να έχει τη δυνατότητα να ανταποκριθεί σε περιστατικά π</w:t>
      </w:r>
      <w:r>
        <w:rPr>
          <w:rFonts w:ascii="Lucida Sans Unicode" w:hAnsi="Lucida Sans Unicode" w:cs="Lucida Sans Unicode"/>
          <w:sz w:val="20"/>
          <w:szCs w:val="20"/>
          <w:lang w:val="el-GR"/>
        </w:rPr>
        <w:t>ερισυλλογής, μεταφοράς και φιλοξενίας αδέσποτων ζώων συντροφιάς (σκύλων)  που χρήζουν ιδιαίτερης αντιμετώπισης λόγω  συμπεριφοράς, ήτοι ε</w:t>
      </w:r>
      <w:r>
        <w:rPr>
          <w:rFonts w:ascii="Lucida Sans Unicode" w:hAnsi="Lucida Sans Unicode" w:cs="Lucida Sans Unicode"/>
          <w:sz w:val="20"/>
          <w:szCs w:val="20"/>
          <w:shd w:val="clear" w:color="auto" w:fill="FFFFFF"/>
          <w:lang w:val="el-GR"/>
        </w:rPr>
        <w:t>πικίνδυνα ζώα συντροφιάς, δηλαδή ζώα συντροφιάς που εκδηλώνουν επανειλημμένα απρόκλητη και αδικαιολόγητη επιθετικότητα προς τον άνθρωπο ή τα άλλα ζώα χωρίς να απειληθούν</w:t>
      </w:r>
      <w:r>
        <w:rPr>
          <w:rFonts w:ascii="Lucida Sans Unicode" w:hAnsi="Lucida Sans Unicode" w:cs="Lucida Sans Unicode"/>
          <w:sz w:val="20"/>
          <w:szCs w:val="20"/>
          <w:lang w:val="el-GR"/>
        </w:rPr>
        <w:t>, να παρέχει εκπαίδευση σε ζώα που απαιτείται προκειμένου είτε να υιοθετηθούν, είτε να επιστρέψουν στο εξωτερικό περιβάλλον διαβίωσης κλ και να παρέχει γνωμάτευση από εκπαιδευτή για την συμπεριφορά αδέσποτων ζώων, όποτε του ζητείται από την Αρμόδια Υπηρεσία του Δήμου.</w:t>
      </w:r>
    </w:p>
    <w:p w:rsidR="00E52005" w:rsidRDefault="0002075A">
      <w:pPr>
        <w:pStyle w:val="af"/>
        <w:numPr>
          <w:ilvl w:val="0"/>
          <w:numId w:val="7"/>
        </w:num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Ο ανάδοχος τελεί πάντοτε υπό την εποπτεία της αρμόδιας υπηρεσίας του Δήμου Διονύσου,  προς τις εντολές και τις οδηγίες της οποίας οφείλει απόλυτη συμμόρφωση ευρισκόμενος σε συνεχή επαφή για να πιστοποιείται και η εκτέλεση της εργασίας του.</w:t>
      </w:r>
    </w:p>
    <w:p w:rsidR="00E52005" w:rsidRDefault="0002075A">
      <w:pPr>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Ο ενδεικτικός προϋπολογισμός της παρούσας μελέτης είναι 149.947,00 €, συμπεριλαμβανομένου ΦΠΑ 24%. </w:t>
      </w:r>
    </w:p>
    <w:p w:rsidR="00E52005" w:rsidRDefault="00E52005">
      <w:pPr>
        <w:spacing w:after="0" w:line="240" w:lineRule="auto"/>
        <w:jc w:val="both"/>
        <w:rPr>
          <w:rFonts w:ascii="Verdana" w:hAnsi="Verdana"/>
          <w:sz w:val="20"/>
          <w:szCs w:val="20"/>
          <w:lang w:val="el-GR"/>
        </w:rPr>
      </w:pP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b/>
          <w:sz w:val="20"/>
          <w:szCs w:val="20"/>
          <w:u w:val="single"/>
          <w:lang w:val="el-GR"/>
        </w:rPr>
        <w:t xml:space="preserve">ΟΜΑΔΑ Α: «Φιλοξενία αδέσποτων ζώων συντροφιάς».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b/>
          <w:sz w:val="20"/>
          <w:szCs w:val="20"/>
          <w:u w:val="single"/>
        </w:rPr>
        <w:t>CPV</w:t>
      </w:r>
      <w:r>
        <w:rPr>
          <w:rFonts w:ascii="Lucida Sans Unicode" w:hAnsi="Lucida Sans Unicode" w:cs="Lucida Sans Unicode"/>
          <w:b/>
          <w:sz w:val="20"/>
          <w:szCs w:val="20"/>
          <w:u w:val="single"/>
          <w:lang w:val="el-GR"/>
        </w:rPr>
        <w:t xml:space="preserve">: </w:t>
      </w:r>
      <w:r>
        <w:rPr>
          <w:rFonts w:ascii="Lucida Sans Unicode" w:hAnsi="Lucida Sans Unicode" w:cs="Lucida Sans Unicode"/>
          <w:b/>
          <w:bCs/>
          <w:sz w:val="20"/>
          <w:szCs w:val="20"/>
          <w:u w:val="single"/>
          <w:lang w:val="el-GR"/>
        </w:rPr>
        <w:t>85210000-3 (σταθμοί φροντίδας κατοικίδιων ζώων)</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shd w:val="clear" w:color="auto" w:fill="FFFFFF"/>
          <w:lang w:val="el-GR"/>
        </w:rPr>
        <w:t>Ο  δήμος υποχρεούται να λαμβάνει κάθε αναγκαίο μέτρο για την αντιμετώπιση, με κατάλληλο τρόπο, των αναγκών φιλοξενίας, προσωρινής διαμονής, περίθαλψης και εν γένει φροντίδας των αδέσποτων ζώων συντροφιάς και επειδή δεν διαθέτει ο ίδιος ενδιαίτημα/καταφύγιο προτίθεται να καλύψει τη συγκεκριμένη ανάγκη συνάπτοντας δημόσια σύμβαση και αναλαμβάνοντας το κόστος διαμονής και φροντίδας των ζώων σε ενδιαίτημα/καταφύγιο, που έχει  εγκατασταθεί και λειτουργεί νομίμως (παρ. 3 άρθρου 10 του Ν. 4830/2021).</w:t>
      </w:r>
    </w:p>
    <w:p w:rsidR="00E52005" w:rsidRDefault="0002075A">
      <w:pPr>
        <w:spacing w:after="0" w:line="240" w:lineRule="auto"/>
        <w:jc w:val="both"/>
        <w:rPr>
          <w:rFonts w:ascii="Lucida Sans Unicode" w:hAnsi="Lucida Sans Unicode" w:cs="Lucida Sans Unicode"/>
          <w:bCs/>
          <w:sz w:val="20"/>
          <w:szCs w:val="20"/>
          <w:lang w:val="el-GR"/>
        </w:rPr>
      </w:pPr>
      <w:r>
        <w:rPr>
          <w:rFonts w:ascii="Lucida Sans Unicode" w:hAnsi="Lucida Sans Unicode" w:cs="Lucida Sans Unicode"/>
          <w:bCs/>
          <w:sz w:val="20"/>
          <w:szCs w:val="20"/>
          <w:lang w:val="el-GR"/>
        </w:rPr>
        <w:t xml:space="preserve">Η μελέτη αυτή περιλαμβάνει την παροχή υπηρεσιών  για την περισυλλογή, μεταφορά,   φιλοξενία και φροντίδα των αδέσποτων ζώων που κρίνεται αναγκαία.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bCs/>
          <w:sz w:val="20"/>
          <w:szCs w:val="20"/>
          <w:lang w:val="el-GR"/>
        </w:rPr>
        <w:t xml:space="preserve">Τέτοιες περιπτώσεις είναι: </w:t>
      </w:r>
    </w:p>
    <w:p w:rsidR="00E52005" w:rsidRDefault="0002075A">
      <w:pPr>
        <w:numPr>
          <w:ilvl w:val="0"/>
          <w:numId w:val="4"/>
        </w:num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Τα ζώα που μετά από επέμβαση ή θεραπεία κρίνεται από τον κτηνίατρο  να ακολουθήσουν περαιτέρω θεραπευτική αγωγή, με την προϋπόθεση ότι τα </w:t>
      </w:r>
      <w:r>
        <w:rPr>
          <w:rFonts w:ascii="Lucida Sans Unicode" w:hAnsi="Lucida Sans Unicode" w:cs="Lucida Sans Unicode"/>
          <w:sz w:val="20"/>
          <w:szCs w:val="20"/>
          <w:lang w:val="el-GR"/>
        </w:rPr>
        <w:lastRenderedPageBreak/>
        <w:t xml:space="preserve">απαιτούμενα φάρμακα (μόνο σκευάσματα που χορηγούνται από το στόμα) μαζί με κτηνιατρική συνταγή και τις απαραίτητες οδηγίες για την πλήρη αποκατάσταση της υγείας του ζώου θα χορηγηθούν από τον ανάδοχο της παροχής κτηνιατρικής περίθαλψης στα αδέσποτα ζώα συντροφιάς του Δήμου Διονύσου. </w:t>
      </w:r>
    </w:p>
    <w:p w:rsidR="00E52005" w:rsidRDefault="0002075A">
      <w:pPr>
        <w:numPr>
          <w:ilvl w:val="0"/>
          <w:numId w:val="4"/>
        </w:num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bCs/>
          <w:sz w:val="20"/>
          <w:szCs w:val="20"/>
          <w:lang w:val="el-GR"/>
        </w:rPr>
        <w:t>Τα ζώα που επέδειξαν επανειλημμένα απρόκλητη και αδικαιολόγητη επιθετικότητα προς  τον άνθρωπο ή τα άλλα ζώα χωρίς να απειληθούν, για λόγους προστασίας της δημόσιας υγείας και ασφάλειας, η οποία θα πιστοποιείται με κτηνιατρική γνωμάτευση και έως ότου η Πενταμελής Επιτροπή Αδέσποτων Ζώων Συντροφιάς ή η Ειδική Επιστημονική Επιτροπή αποφασίσει για τις περαιτέρω ενέργειες που προβλέπονται από τη νομοθεσία.</w:t>
      </w:r>
    </w:p>
    <w:p w:rsidR="00E52005" w:rsidRDefault="0002075A">
      <w:pPr>
        <w:numPr>
          <w:ilvl w:val="0"/>
          <w:numId w:val="4"/>
        </w:num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Τα ζώα ηλικίας μικρότερης των πέντε (5) μηνών που μετά την παροχή κτηνιατρικής φροντίδας δεν μπορούν να επανενταχθούν στο περιβάλλον που περισυλλέχθησαν. </w:t>
      </w:r>
    </w:p>
    <w:p w:rsidR="00E52005" w:rsidRDefault="0002075A">
      <w:pPr>
        <w:numPr>
          <w:ilvl w:val="0"/>
          <w:numId w:val="4"/>
        </w:num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Τα ζώα  σε περιπτώσεις κατασχεμένων με Εισαγγελική Παραγγελία/Διάταξη από τους ιδιοκτήτες τους λόγω μη τήρησης των κανόνων ευζωίας τους ή έχει αποφασιστεί η π</w:t>
      </w:r>
      <w:r>
        <w:rPr>
          <w:rFonts w:ascii="Lucida Sans Unicode" w:hAnsi="Lucida Sans Unicode" w:cs="Lucida Sans Unicode"/>
          <w:sz w:val="20"/>
          <w:szCs w:val="20"/>
          <w:shd w:val="clear" w:color="auto" w:fill="FFFFFF"/>
          <w:lang w:val="el-GR"/>
        </w:rPr>
        <w:t xml:space="preserve">ροσωρινή αφαίρεση ζώου συντροφιάς σε εξαιρετικές καταστάσεις από τα όργανα ελέγχου και βεβαίωσης παραβάσεων της παρ. 6 του άρθρου 3 του Ν. 4830/2021, </w:t>
      </w:r>
      <w:r>
        <w:rPr>
          <w:rFonts w:ascii="Lucida Sans Unicode" w:hAnsi="Lucida Sans Unicode" w:cs="Lucida Sans Unicode"/>
          <w:sz w:val="20"/>
          <w:szCs w:val="20"/>
          <w:lang w:val="el-GR"/>
        </w:rPr>
        <w:t xml:space="preserve">σε περιπτώσεις θανάτου των ιδιοκτητών δεσποζόμενων ζώων και είτε δεν έχουν κληρονόμους είτε μέχρι να βρεθούν οι κληρονόμοι τους, σε περιπτώσεις που τα ζώα συντροφιάς κινδυνεύουν από τις συνθήκες διαβίωσής τους, σε περιπτώσεις φυσικών καταστροφών στις οποίες υπάρχει ανάγκη να απομακρυνθούν και φιλοξενηθούν ζώα συντροφιάς για την ασφάλειά τους  κλ. Ο Δήμος Διονύσου σε αυτές τις περιπτώσεις συνδράμει τις Αρμόδιες Αρχές στην περισυλλογή και φιλοξενία των ζώων αυτών έως ότου εκδοθούν οι αποφάσεις από τις Αρμόδιες Αρχές/Όργανα για την περαιτέρω διαχείριση αυτών των ζώων.  </w:t>
      </w:r>
    </w:p>
    <w:p w:rsidR="00E52005" w:rsidRDefault="0002075A">
      <w:pPr>
        <w:numPr>
          <w:ilvl w:val="0"/>
          <w:numId w:val="4"/>
        </w:num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Τις περιπτώσεις αποχωρισμού δεσποζόμενου ζώου συντροφιάς από ιδιοκτήτη, για τις οποίες κρίνεται αναγκαία η φιλοξενία του ζώου σε ενδιαίτημα/καταφύγιο, μέχρι να υιοθετηθεί ή μετά από παρακολούθηση και εκπαίδευση, για την τοποθέτηση  για διαβίωση  στο  φυσικό   περιβάλλον.</w:t>
      </w:r>
    </w:p>
    <w:p w:rsidR="00E52005" w:rsidRDefault="0002075A">
      <w:pPr>
        <w:numPr>
          <w:ilvl w:val="0"/>
          <w:numId w:val="4"/>
        </w:num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Κάθε άλλη περίπτωση αδέσποτου ζώου που κριθεί η φιλοξενία απαραίτητη σε ενδιαίτημα, μετά από εντολή της Αρμόδιας Υπηρεσίας του Δήμου.</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Δεν επιτρέπεται επαναφορά των αδέσποτων ζώων περιμετρικά από νοσοκομεία, σχολεία, αθλητικά κέντρα, στις εγκαταστάσεις ενόπλων δυνάμεων και σωμάτων ασφαλείας, αυτοκινητόδρομους ταχείας κυκλοφορίας, στους σιδηροδρομικούς σταθμούς, στους περιφραγμένους αρχαιολογικούς χώρους, καθώς και σε χώρους σφαγείων ή όπου συγκεντρώνονται ή υπάρχουν σκουπίδια.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Οι προαναφερθείσες εργασίες της περισυλλογής, μεταφοράς, φιλοξενίας και φροντίδας αδέσποτων ζώων θα ανατεθούν σε οικονομικό φορέα – καταφύγιο/ενδιαίτημα που λειτουργεί νομίμως,  με τη σύναψη δημόσιας σύμβασης </w:t>
      </w:r>
      <w:r>
        <w:rPr>
          <w:rFonts w:ascii="Lucida Sans Unicode" w:hAnsi="Lucida Sans Unicode" w:cs="Lucida Sans Unicode"/>
          <w:sz w:val="20"/>
          <w:szCs w:val="20"/>
          <w:lang w:val="el-GR"/>
        </w:rPr>
        <w:lastRenderedPageBreak/>
        <w:t>του Ν. 4412/2016, όπως ισχύει, ο οποίος</w:t>
      </w:r>
      <w:r>
        <w:rPr>
          <w:rFonts w:ascii="Lucida Sans Unicode" w:hAnsi="Lucida Sans Unicode" w:cs="Lucida Sans Unicode"/>
          <w:bCs/>
          <w:sz w:val="20"/>
          <w:szCs w:val="20"/>
          <w:lang w:val="el-GR"/>
        </w:rPr>
        <w:t xml:space="preserve"> στη συνέχεια της μελέτης για συντομία θα αναφέρεται ως «ανάδοχος»</w:t>
      </w:r>
      <w:r>
        <w:rPr>
          <w:rFonts w:ascii="Lucida Sans Unicode" w:hAnsi="Lucida Sans Unicode" w:cs="Lucida Sans Unicode"/>
          <w:sz w:val="20"/>
          <w:szCs w:val="20"/>
          <w:lang w:val="el-GR"/>
        </w:rPr>
        <w:t xml:space="preserve">.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Το ενδιαίτημα/καταφύγιο θα πρέπει να έχει  υποδοχή πελατών και άνετο χώρο στάθμευσης αυτοκινήτων (</w:t>
      </w:r>
      <w:r>
        <w:rPr>
          <w:rFonts w:ascii="Lucida Sans Unicode" w:hAnsi="Lucida Sans Unicode" w:cs="Lucida Sans Unicode"/>
          <w:sz w:val="20"/>
          <w:szCs w:val="20"/>
        </w:rPr>
        <w:t>parking</w:t>
      </w:r>
      <w:r>
        <w:rPr>
          <w:rFonts w:ascii="Lucida Sans Unicode" w:hAnsi="Lucida Sans Unicode" w:cs="Lucida Sans Unicode"/>
          <w:sz w:val="20"/>
          <w:szCs w:val="20"/>
          <w:lang w:val="el-GR"/>
        </w:rPr>
        <w:t>) και να είναι επισκέψιμο και προσβάσιμο, ώστε κατόπιν συνεννόησης με το Δήμο, άτομα που θα ήθελαν να υιοθετήσουν αδέσποτα που ανήκουν στο Δήμο  να μπορούν να τα επισκεφτούν πριν αποφασίσουν την υιοθεσία τους, έτσι ώστε να αποφευχθεί το φαινόμενο της επιστροφής  των ζώων στο Δήμο.</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Επίσης, υποχρεούται να αποστέλλει στην Αρμόδια υπηρεσία του Δήμου ψηφιακές έγχρωμες φωτογραφίες των φιλοξενούμενων στο ενδιαίτημα/καταφύγιο αδέσποτων ζώων, προκειμένου να αναρτηθούν στην Πανελλήνια Πλατφόρμα Υιοθεσιών του ΕΜΖΣ, στην ιστοστελίδα του Δήμου, στα μέσα κοινωνικής δικτύωσης κ.λ., καθώς και στον ειδικό χώρο της δικής του ιστοσελίδας.</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Να τηρεί απαρέγκλιτα τους κανόνες υγιεινής και καθαριότητας των φιλοξενούμενων ζώων και τους κανόνες ευζωίας αυτών [Ν. 4830/2021 (Α΄169)], καθώς και να διαθέτει είτε παροχή πόσιμου νερού είτε κατάλληλη δεξαμενή νερού, η οποία θα εξασφαλίζει επαρκές κατάλληλο νερό, τόσο για τα φιλοξενούμενα ζώα, όσο και για τον καθαρισμό του χώρου.</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Να υπάρχει χώρος εκτόνωσης και παιχνιδιού με ψηλή περίφραξη ασφαλείας. Σε αυτό το χώρο καλό θα ήταν να υπάρχουν στοιχεία εκγύμνασης για δημιουργικό παιχνίδι και εκπαίδευση, ώστε όλα τα αδέσποτα ζώα του Δήμου να έχουν τη δυνατότητα να υιοθετηθούν.</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Η πορεία μας έδειξε ότι η κοινωνικοποίηση είναι πολύ σημαντική, ώστε τα ζώα να μην παραμένουν έγκλειστα για όλη την υπόλοιπη ζωή τους, αλλά να μπορούν να βρουν οικογένειες που θα τα υιοθετήσουν, για το λόγο αυτό θα πρέπει να διαθέτει εκπαιδευτή, ώστε να τα βοηθάει στην κοινωνικοποίηση τους.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Οι χώροι διαμονής των σκύλων να είναι άνετοι όπως προβλέπει ο νόμος. Να είναι κατασκευασμένοι από ασφαλή θερμομονωτικά και ηχομονωτικά υλικά, για προστασία από τις καιρικές συνθήκες και επιφάνεια που επιτρέπει την απολύμανσή τους (όχι πορώδη υλικά). Η προέκταση της οροφής, να δημιουργεί στέγαστρο έξω από κάθε διαμέρισμα για σκιά το καλοκαίρι και προστασία από τη βροχή το χειμώνα.</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Να υπάρχουν διπλές πόρτες ασφαλείας σε όλα τα διαμερίσματα (σκύλων και γατιών). Δεξιά και αριστερά σε κάθε ομάδα διαμερισμάτων να υπάρχουν πόρτες με ασφάλειες που να μηδενίζουν τον κίνδυνο να φύγει κάποιο ζώο.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Το κάτω μέρος της μπροστινής όψης κάθε διαμερίσματος, να είναι κλειστό με ειδικό υλικό, ώστε να μην μπορεί να μπει τίποτα μέσα στο χώρο και να μην τραυματίζουν τα πόδια τους τα ζώα με το σιδερένιο πλέγμα.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Το χειμώνα, η μπροστινή όψη των διαμερισμάτων να καλύπτεται με προστατευτικά φύλλα, δημιουργώντας ιδανική θερμοκρασία για την παραμονή των ζώων. Το καλοκαίρι εκτός από τη φυσική σκίαση και δροσιά που θα δημιουργεί το φυσικό περιβάλλον (δέντρα), να τοποθετούνται και τέντες σκίασης.  Η αποχέτευση και τα </w:t>
      </w:r>
      <w:r>
        <w:rPr>
          <w:rFonts w:ascii="Lucida Sans Unicode" w:hAnsi="Lucida Sans Unicode" w:cs="Lucida Sans Unicode"/>
          <w:sz w:val="20"/>
          <w:szCs w:val="20"/>
          <w:lang w:val="el-GR"/>
        </w:rPr>
        <w:lastRenderedPageBreak/>
        <w:t>σιφόνια να είναι έξω από τα διαμερίσματα, ώστε να γίνεται σωστός και ασφαλής καθαρισμός του χώρου.</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Οι χώροι να καθαρίζονται καθημερινά και κάθε 10 ημέρες ή/και όταν φεύγει κάποιο ζώο να γίνεται απολύμανση με φιλικά για την υγεία των ζώων καθαριστικά (</w:t>
      </w:r>
      <w:r>
        <w:rPr>
          <w:rFonts w:ascii="Lucida Sans Unicode" w:hAnsi="Lucida Sans Unicode" w:cs="Lucida Sans Unicode"/>
          <w:sz w:val="20"/>
          <w:szCs w:val="20"/>
        </w:rPr>
        <w:t>petfriendly</w:t>
      </w:r>
      <w:r>
        <w:rPr>
          <w:rFonts w:ascii="Lucida Sans Unicode" w:hAnsi="Lucida Sans Unicode" w:cs="Lucida Sans Unicode"/>
          <w:sz w:val="20"/>
          <w:szCs w:val="20"/>
          <w:lang w:val="el-GR"/>
        </w:rPr>
        <w:t>).  Σε κάθε διαμέρισμα να υπάρχει ειδική λάμπα για κουνούπια.</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Όλα τα διαμερίσματα να είναι εξοπλισμένα με σπιτάκια και κρεβατάκια, για την άνετη διαμονή των σκύλων.</w:t>
      </w:r>
    </w:p>
    <w:p w:rsidR="00E52005" w:rsidRDefault="0002075A">
      <w:pPr>
        <w:spacing w:after="0" w:line="240" w:lineRule="auto"/>
        <w:jc w:val="both"/>
        <w:rPr>
          <w:rFonts w:ascii="Lucida Sans Unicode" w:hAnsi="Lucida Sans Unicode" w:cs="Lucida Sans Unicode"/>
          <w:sz w:val="20"/>
          <w:szCs w:val="20"/>
          <w:highlight w:val="white"/>
          <w:lang w:val="el-GR"/>
        </w:rPr>
      </w:pPr>
      <w:r>
        <w:rPr>
          <w:rFonts w:ascii="Lucida Sans Unicode" w:hAnsi="Lucida Sans Unicode" w:cs="Lucida Sans Unicode"/>
          <w:sz w:val="20"/>
          <w:szCs w:val="20"/>
          <w:shd w:val="clear" w:color="auto" w:fill="FFFFFF"/>
          <w:lang w:val="el-GR"/>
        </w:rPr>
        <w:t>Να μην φιλοξενεί, σε καμία περίπτωση, στον ίδιο χώρο μη στειρωμένους σκύλους ή γάτες και γενικά να λαμβάνουν κάθε μέτρο για την αποτροπή της αναπαραγωγής τους.</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shd w:val="clear" w:color="auto" w:fill="FFFFFF"/>
          <w:lang w:val="el-GR"/>
        </w:rPr>
        <w:t>Ο χώρος διαμονής των σκύλων είναι διαφορετικός από τον χώρο διαμονής των γατών και των λοιπών ζώων συντροφιάς. Σε κάθε περίπτωση, διασφαλίζεται ότι δεν παρευρίσκονται στον ίδιο χώρο διαφορετικά είδη ζώων.</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Για τις γάτες, τα διαμερίσματα να είναι άνετα, κλιματιζόμενα και με τον κατάλληλο εξοπλισμό.</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Τα κουτάβια να μένουν σε ειδικό χώρο, προστατευμένο, κλιματιζόμενο.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Για τα φοβικά ζώα, που χρειάζονται χρόνο να προσαρμοστούν, να διαθέτει  δίχωρα διαμερίσματα, με δικό τους προαύλιο χώρο.</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Για τα ζώα που χρήζουν ειδικής φροντίδας (ζώα υπό θεραπευτική αγωγή, με δερματικά προβλήματα κ.λ.π.) να διαθέτει  κλιματιζόμενο χώρο, με φυσικό εξαερισμό, απομόνωση-αναρρωτήριο.</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Να διαθέτει σύστημα πυρασφάλειας, γεννήτρια και δεξαμενές αποθήκευσης νερού.</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Στο ενδιαίτημα να παρέχεται 24ωρη εποπτεία και φύλαξη του χώρου και των ζώων.</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Εκτόνωση και παιχνίδι 2 φορές την ημέρα (πρωί-απόγευμα), με συνεχή εποπτεία. Επίσκεψη συνεργαζόμενου με το ενδιαίτημα εκπαιδευτή  δύο (2) φορές την εβδομάδα, για αξιολόγηση, συμβουλές συμπεριφοράς και κοινωνικοποίηση δύσκολων ζώων.</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Η περισυλλογή, μεταφορά και επανένταξη των ζώων θα γίνεται με ευθύνη του αναδόχου με εκπαιδευμένο προσωπικό που θα είναι σε θέση να περισυλλέξει άμεσα, με κατάλληλα διαμορφωμένο όχημα, αδειοδοτημένο από την Κτηνιατρική Υπηρεσία της Περιφέρειας, το ζώο για το οποίο θα καλέσει ο Δήμος τον ανάδοχο.</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Ο ανάδοχος οφείλει να δέχεται στο ενδιαίτημα ανθρώπους, όλες τις ημέρες της εβδομάδας και ώρες, που θα συμφωνηθούν μεταξύ του Δήμου και του αναδόχου, ώστε να υπάρξει η δυνατότητα υιοθεσίας των ζώων αυτών και μπορεί να είναι και εκτός των διοικητικών ορίων του Δήμου, αλλά εντός του Νομού Αττικής, για γρήγορη πρόσβαση  των υπαλλήλων του Δήμου, των ενδιαφερόμενων  πολιτών για  υιοθεσία αδέσποτων ζώων κλ. Στην περίπτωση που διοργανωθούν ημέρες υιοθεσίας  στο Δήμο, </w:t>
      </w:r>
      <w:r>
        <w:rPr>
          <w:rFonts w:ascii="Lucida Sans Unicode" w:hAnsi="Lucida Sans Unicode" w:cs="Lucida Sans Unicode"/>
          <w:sz w:val="20"/>
          <w:szCs w:val="20"/>
        </w:rPr>
        <w:t>o</w:t>
      </w:r>
      <w:r>
        <w:rPr>
          <w:rFonts w:ascii="Lucida Sans Unicode" w:hAnsi="Lucida Sans Unicode" w:cs="Lucida Sans Unicode"/>
          <w:sz w:val="20"/>
          <w:szCs w:val="20"/>
          <w:lang w:val="el-GR"/>
        </w:rPr>
        <w:t xml:space="preserve"> ανάδοχος θα πρέπει να μεταφέρει τα ζώα στο χώρο που θα γίνει η εκδήλωση (εντός των διοικητικών ορίων του Δήμου ή όπου αλλού του υποδείξει η Αρμόδια Υπηρεσία) και μετά τη λήξη της εκδήλωσης να τα παραλάβει και να τα μεταφέρει πίσω στο ενδιαίτημα.</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Γενικά εφόσον πρόκειται για ενδιαίτημα τηρούνται οι όροι και οι προϋποθέσεις που ορίζουν οι διατάξεις του πδ 463/1978 (Α΄ 96), όπως ισχύουν και εφόσον πρόκειται </w:t>
      </w:r>
      <w:r>
        <w:rPr>
          <w:rFonts w:ascii="Lucida Sans Unicode" w:hAnsi="Lucida Sans Unicode" w:cs="Lucida Sans Unicode"/>
          <w:sz w:val="20"/>
          <w:szCs w:val="20"/>
          <w:lang w:val="el-GR"/>
        </w:rPr>
        <w:lastRenderedPageBreak/>
        <w:t xml:space="preserve">για καταφύγιο οι όροι και οι προϋποθέσεις των άρθρων 28 &amp; 29 του Ν. 4380/2021 (Α΄ 169), όπως ισχύουν.  </w:t>
      </w:r>
    </w:p>
    <w:p w:rsidR="00E52005" w:rsidRDefault="00E52005">
      <w:pPr>
        <w:spacing w:after="0" w:line="240" w:lineRule="auto"/>
        <w:jc w:val="both"/>
        <w:rPr>
          <w:rFonts w:ascii="Verdana" w:hAnsi="Verdana"/>
          <w:sz w:val="20"/>
          <w:szCs w:val="20"/>
          <w:lang w:val="el-GR"/>
        </w:rPr>
      </w:pPr>
    </w:p>
    <w:p w:rsidR="00E52005" w:rsidRDefault="0002075A">
      <w:pPr>
        <w:spacing w:after="0" w:line="240" w:lineRule="auto"/>
        <w:jc w:val="both"/>
        <w:rPr>
          <w:rFonts w:ascii="Lucida Sans Unicode" w:hAnsi="Lucida Sans Unicode" w:cs="Lucida Sans Unicode"/>
          <w:b/>
          <w:sz w:val="20"/>
          <w:szCs w:val="20"/>
          <w:u w:val="single"/>
          <w:lang w:val="el-GR"/>
        </w:rPr>
      </w:pPr>
      <w:r>
        <w:rPr>
          <w:rFonts w:ascii="Lucida Sans Unicode" w:hAnsi="Lucida Sans Unicode" w:cs="Lucida Sans Unicode"/>
          <w:b/>
          <w:sz w:val="20"/>
          <w:szCs w:val="20"/>
          <w:u w:val="single"/>
          <w:lang w:val="el-GR"/>
        </w:rPr>
        <w:t xml:space="preserve">ΟΜΑΔΑ Β: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b/>
          <w:sz w:val="20"/>
          <w:szCs w:val="20"/>
          <w:u w:val="single"/>
          <w:lang w:val="el-GR"/>
        </w:rPr>
        <w:t xml:space="preserve">«Περισυλλογή και  μεταφορά αδέσποτων ζώων συντροφιάς (σκύλων)  που χρήζουν ιδιαίτερης αντιμετώπισης λόγω  συμπεριφοράς  - επικίνδυνα  (παρ. 14 άρθρου 2 Ν. 4830/2021)».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b/>
          <w:sz w:val="20"/>
          <w:szCs w:val="20"/>
          <w:u w:val="single"/>
        </w:rPr>
        <w:t>CPV</w:t>
      </w:r>
      <w:r>
        <w:rPr>
          <w:rFonts w:ascii="Lucida Sans Unicode" w:hAnsi="Lucida Sans Unicode" w:cs="Lucida Sans Unicode"/>
          <w:b/>
          <w:sz w:val="20"/>
          <w:szCs w:val="20"/>
          <w:u w:val="single"/>
          <w:lang w:val="el-GR"/>
        </w:rPr>
        <w:t xml:space="preserve">: 80512000-6 </w:t>
      </w:r>
      <w:r>
        <w:rPr>
          <w:rFonts w:ascii="Lucida Sans Unicode" w:hAnsi="Lucida Sans Unicode" w:cs="Lucida Sans Unicode"/>
          <w:b/>
          <w:bCs/>
          <w:sz w:val="20"/>
          <w:szCs w:val="20"/>
          <w:u w:val="single"/>
          <w:lang w:val="el-GR"/>
        </w:rPr>
        <w:t>(υ</w:t>
      </w:r>
      <w:r>
        <w:rPr>
          <w:rFonts w:ascii="Lucida Sans Unicode" w:hAnsi="Lucida Sans Unicode" w:cs="Lucida Sans Unicode"/>
          <w:b/>
          <w:color w:val="333333"/>
          <w:sz w:val="20"/>
          <w:szCs w:val="20"/>
          <w:u w:val="single"/>
          <w:shd w:val="clear" w:color="auto" w:fill="FFFFFF"/>
          <w:lang w:val="el-GR"/>
        </w:rPr>
        <w:t>πηρεσίες εκπαίδευσης σκύλων)</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Αφορά την περισυλλογή και μεταφορά στη συνεργαζόμενη με το Δήμο κλινική ή  κτηνιατρείο ή ενδιαίτημα/καταφύγιο (ΟΜΑΔΑ Α) αδέσποτων ζώων – σκύλων - που χρήζουν ιδιαίτερης αντιμετώπισης ή όπου αλλού υποδειχθεί από την Αρμόδια Υπηρεσία.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Η περισυλλογή και μεταφορά των αδέσποτων ζώων συντροφιάς θα γίνεται με ενέργειες και ευθύνη του αναδόχου. Η περισυλλογή θα παρέχεται από άτομα με εμπειρία σε θέματα που αφορούν στο χειρισμό των αδέσποτων ζώων και κατέχουν τις κατάλληλες τεχνικές. Σε περίπτωση που απαιτείται αναισθητοποίηση του ζώου για την σύλληψή του, αυτή θα πραγματοποιείται από κτηνίατρο που θα συμμετέχει κατά περίπτωση στο συνεργείο. Ο ανάδοχος θα ειδοποιείται αποκλειστικά από τους υπευθύνους υπαλλήλους της Αρμόδιας υπηρεσίας του Δήμου,  ο εντοπισμός των ζώων γίνεται μετά από αυτοψίες που διενεργούν οι υπάλληλοι του Δήμου, τα φιλοζωικά σωματεία/οργανώσεις/ενώσεις ή εθελοντές φιλόζωοι και γενικά συνεργάτες του Δήμου, καθώς και από κλήσεις πολιτών ή υποδείξεις των Αστυνομικών Αρχών ή άλλων Αρχών,  για να μεταβαίνει στην περιοχή που βρίσκεται το αδέσποτο ζώο και κατόπιν της ολοκλήρωσης της εργασίας του, θα ενημερώνει τον επιβλέποντα για τον σκοπό αυτό υπάλληλο της Αρμόδιας Υπηρεσίας του Δήμου.</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Ο ανάδοχος είναι υποχρεωμένος να ανταποκρίνεται θετικά και σε σύντομο χρονικό διάστημα, σε οποιαδήποτε ειδοποίηση περιστατικού, από τους υπεύθυνους υπαλλήλους του Δήμου και ειδικά για περιστατικά που κρίνονται επείγοντα. Επίσης, θα πρέπει να ανταποκρίνεται σε έκτακτα περιστατικά καθ’ όλο το 24ωρο, όλες τις εργάσιμες ημέρες της εβδομάδας, καθώς και Σαββατοκύριακα και αργίες.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Η σύλληψη και η γενικότερη διαχείριση των αδέσποτων ζώων θα πρέπει να γίνεται με θεμιτά μέσα και τρόπους, δίνοντας έμφαση στην τήρηση των αρχών περί προστασίας των ζώων (νόμοι 2017/1992, 1197/1981, 4830/2021, όπως ισχύουν). Επίσης, ιδιαίτερη σημασία θα πρέπει να δίνεται στον τρόπο συμπεριφοράς των ατόμων περισυλλογής προς τις αντιδράσεις του κοινού. Το προσωπικό θα πρέπει να φέρει κατάλληλο ρουχισμό και εξοπλισμό για σύλληψη επιθετικών σκύλων ή/και γατιών, ώστε να διασφαλίζεται η σωματική τους ακεραιότητα, ενώ θα πρέπει να είναι ασφαλισμένο με έξοδα του αναδόχου, έναντι οποιουδήποτε ατυχήματος, τα οποία μπορεί να συμβούν κατά την διάρκεια της εκτέλεσης της ζητούμενης εργασίας και να έχει λάβει όλα τα προληπτικά μέτρα υγιεινής και ασφάλειας (εξοπλισμός, εμβόλια, κλπ). Ο Δήμος σε περίπτωση ατυχήματος, ουδεμία ευθύνη φέρει. Για τον χειρισμό των αδέσποτων ζώων τα άτομα περισυλλογής οφείλουν να είναι εξοπλισμένα με όλα τα απαραίτητα μέσα/εξοπλισμό που βοηθούν στην σύλληψη και  </w:t>
      </w:r>
      <w:r>
        <w:rPr>
          <w:rFonts w:ascii="Lucida Sans Unicode" w:hAnsi="Lucida Sans Unicode" w:cs="Lucida Sans Unicode"/>
          <w:sz w:val="20"/>
          <w:szCs w:val="20"/>
          <w:lang w:val="el-GR"/>
        </w:rPr>
        <w:lastRenderedPageBreak/>
        <w:t>τον ασφαλή χειρισμό των αδέσποτων ζώων και τα οποία θα εξασφαλίσουν την προστασία τους. Η κατοχή και η χρήση του κατάλληλου εξοπλισμού και οχήματος μεταφοράς των αδέσποτων ζώων είναι υποχρέωση του αναδόχου.</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Επίσης, ο ανάδοχος υποχρεούται μετά από εντολή της Αρμόδιας Υπηρεσίας του Δήμου να μεταβαίνει στο σημείο που θα του υποδειχθεί προκειμένου να αξιολογήσει τη συμπεριφορά ζώου/ων και να συντάξει και αποστείλει την έκθεση αξιολόγησης της συμπεριφοράς του ζώου/ων.</w:t>
      </w:r>
    </w:p>
    <w:p w:rsidR="00E52005" w:rsidRDefault="00E52005">
      <w:pPr>
        <w:spacing w:after="0" w:line="240" w:lineRule="auto"/>
        <w:jc w:val="both"/>
        <w:rPr>
          <w:rFonts w:ascii="Lucida Sans Unicode" w:hAnsi="Lucida Sans Unicode" w:cs="Lucida Sans Unicode"/>
          <w:sz w:val="20"/>
          <w:szCs w:val="20"/>
          <w:lang w:val="el-GR"/>
        </w:rPr>
      </w:pPr>
    </w:p>
    <w:p w:rsidR="00E52005" w:rsidRDefault="00E52005">
      <w:pPr>
        <w:spacing w:after="0" w:line="240" w:lineRule="auto"/>
        <w:jc w:val="both"/>
        <w:rPr>
          <w:rFonts w:ascii="Lucida Sans Unicode" w:hAnsi="Lucida Sans Unicode" w:cs="Lucida Sans Unicode"/>
          <w:sz w:val="20"/>
          <w:szCs w:val="20"/>
          <w:lang w:val="el-GR"/>
        </w:rPr>
      </w:pPr>
    </w:p>
    <w:p w:rsidR="00E52005" w:rsidRDefault="0002075A">
      <w:pPr>
        <w:spacing w:after="0" w:line="240" w:lineRule="auto"/>
        <w:jc w:val="both"/>
        <w:rPr>
          <w:rFonts w:ascii="Lucida Sans Unicode" w:hAnsi="Lucida Sans Unicode" w:cs="Lucida Sans Unicode"/>
          <w:b/>
          <w:sz w:val="20"/>
          <w:szCs w:val="20"/>
          <w:u w:val="single"/>
          <w:lang w:val="el-GR"/>
        </w:rPr>
      </w:pPr>
      <w:r>
        <w:rPr>
          <w:rFonts w:ascii="Lucida Sans Unicode" w:hAnsi="Lucida Sans Unicode" w:cs="Lucida Sans Unicode"/>
          <w:b/>
          <w:sz w:val="20"/>
          <w:szCs w:val="20"/>
          <w:u w:val="single"/>
          <w:lang w:val="el-GR"/>
        </w:rPr>
        <w:t xml:space="preserve">ΟΜΑΔΑ Γ: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b/>
          <w:sz w:val="20"/>
          <w:szCs w:val="20"/>
          <w:u w:val="single"/>
          <w:lang w:val="el-GR"/>
        </w:rPr>
        <w:t>«Παροχή υπηρεσιών εκπαίδευσης αδέσποτων ζώων συντροφιάς (σκύλων)»</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b/>
          <w:sz w:val="20"/>
          <w:szCs w:val="20"/>
          <w:u w:val="single"/>
        </w:rPr>
        <w:t>CPV</w:t>
      </w:r>
      <w:r>
        <w:rPr>
          <w:rFonts w:ascii="Lucida Sans Unicode" w:hAnsi="Lucida Sans Unicode" w:cs="Lucida Sans Unicode"/>
          <w:b/>
          <w:sz w:val="20"/>
          <w:szCs w:val="20"/>
          <w:u w:val="single"/>
          <w:lang w:val="el-GR"/>
        </w:rPr>
        <w:t xml:space="preserve">: 80512000-6 </w:t>
      </w:r>
      <w:r>
        <w:rPr>
          <w:rFonts w:ascii="Lucida Sans Unicode" w:hAnsi="Lucida Sans Unicode" w:cs="Lucida Sans Unicode"/>
          <w:b/>
          <w:bCs/>
          <w:sz w:val="20"/>
          <w:szCs w:val="20"/>
          <w:u w:val="single"/>
          <w:lang w:val="el-GR"/>
        </w:rPr>
        <w:t>(υ</w:t>
      </w:r>
      <w:r>
        <w:rPr>
          <w:rFonts w:ascii="Lucida Sans Unicode" w:hAnsi="Lucida Sans Unicode" w:cs="Lucida Sans Unicode"/>
          <w:b/>
          <w:color w:val="333333"/>
          <w:sz w:val="20"/>
          <w:szCs w:val="20"/>
          <w:u w:val="single"/>
          <w:shd w:val="clear" w:color="auto" w:fill="FFFFFF"/>
          <w:lang w:val="el-GR"/>
        </w:rPr>
        <w:t>πηρεσίες εκπαίδευσης σκύλων)</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Αφορά την εκπαίδευση αδέσποτων σκύλων με προβληματική/επιθετική συμπεριφορά σε ανθρώπους, η οποία μπορεί να βελτιωθεί, ύστερα πάντα από τη σύμφωνη γνώμη της Πενταμελούς Επιτροπής Διαχείρισης Αδέσποτων Ζώων του Δήμου Διονύσου, καθώς επίσης και την αναγνώριση επιθετικής ή μη συμπεριφοράς σε αδέσποτα ζώα, τα οποία διαβιούν σε εξωτερικούς χώρους του Δήμου Διονύσου. Θα πρέπει να εφαρμόζονται μέθοδοι σύμφωνες με την Εθνική και Ευρωπαϊκή νομοθεσία, απαγορεύεται σε κάθε περίπτωση στο πρόγραμμα εκπαίδευσης να χρησιμοποιούνται πρακτικές σωματικής ή ψυχολογικής βίας. Η εκπαίδευση θα υπολογίζεται ανά ώρα (ως ώρα υπολογίζεται το χρονικό διάστημα των εξήντα λεπτών, χωρίς να λαμβάνονται υπόψη τα μεσοδιαστήματα ανάπαυσης). Όποτε κρίνεται εφικτό θα δημιουργούνται προγράμματα ωριαίας εκπαίδευσης για συγκεκριμένες ομάδες ζώων με κύριο σκοπό την υιοθεσίας τους ή την επανένταξη τους. Η εκπαίδευση θα γίνεται είτε σε χώρο που θα υποδείξει η αρμόδια υπηρεσία διαχείρισης αδέσποτων ζώων εντός των διοικητικών ορίων του Δήμου Διονύσου, είτε στον χώρο φιλοξενίας τους (</w:t>
      </w:r>
      <w:r>
        <w:rPr>
          <w:rFonts w:ascii="Lucida Sans Unicode" w:hAnsi="Lucida Sans Unicode" w:cs="Lucida Sans Unicode"/>
          <w:b/>
          <w:sz w:val="20"/>
          <w:szCs w:val="20"/>
          <w:lang w:val="el-GR"/>
        </w:rPr>
        <w:t>ΟΜΑΔΑ Α.</w:t>
      </w:r>
      <w:r>
        <w:rPr>
          <w:rFonts w:ascii="Lucida Sans Unicode" w:hAnsi="Lucida Sans Unicode" w:cs="Lucida Sans Unicode"/>
          <w:sz w:val="20"/>
          <w:szCs w:val="20"/>
          <w:lang w:val="el-GR"/>
        </w:rPr>
        <w:t xml:space="preserve"> Φιλοξενία).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Επίσης, ο ανάδοχος υποχρεούται να παρέχει υπηρεσίες αξιολόγησης από εκπαιδευτή του ζώου/ων που θα αποστείλει η Αρμόδια Υπηρεσία του Δήμου εντολή και να συντάξει και αποστείλει την έκθεση αξιολόγησης της συμπεριφοράς του ζώου/ων.  </w:t>
      </w:r>
    </w:p>
    <w:p w:rsidR="00E52005" w:rsidRDefault="00E52005">
      <w:pPr>
        <w:spacing w:after="0" w:line="240" w:lineRule="auto"/>
        <w:jc w:val="both"/>
        <w:rPr>
          <w:rFonts w:ascii="Lucida Sans Unicode" w:hAnsi="Lucida Sans Unicode" w:cs="Lucida Sans Unicode"/>
          <w:sz w:val="20"/>
          <w:szCs w:val="20"/>
          <w:lang w:val="el-GR"/>
        </w:rPr>
      </w:pPr>
    </w:p>
    <w:p w:rsidR="00E52005" w:rsidRDefault="0002075A">
      <w:pPr>
        <w:spacing w:after="0" w:line="240" w:lineRule="auto"/>
        <w:jc w:val="both"/>
        <w:rPr>
          <w:rStyle w:val="a4"/>
          <w:rFonts w:ascii="Lucida Sans Unicode" w:hAnsi="Lucida Sans Unicode" w:cs="Lucida Sans Unicode"/>
          <w:b/>
          <w:i w:val="0"/>
          <w:iCs/>
          <w:sz w:val="20"/>
          <w:szCs w:val="20"/>
          <w:lang w:val="el-GR"/>
        </w:rPr>
      </w:pPr>
      <w:r>
        <w:rPr>
          <w:rStyle w:val="a4"/>
          <w:rFonts w:ascii="Lucida Sans Unicode" w:hAnsi="Lucida Sans Unicode" w:cs="Lucida Sans Unicode"/>
          <w:b/>
          <w:i w:val="0"/>
          <w:iCs/>
          <w:sz w:val="20"/>
          <w:szCs w:val="20"/>
          <w:lang w:val="el-GR"/>
        </w:rPr>
        <w:t xml:space="preserve">Απαιτήσεις που αφορούν την τεχνική και επαγγελματική ικανότητα του υποψήφιου αναδόχου: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Για τον έλεγχο αδέσποτων ζώων οι ομάδες εργασίας θα πρέπει να είναι εφοδιασμένες με: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α) συσκευή ανίχνευσης για την ανάγνωση του συστήματος ηλεκτρονικής αναγνώρισης – ταυτοποίησης (</w:t>
      </w:r>
      <w:r>
        <w:rPr>
          <w:rFonts w:ascii="Lucida Sans Unicode" w:hAnsi="Lucida Sans Unicode" w:cs="Lucida Sans Unicode"/>
          <w:sz w:val="20"/>
          <w:szCs w:val="20"/>
        </w:rPr>
        <w:t>scanner</w:t>
      </w:r>
      <w:r>
        <w:rPr>
          <w:rFonts w:ascii="Lucida Sans Unicode" w:hAnsi="Lucida Sans Unicode" w:cs="Lucida Sans Unicode"/>
          <w:sz w:val="20"/>
          <w:szCs w:val="20"/>
          <w:lang w:val="el-GR"/>
        </w:rPr>
        <w:t>),</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β) ψηφιακή – φωτογραφική μηχανή για την άμεση φωτογράφιση ζώων και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γ) όχημα μεταφοράς, το οποίο θα διαθέτει κλωβούς, κατάλληλους για την μεταφορά αδέσποτων σκύλων και γατιών, νομίμως αδειοδοτημένο</w:t>
      </w:r>
    </w:p>
    <w:p w:rsidR="00E52005" w:rsidRDefault="00E52005">
      <w:pPr>
        <w:spacing w:after="0" w:line="240" w:lineRule="auto"/>
        <w:jc w:val="both"/>
        <w:rPr>
          <w:rStyle w:val="a4"/>
          <w:rFonts w:ascii="Lucida Sans Unicode" w:hAnsi="Lucida Sans Unicode" w:cs="Lucida Sans Unicode"/>
          <w:i w:val="0"/>
          <w:iCs/>
          <w:sz w:val="20"/>
          <w:szCs w:val="20"/>
          <w:lang w:val="el-GR"/>
        </w:rPr>
      </w:pPr>
    </w:p>
    <w:p w:rsidR="00E52005" w:rsidRDefault="0002075A">
      <w:pPr>
        <w:spacing w:after="0" w:line="240" w:lineRule="auto"/>
        <w:jc w:val="both"/>
        <w:rPr>
          <w:rFonts w:ascii="Lucida Sans Unicode" w:hAnsi="Lucida Sans Unicode" w:cs="Lucida Sans Unicode"/>
          <w:sz w:val="20"/>
          <w:szCs w:val="20"/>
          <w:lang w:val="el-GR"/>
        </w:rPr>
      </w:pPr>
      <w:r>
        <w:rPr>
          <w:rStyle w:val="a4"/>
          <w:rFonts w:ascii="Lucida Sans Unicode" w:hAnsi="Lucida Sans Unicode" w:cs="Lucida Sans Unicode"/>
          <w:i w:val="0"/>
          <w:iCs/>
          <w:sz w:val="20"/>
          <w:szCs w:val="20"/>
          <w:lang w:val="el-GR"/>
        </w:rPr>
        <w:lastRenderedPageBreak/>
        <w:t>Για την εκτέλεση των παραπάνω εργασιών ο ανάδοχος θα πρέπει να διαθέτει και να προσκομίσει τα εξής, επί ποινή αποκλεισμού:</w:t>
      </w:r>
    </w:p>
    <w:p w:rsidR="00E52005" w:rsidRDefault="0002075A">
      <w:pPr>
        <w:spacing w:after="0" w:line="240" w:lineRule="auto"/>
        <w:ind w:left="36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α) Άδεια ίδρυσης λειτουργίας ενδιαιτήματος/καταφυγίου μικρών ζώων εν ισχύ</w:t>
      </w:r>
    </w:p>
    <w:p w:rsidR="00E52005" w:rsidRDefault="0002075A">
      <w:pPr>
        <w:spacing w:after="0" w:line="240" w:lineRule="auto"/>
        <w:ind w:left="360"/>
        <w:jc w:val="both"/>
        <w:rPr>
          <w:rStyle w:val="a4"/>
          <w:rFonts w:ascii="Lucida Sans Unicode" w:hAnsi="Lucida Sans Unicode" w:cs="Lucida Sans Unicode"/>
          <w:i w:val="0"/>
          <w:sz w:val="20"/>
          <w:szCs w:val="20"/>
          <w:lang w:val="el-GR"/>
        </w:rPr>
      </w:pPr>
      <w:r>
        <w:rPr>
          <w:rFonts w:ascii="Lucida Sans Unicode" w:hAnsi="Lucida Sans Unicode" w:cs="Lucida Sans Unicode"/>
          <w:sz w:val="20"/>
          <w:szCs w:val="20"/>
          <w:lang w:val="el-GR"/>
        </w:rPr>
        <w:t xml:space="preserve">β) </w:t>
      </w:r>
      <w:r>
        <w:rPr>
          <w:rStyle w:val="a4"/>
          <w:rFonts w:ascii="Lucida Sans Unicode" w:hAnsi="Lucida Sans Unicode" w:cs="Lucida Sans Unicode"/>
          <w:i w:val="0"/>
          <w:iCs/>
          <w:sz w:val="20"/>
          <w:szCs w:val="20"/>
          <w:lang w:val="el-GR"/>
        </w:rPr>
        <w:t xml:space="preserve"> Άδεια μεταφοράς σπονδυλωτών ζώων </w:t>
      </w:r>
    </w:p>
    <w:p w:rsidR="00E52005" w:rsidRDefault="0002075A">
      <w:pPr>
        <w:spacing w:after="0" w:line="240" w:lineRule="auto"/>
        <w:ind w:left="36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γ) Καταστατικό σωματείου/συλλόγου και το πιστοποιητικό περί καταχώρισης της σύστασης και των τροποποιήσεων του καταστατικού του σωματείου/συλλόγου στα βιβλία καταχώρισης αναγνωρισμένων σωματείων του αρμόδιου Πρωτοδικείου, εφόσον πρόκειται για σωματείο ή σύλλογο.</w:t>
      </w:r>
    </w:p>
    <w:p w:rsidR="00E52005" w:rsidRDefault="0002075A">
      <w:pPr>
        <w:spacing w:after="0" w:line="240" w:lineRule="auto"/>
        <w:ind w:left="36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δ) Πιστοποιητικό επιμελητηρίου που να φαίνεται ότι ασκεί νόμιμα το σχετικό επάγγελμα με το αντικείμενο της σύμβασης.  </w:t>
      </w:r>
    </w:p>
    <w:p w:rsidR="00E52005" w:rsidRDefault="0002075A">
      <w:pPr>
        <w:spacing w:after="0" w:line="240" w:lineRule="auto"/>
        <w:ind w:left="360"/>
        <w:jc w:val="both"/>
        <w:rPr>
          <w:rFonts w:ascii="Lucida Sans Unicode" w:hAnsi="Lucida Sans Unicode" w:cs="Lucida Sans Unicode"/>
          <w:sz w:val="20"/>
          <w:szCs w:val="20"/>
          <w:highlight w:val="white"/>
          <w:lang w:val="el-GR"/>
        </w:rPr>
      </w:pPr>
      <w:r>
        <w:rPr>
          <w:rFonts w:ascii="Lucida Sans Unicode" w:hAnsi="Lucida Sans Unicode" w:cs="Lucida Sans Unicode"/>
          <w:sz w:val="20"/>
          <w:szCs w:val="20"/>
          <w:shd w:val="clear" w:color="auto" w:fill="FFFFFF"/>
          <w:lang w:val="el-GR"/>
        </w:rPr>
        <w:t>ε) η καταχώρησή του στο ΥποΜητρώο Καταφυγίων Ζώων Συντροφιάς της παρ. 23 του άρθρου 2 και η καθημερινή παρουσία προσωπικού (συμπεριλαμβανομένων των εθελοντών) τουλάχιστον για οκτώ (8) ώρες ημερησίως.</w:t>
      </w:r>
    </w:p>
    <w:p w:rsidR="00E52005" w:rsidRDefault="0002075A">
      <w:pPr>
        <w:spacing w:after="0" w:line="240" w:lineRule="auto"/>
        <w:ind w:left="360"/>
        <w:jc w:val="both"/>
        <w:rPr>
          <w:rFonts w:ascii="Lucida Sans Unicode" w:hAnsi="Lucida Sans Unicode" w:cs="Lucida Sans Unicode"/>
          <w:sz w:val="20"/>
          <w:szCs w:val="20"/>
          <w:lang w:val="el-GR"/>
        </w:rPr>
      </w:pPr>
      <w:r>
        <w:rPr>
          <w:rFonts w:ascii="Lucida Sans Unicode" w:hAnsi="Lucida Sans Unicode" w:cs="Lucida Sans Unicode"/>
          <w:sz w:val="20"/>
          <w:szCs w:val="20"/>
          <w:shd w:val="clear" w:color="auto" w:fill="FFFFFF"/>
          <w:lang w:val="el-GR"/>
        </w:rPr>
        <w:t>στ) Τα καταφύγια, καθώς και κάθε άλλο ενδιαίτημα ζώων οφείλουν να έχουν εκπονήσει σχέδιο διαχείρισης φυσικών καταστροφών και ιδίως, πυρκαγιών και ασφαλούς απομάκρυνσης των φιλοξενούντων ζώων, το οποίο επικαιροποιείται υποχρεωτικά κάθε έτος. Το σχέδιο αναρτάται υποχρεωτικά στην ιστοσελίδα του καταφυγίου.</w:t>
      </w:r>
    </w:p>
    <w:p w:rsidR="00E52005" w:rsidRDefault="0002075A">
      <w:pPr>
        <w:spacing w:after="0" w:line="240" w:lineRule="auto"/>
        <w:ind w:left="360"/>
        <w:jc w:val="both"/>
        <w:rPr>
          <w:rFonts w:ascii="Lucida Sans Unicode" w:hAnsi="Lucida Sans Unicode" w:cs="Lucida Sans Unicode"/>
          <w:sz w:val="20"/>
          <w:szCs w:val="20"/>
          <w:lang w:val="el-GR"/>
        </w:rPr>
      </w:pPr>
      <w:r>
        <w:rPr>
          <w:rStyle w:val="a4"/>
          <w:rFonts w:ascii="Lucida Sans Unicode" w:hAnsi="Lucida Sans Unicode" w:cs="Lucida Sans Unicode"/>
          <w:i w:val="0"/>
          <w:iCs/>
          <w:sz w:val="20"/>
          <w:szCs w:val="20"/>
          <w:lang w:val="el-GR"/>
        </w:rPr>
        <w:t xml:space="preserve">ζ) Υπεύθυνη δήλωση του αναδόχου με το γνήσιο της υπογραφής, στην οποία θα αναφέρεται ότι: </w:t>
      </w:r>
    </w:p>
    <w:p w:rsidR="00E52005" w:rsidRDefault="0002075A">
      <w:pPr>
        <w:pStyle w:val="10"/>
        <w:numPr>
          <w:ilvl w:val="0"/>
          <w:numId w:val="6"/>
        </w:numPr>
        <w:spacing w:after="0" w:line="240" w:lineRule="auto"/>
        <w:jc w:val="both"/>
        <w:rPr>
          <w:rFonts w:ascii="Lucida Sans Unicode" w:hAnsi="Lucida Sans Unicode" w:cs="Lucida Sans Unicode"/>
          <w:sz w:val="20"/>
          <w:szCs w:val="20"/>
          <w:lang w:val="el-GR"/>
        </w:rPr>
      </w:pPr>
      <w:r>
        <w:rPr>
          <w:rStyle w:val="a4"/>
          <w:rFonts w:ascii="Lucida Sans Unicode" w:hAnsi="Lucida Sans Unicode" w:cs="Lucida Sans Unicode"/>
          <w:i w:val="0"/>
          <w:iCs/>
          <w:sz w:val="20"/>
          <w:szCs w:val="20"/>
          <w:lang w:val="el-GR"/>
        </w:rPr>
        <w:t>Οι κτιριακές εγκαταστάσεις του θα πληρούν τους κανόνες υγιεινής διαμονής των φιλοξενούμενων ζώων.</w:t>
      </w:r>
    </w:p>
    <w:p w:rsidR="00E52005" w:rsidRDefault="0002075A">
      <w:pPr>
        <w:numPr>
          <w:ilvl w:val="0"/>
          <w:numId w:val="6"/>
        </w:numPr>
        <w:spacing w:after="0" w:line="240" w:lineRule="auto"/>
        <w:jc w:val="both"/>
        <w:rPr>
          <w:rFonts w:ascii="Lucida Sans Unicode" w:hAnsi="Lucida Sans Unicode" w:cs="Lucida Sans Unicode"/>
          <w:sz w:val="20"/>
          <w:szCs w:val="20"/>
          <w:lang w:val="el-GR"/>
        </w:rPr>
      </w:pPr>
      <w:r>
        <w:rPr>
          <w:rStyle w:val="a4"/>
          <w:rFonts w:ascii="Lucida Sans Unicode" w:hAnsi="Lucida Sans Unicode" w:cs="Lucida Sans Unicode"/>
          <w:i w:val="0"/>
          <w:iCs/>
          <w:sz w:val="20"/>
          <w:szCs w:val="20"/>
          <w:lang w:val="el-GR"/>
        </w:rPr>
        <w:t xml:space="preserve">Θα χορηγείται κατάλληλη τροφή, σύμφωνα με την ηλικία και την κατάσταση υγείας κάθε ζώου, επαρκή ποσότητα ανάλογα με το σωματικό του βάρος </w:t>
      </w:r>
    </w:p>
    <w:p w:rsidR="00E52005" w:rsidRDefault="0002075A">
      <w:pPr>
        <w:pStyle w:val="10"/>
        <w:numPr>
          <w:ilvl w:val="0"/>
          <w:numId w:val="6"/>
        </w:numPr>
        <w:spacing w:after="0" w:line="240" w:lineRule="auto"/>
        <w:jc w:val="both"/>
        <w:rPr>
          <w:rStyle w:val="a4"/>
          <w:rFonts w:ascii="Lucida Sans Unicode" w:hAnsi="Lucida Sans Unicode" w:cs="Lucida Sans Unicode"/>
          <w:i w:val="0"/>
          <w:sz w:val="20"/>
          <w:szCs w:val="20"/>
          <w:lang w:val="el-GR"/>
        </w:rPr>
      </w:pPr>
      <w:r>
        <w:rPr>
          <w:rStyle w:val="a4"/>
          <w:rFonts w:ascii="Lucida Sans Unicode" w:hAnsi="Lucida Sans Unicode" w:cs="Lucida Sans Unicode"/>
          <w:i w:val="0"/>
          <w:iCs/>
          <w:sz w:val="20"/>
          <w:szCs w:val="20"/>
          <w:lang w:val="el-GR"/>
        </w:rPr>
        <w:t>Έχει κατάλληλα εκπαιδευμένο προσωπικό που θα φροντίζει για τη φιλοξενία, καθαριότητα και την καθημερινή  σίτιση των αδέσποτων ζώων.</w:t>
      </w:r>
    </w:p>
    <w:p w:rsidR="00E52005" w:rsidRDefault="0002075A">
      <w:pPr>
        <w:pStyle w:val="10"/>
        <w:numPr>
          <w:ilvl w:val="0"/>
          <w:numId w:val="6"/>
        </w:numPr>
        <w:spacing w:after="0" w:line="240" w:lineRule="auto"/>
        <w:jc w:val="both"/>
        <w:rPr>
          <w:rFonts w:ascii="Lucida Sans Unicode" w:hAnsi="Lucida Sans Unicode" w:cs="Lucida Sans Unicode"/>
          <w:sz w:val="20"/>
          <w:szCs w:val="20"/>
          <w:lang w:val="el-GR"/>
        </w:rPr>
      </w:pPr>
      <w:r>
        <w:rPr>
          <w:rStyle w:val="a4"/>
          <w:rFonts w:ascii="Lucida Sans Unicode" w:hAnsi="Lucida Sans Unicode" w:cs="Lucida Sans Unicode"/>
          <w:i w:val="0"/>
          <w:iCs/>
          <w:sz w:val="20"/>
          <w:szCs w:val="20"/>
          <w:lang w:val="el-GR"/>
        </w:rPr>
        <w:t xml:space="preserve">Έχει κατάλληλα εκπαιδευμένο προσωπικό, με κατάλληλη εμπειρία στην αιχμαλωσία ζώων και διαχείριση των ζώων συντροφιάς (κτηνίατρο,  πιστοποιημένο εκπαιδευτή, προσωπικό φροντίδας ζώων συντροφιάς, καθαρισμού των χώρων κλ), καθώς και τα μέσα, προκειμένου να διασφαλισθεί η αρτιότητα της εργασίας που αναλαμβάνει </w:t>
      </w:r>
    </w:p>
    <w:p w:rsidR="00E52005" w:rsidRDefault="0002075A">
      <w:pPr>
        <w:pStyle w:val="10"/>
        <w:numPr>
          <w:ilvl w:val="0"/>
          <w:numId w:val="6"/>
        </w:numPr>
        <w:spacing w:after="0" w:line="240" w:lineRule="auto"/>
        <w:jc w:val="both"/>
        <w:rPr>
          <w:rFonts w:ascii="Lucida Sans Unicode" w:hAnsi="Lucida Sans Unicode" w:cs="Lucida Sans Unicode"/>
          <w:sz w:val="20"/>
          <w:szCs w:val="20"/>
          <w:lang w:val="el-GR"/>
        </w:rPr>
      </w:pPr>
      <w:r>
        <w:rPr>
          <w:rStyle w:val="a4"/>
          <w:rFonts w:ascii="Lucida Sans Unicode" w:hAnsi="Lucida Sans Unicode" w:cs="Lucida Sans Unicode"/>
          <w:i w:val="0"/>
          <w:iCs/>
          <w:sz w:val="20"/>
          <w:szCs w:val="20"/>
          <w:lang w:val="el-GR"/>
        </w:rPr>
        <w:t>Κτηνίατρο για τον καθημερινό έλεγχο των φιλοξενούμενων ζώων.</w:t>
      </w:r>
    </w:p>
    <w:p w:rsidR="00E52005" w:rsidRDefault="0002075A">
      <w:pPr>
        <w:pStyle w:val="10"/>
        <w:numPr>
          <w:ilvl w:val="0"/>
          <w:numId w:val="6"/>
        </w:numPr>
        <w:spacing w:after="0" w:line="240" w:lineRule="auto"/>
        <w:jc w:val="both"/>
        <w:rPr>
          <w:rFonts w:ascii="Lucida Sans Unicode" w:hAnsi="Lucida Sans Unicode" w:cs="Lucida Sans Unicode"/>
          <w:sz w:val="20"/>
          <w:szCs w:val="20"/>
          <w:lang w:val="el-GR"/>
        </w:rPr>
      </w:pPr>
      <w:r>
        <w:rPr>
          <w:rStyle w:val="a4"/>
          <w:rFonts w:ascii="Lucida Sans Unicode" w:hAnsi="Lucida Sans Unicode" w:cs="Lucida Sans Unicode"/>
          <w:i w:val="0"/>
          <w:iCs/>
          <w:sz w:val="20"/>
          <w:szCs w:val="20"/>
          <w:lang w:val="el-GR"/>
        </w:rPr>
        <w:t>Έλαβε γνώση της μελέτης και την αποδέχεται πλήρως, καθώς και ότι είναι ενήμερος των επιτόπιων συνθηκών, με εκτίμηση των ιδιαίτερων τυχόν προβλημάτων που αφορούν στην εκτέλεση της εργασίας.</w:t>
      </w:r>
    </w:p>
    <w:p w:rsidR="00E52005" w:rsidRDefault="0002075A">
      <w:pPr>
        <w:pStyle w:val="10"/>
        <w:numPr>
          <w:ilvl w:val="0"/>
          <w:numId w:val="6"/>
        </w:numPr>
        <w:spacing w:after="0" w:line="240" w:lineRule="auto"/>
        <w:jc w:val="both"/>
        <w:rPr>
          <w:rFonts w:ascii="Lucida Sans Unicode" w:hAnsi="Lucida Sans Unicode" w:cs="Lucida Sans Unicode"/>
          <w:sz w:val="20"/>
          <w:szCs w:val="20"/>
          <w:lang w:val="el-GR"/>
        </w:rPr>
      </w:pPr>
      <w:r>
        <w:rPr>
          <w:rStyle w:val="a4"/>
          <w:rFonts w:ascii="Lucida Sans Unicode" w:hAnsi="Lucida Sans Unicode" w:cs="Lucida Sans Unicode"/>
          <w:i w:val="0"/>
          <w:iCs/>
          <w:sz w:val="20"/>
          <w:szCs w:val="20"/>
          <w:lang w:val="el-GR"/>
        </w:rPr>
        <w:t xml:space="preserve">Ότι διαθέτει όχημα, το οποίο θα έχει όλες τις από το νόμο αδειοδοτήσεις μεταφοράς ζώων, για την ασφαλή μεταφορά τους, με ειδικά ατομικά κλουβιά. Τα κλουβιά μεταφοράς να έχουν το κατάλληλο μέγεθος και αντοχή, ώστε να είναι ασφαλή για τα ζώα και να παρέχουν τον κατάλληλο αερισμό. Το ειδικό όχημα και τα κλουβιά μετά από κάθε χρήση θα καθαρίζονται επιμελώς και θα απολυμαίνονται. Τα ζώα θα παραμένουν σε αυτά το ελάχιστο δυνατό διάστημα. </w:t>
      </w:r>
    </w:p>
    <w:p w:rsidR="00E52005" w:rsidRDefault="0002075A">
      <w:pPr>
        <w:pStyle w:val="10"/>
        <w:numPr>
          <w:ilvl w:val="0"/>
          <w:numId w:val="6"/>
        </w:numPr>
        <w:spacing w:after="0" w:line="240" w:lineRule="auto"/>
        <w:jc w:val="both"/>
        <w:rPr>
          <w:rFonts w:ascii="Lucida Sans Unicode" w:hAnsi="Lucida Sans Unicode" w:cs="Lucida Sans Unicode"/>
          <w:sz w:val="20"/>
          <w:szCs w:val="20"/>
          <w:lang w:val="el-GR"/>
        </w:rPr>
      </w:pPr>
      <w:r>
        <w:rPr>
          <w:rStyle w:val="a4"/>
          <w:rFonts w:ascii="Lucida Sans Unicode" w:hAnsi="Lucida Sans Unicode" w:cs="Lucida Sans Unicode"/>
          <w:i w:val="0"/>
          <w:iCs/>
          <w:sz w:val="20"/>
          <w:szCs w:val="20"/>
          <w:lang w:val="el-GR"/>
        </w:rPr>
        <w:lastRenderedPageBreak/>
        <w:t xml:space="preserve">Ότι διαθέτει εκπαιδευτή για την κοινωνικοποίηση των ζώων. </w:t>
      </w:r>
    </w:p>
    <w:p w:rsidR="00E52005" w:rsidRDefault="0002075A">
      <w:pPr>
        <w:pStyle w:val="10"/>
        <w:numPr>
          <w:ilvl w:val="0"/>
          <w:numId w:val="6"/>
        </w:numPr>
        <w:spacing w:after="0" w:line="240" w:lineRule="auto"/>
        <w:jc w:val="both"/>
        <w:rPr>
          <w:rFonts w:ascii="Lucida Sans Unicode" w:hAnsi="Lucida Sans Unicode" w:cs="Lucida Sans Unicode"/>
          <w:sz w:val="20"/>
          <w:szCs w:val="20"/>
          <w:lang w:val="el-GR"/>
        </w:rPr>
      </w:pPr>
      <w:r>
        <w:rPr>
          <w:rStyle w:val="a4"/>
          <w:rFonts w:ascii="Lucida Sans Unicode" w:hAnsi="Lucida Sans Unicode" w:cs="Lucida Sans Unicode"/>
          <w:i w:val="0"/>
          <w:iCs/>
          <w:sz w:val="20"/>
          <w:szCs w:val="20"/>
          <w:lang w:val="el-GR"/>
        </w:rPr>
        <w:t xml:space="preserve">Ότι  θα προσκομίσει πριν την υπογραφή της σύμβασης την άδεια κυκλοφορίας του οχήματος/οχημάτων που θα χρησιμοποιήσει για την εκτέλεση της υπηρεσίας.  </w:t>
      </w:r>
    </w:p>
    <w:p w:rsidR="00E52005" w:rsidRDefault="0002075A">
      <w:pPr>
        <w:pStyle w:val="10"/>
        <w:numPr>
          <w:ilvl w:val="0"/>
          <w:numId w:val="6"/>
        </w:numPr>
        <w:spacing w:after="0" w:line="240" w:lineRule="auto"/>
        <w:jc w:val="both"/>
        <w:rPr>
          <w:rFonts w:ascii="Lucida Sans Unicode" w:hAnsi="Lucida Sans Unicode" w:cs="Lucida Sans Unicode"/>
          <w:sz w:val="20"/>
          <w:szCs w:val="20"/>
          <w:lang w:val="el-GR"/>
        </w:rPr>
      </w:pPr>
      <w:r>
        <w:rPr>
          <w:rStyle w:val="a4"/>
          <w:rFonts w:ascii="Lucida Sans Unicode" w:hAnsi="Lucida Sans Unicode" w:cs="Lucida Sans Unicode"/>
          <w:i w:val="0"/>
          <w:iCs/>
          <w:sz w:val="20"/>
          <w:szCs w:val="20"/>
          <w:lang w:val="el-GR"/>
        </w:rPr>
        <w:t>Ότι σε κάθε έκτακτη ή επικίνδυνη περίπτωση θα ανταποκρίνεται  καθ’ όλο το 24ωρο, όλες τις ημέρες του χρόνου και τις αργίες.</w:t>
      </w:r>
    </w:p>
    <w:p w:rsidR="00E52005" w:rsidRDefault="0002075A">
      <w:pPr>
        <w:spacing w:after="0" w:line="240" w:lineRule="auto"/>
        <w:jc w:val="both"/>
        <w:rPr>
          <w:rFonts w:ascii="Lucida Sans Unicode" w:hAnsi="Lucida Sans Unicode" w:cs="Lucida Sans Unicode"/>
          <w:sz w:val="20"/>
          <w:szCs w:val="20"/>
          <w:lang w:val="el-GR"/>
        </w:rPr>
      </w:pPr>
      <w:r>
        <w:rPr>
          <w:rStyle w:val="a4"/>
          <w:rFonts w:ascii="Lucida Sans Unicode" w:hAnsi="Lucida Sans Unicode" w:cs="Lucida Sans Unicode"/>
          <w:i w:val="0"/>
          <w:iCs/>
          <w:sz w:val="20"/>
          <w:szCs w:val="20"/>
          <w:lang w:val="el-GR"/>
        </w:rPr>
        <w:t xml:space="preserve">ε) Υπεύθυνη δήλωση του αναδόχου με το γνήσιο της υπογραφής, στην οποία θα αναφέρονται: </w:t>
      </w:r>
    </w:p>
    <w:p w:rsidR="00E52005" w:rsidRDefault="0002075A">
      <w:pPr>
        <w:numPr>
          <w:ilvl w:val="0"/>
          <w:numId w:val="5"/>
        </w:numPr>
        <w:spacing w:after="0" w:line="240" w:lineRule="auto"/>
        <w:jc w:val="both"/>
        <w:rPr>
          <w:rFonts w:ascii="Lucida Sans Unicode" w:hAnsi="Lucida Sans Unicode" w:cs="Lucida Sans Unicode"/>
          <w:sz w:val="20"/>
          <w:szCs w:val="20"/>
          <w:lang w:val="el-GR"/>
        </w:rPr>
      </w:pPr>
      <w:r>
        <w:rPr>
          <w:rStyle w:val="a4"/>
          <w:rFonts w:ascii="Lucida Sans Unicode" w:hAnsi="Lucida Sans Unicode" w:cs="Lucida Sans Unicode"/>
          <w:i w:val="0"/>
          <w:iCs/>
          <w:sz w:val="20"/>
          <w:szCs w:val="20"/>
          <w:lang w:val="el-GR"/>
        </w:rPr>
        <w:t>Ένα τουλάχιστον άτομο το οποίο θα είναι προσωπικά χρεωμένο με την κάλυψη των αναγκών του Δήμου και διαθέσιμο οποιαδήποτε στιγμή της ημέρας να επικοινωνήσει με τις υπηρεσίες του Δήμου, σε σταθερό και κινητό τηλέφωνο. Επίσης, ότι θα ενημερώσει άμεσα και χωρίς καθυστέρηση το Δήμο για κάθε αλλαγή του σχετικού ατόμου, ώστε να μη δημιουργείται το παραμικρό κενό στην κάλυψη των αναγκών του Δήμου.</w:t>
      </w:r>
    </w:p>
    <w:p w:rsidR="00E52005" w:rsidRDefault="0002075A">
      <w:pPr>
        <w:numPr>
          <w:ilvl w:val="0"/>
          <w:numId w:val="5"/>
        </w:numPr>
        <w:spacing w:after="0" w:line="240" w:lineRule="auto"/>
        <w:jc w:val="both"/>
        <w:rPr>
          <w:rStyle w:val="a4"/>
          <w:rFonts w:ascii="Lucida Sans Unicode" w:hAnsi="Lucida Sans Unicode" w:cs="Lucida Sans Unicode"/>
          <w:i w:val="0"/>
          <w:sz w:val="20"/>
          <w:szCs w:val="20"/>
          <w:lang w:val="el-GR"/>
        </w:rPr>
      </w:pPr>
      <w:r>
        <w:rPr>
          <w:rStyle w:val="a4"/>
          <w:rFonts w:ascii="Lucida Sans Unicode" w:hAnsi="Lucida Sans Unicode" w:cs="Lucida Sans Unicode"/>
          <w:i w:val="0"/>
          <w:iCs/>
          <w:sz w:val="20"/>
          <w:szCs w:val="20"/>
          <w:lang w:val="el-GR"/>
        </w:rPr>
        <w:t>Τα πλήρη στοιχεία του κτηνίατρου με τον οποίο θα συνεργάζεται το ενδιαίτημα/καταφύγιο.</w:t>
      </w:r>
    </w:p>
    <w:p w:rsidR="00E52005" w:rsidRDefault="0002075A">
      <w:pPr>
        <w:numPr>
          <w:ilvl w:val="0"/>
          <w:numId w:val="5"/>
        </w:numPr>
        <w:spacing w:after="0" w:line="240" w:lineRule="auto"/>
        <w:jc w:val="both"/>
        <w:rPr>
          <w:rStyle w:val="a4"/>
          <w:rFonts w:ascii="Lucida Sans Unicode" w:hAnsi="Lucida Sans Unicode" w:cs="Lucida Sans Unicode"/>
          <w:i w:val="0"/>
          <w:sz w:val="20"/>
          <w:szCs w:val="20"/>
          <w:lang w:val="el-GR"/>
        </w:rPr>
      </w:pPr>
      <w:r>
        <w:rPr>
          <w:rStyle w:val="a4"/>
          <w:rFonts w:ascii="Lucida Sans Unicode" w:hAnsi="Lucida Sans Unicode" w:cs="Lucida Sans Unicode"/>
          <w:i w:val="0"/>
          <w:iCs/>
          <w:sz w:val="20"/>
          <w:szCs w:val="20"/>
          <w:lang w:val="el-GR"/>
        </w:rPr>
        <w:t xml:space="preserve">Ο ανάδοχος δεσμεύεται ότι σε περίπτωση που μεταφέρεται στο ενδιαίτημα/καταφύγιο σημασμένο ή μη δεσποζόμενο ζώο συντροφιάς με εντολή του Δήμου για φιλοξενία, μέχρι να εξευρεθεί ο ιδιοκτήτης του, ο ιδιοκτήτης του ζώου θα χρεώνεται για τις παρεχόμενες υπηρεσίες από τον ανάδοχο με τις τιμές που ισχύουν για το Δήμο Διονύσου, σύμφωνα με την σχετική σύμβαση. </w:t>
      </w:r>
    </w:p>
    <w:p w:rsidR="00E52005" w:rsidRDefault="0002075A">
      <w:pPr>
        <w:spacing w:after="0" w:line="240" w:lineRule="auto"/>
        <w:ind w:left="36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στ) Κατάσταση με το εκπαιδευμένο και έμπειρο προσωπικό στην αιχμαλωσία ζώων συντροφιάς,</w:t>
      </w:r>
      <w:r>
        <w:rPr>
          <w:rStyle w:val="a4"/>
          <w:rFonts w:ascii="Lucida Sans Unicode" w:hAnsi="Lucida Sans Unicode" w:cs="Lucida Sans Unicode"/>
          <w:i w:val="0"/>
          <w:iCs/>
          <w:sz w:val="20"/>
          <w:szCs w:val="20"/>
          <w:lang w:val="el-GR"/>
        </w:rPr>
        <w:t xml:space="preserve"> έμπειρος περισυλλογέας, ώστε να μπορεί να ανταπεξέρχεται ακόμα και σε δύσκολες περισυλλογές αδέσποτων</w:t>
      </w:r>
      <w:r>
        <w:rPr>
          <w:rFonts w:ascii="Lucida Sans Unicode" w:hAnsi="Lucida Sans Unicode" w:cs="Lucida Sans Unicode"/>
          <w:sz w:val="20"/>
          <w:szCs w:val="20"/>
          <w:lang w:val="el-GR"/>
        </w:rPr>
        <w:t>, το οποίο θα στελεχώσει το συνεργείο περισυλλογής των ζώων, καθώς και περιγραφή της εκπαίδευσης που έχει λάβει.</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ζ) Κατάσταση με τους εκπαιδευτές που θα απασχολούνται με την κοινωνικοποίηση των ζώων, αξιολόγηση της συμπεριφοράς των ζώων, εκπαίδευση κλ</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η) Οικονομική προσφορά με ενιαίο ποσοστό έκπτωσης επί τοις εκτατό (%) στο σύνολο όλων των υπηρεσιών όλων των ομάδων της παρούσας, βάση του υποδείγματος</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Σύμφωνα με άρθρο 1 του Ν. 4250/2014 καταργείται η υποχρέωση υποβολής πρωτότυπων ή επικυρωμένων αντιγράφων των εγγράφων που έχουν εκδοθεί από τις δημόσιες υπηρεσίες και τους φορείς που υπάγονται στην συγκεκριμένη ρύθμιση και γίνονται δεκτά τα φωτοαντίγραφα των εγγράφων αυτών αρκεί να είναι ευανάγνωστα και ευκρινή.</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Αντίστοιχα, γίνονται υποχρεωτικά αποδεκτά τα απλά, ευανάγνωστα φωτοαντίγραφα ιδιωτικών εγγράφων, εφόσον τα έγγραφα αυτά έχουν επικυρωθεί αρχικά από δικηγόρο, καθώς και ευκρινή φωτοαντίγραφα από τα πρωτότυπα όσων ιδιωτικών εγγράφων φέρουν θεώρηση από τις υπηρεσίες και τους φορείς που εμπίπτουν στη ρύθμιση.</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lastRenderedPageBreak/>
        <w:t xml:space="preserve">Κατά την μέχρι σήμερα εφαρμογή του προγράμματος διαχείρισης των αδέσποτων ζώων ο Δήμος έχει κληθεί να αντιμετωπίσει περιστατικά των οποίων ο αριθμός αποδείχθηκε μη προβλέψιμος, όπως μη προβλέψιμες αποδείχτηκαν και οι μέρες παραμονής σε φιλοξενία.  Ως εκ τούτου, οι αναφερόμενες στην παρούσα ποσότητες είναι ενδεικτικές και μπορούν να αλλάζουν χωρίς να χρειάζεται έγκριση κάποιου οργάνου του Δήμου.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Επίσης, σε περίπτωση που εξαντληθεί το συμβατικό αντικείμενο κάποιας από τις παραπάνω ομάδες δύναται να καλυφθεί από τα υπόλοιπα των άλλων δύο ομάδων. </w:t>
      </w:r>
    </w:p>
    <w:p w:rsidR="00E52005" w:rsidRDefault="0002075A">
      <w:pPr>
        <w:spacing w:after="0" w:line="240" w:lineRule="auto"/>
        <w:jc w:val="both"/>
        <w:rPr>
          <w:rFonts w:ascii="Lucida Sans Unicode" w:hAnsi="Lucida Sans Unicode" w:cs="Lucida Sans Unicode"/>
          <w:b/>
          <w:sz w:val="20"/>
          <w:szCs w:val="20"/>
          <w:lang w:val="el-GR"/>
        </w:rPr>
      </w:pPr>
      <w:r>
        <w:rPr>
          <w:rFonts w:ascii="Lucida Sans Unicode" w:hAnsi="Lucida Sans Unicode" w:cs="Lucida Sans Unicode"/>
          <w:sz w:val="20"/>
          <w:szCs w:val="20"/>
          <w:lang w:val="el-GR"/>
        </w:rPr>
        <w:t xml:space="preserve">Οι παραπάνω αναφερόμενες υπηρεσίες θα παρασχεθούν από τον ανάδοχο μέχρι  εξαντλήσεως του ποσού του προϋπολογισμού της παρούσας, δηλαδή μέχρι το ποσό των </w:t>
      </w:r>
      <w:r>
        <w:rPr>
          <w:rFonts w:ascii="Lucida Sans Unicode" w:hAnsi="Lucida Sans Unicode" w:cs="Lucida Sans Unicode"/>
          <w:b/>
          <w:sz w:val="20"/>
          <w:szCs w:val="20"/>
          <w:lang w:val="el-GR"/>
        </w:rPr>
        <w:t>149.947,00  €,  συμπεριλαμβανομένου ΦΠΑ 24%.</w:t>
      </w:r>
    </w:p>
    <w:p w:rsidR="00E52005" w:rsidRDefault="00E52005">
      <w:pPr>
        <w:spacing w:after="0" w:line="240" w:lineRule="auto"/>
        <w:jc w:val="both"/>
        <w:rPr>
          <w:rFonts w:ascii="Verdana" w:hAnsi="Verdana"/>
          <w:b/>
          <w:color w:val="FF0000"/>
          <w:sz w:val="20"/>
          <w:szCs w:val="20"/>
          <w:lang w:val="el-GR"/>
        </w:rPr>
      </w:pPr>
    </w:p>
    <w:p w:rsidR="00E52005" w:rsidRDefault="0002075A">
      <w:pPr>
        <w:spacing w:after="0" w:line="240" w:lineRule="auto"/>
        <w:jc w:val="both"/>
        <w:rPr>
          <w:rFonts w:ascii="Lucida Sans Unicode" w:hAnsi="Lucida Sans Unicode" w:cs="Lucida Sans Unicode"/>
          <w:b/>
          <w:sz w:val="20"/>
          <w:szCs w:val="20"/>
          <w:lang w:val="el-GR"/>
        </w:rPr>
      </w:pPr>
      <w:r>
        <w:rPr>
          <w:rFonts w:ascii="Lucida Sans Unicode" w:hAnsi="Lucida Sans Unicode" w:cs="Lucida Sans Unicode"/>
          <w:sz w:val="20"/>
          <w:szCs w:val="20"/>
          <w:lang w:val="el-GR"/>
        </w:rPr>
        <w:t xml:space="preserve">Ο συνολικός ενδεικτικός προϋπολογισμός της παρούσας μελέτης για όλες τις </w:t>
      </w:r>
      <w:r>
        <w:rPr>
          <w:rFonts w:ascii="Lucida Sans Unicode" w:hAnsi="Lucida Sans Unicode" w:cs="Lucida Sans Unicode"/>
          <w:b/>
          <w:sz w:val="20"/>
          <w:szCs w:val="20"/>
          <w:lang w:val="el-GR"/>
        </w:rPr>
        <w:t>ΟΜΑΔΕΣ (Α, Β, και Γ)</w:t>
      </w:r>
      <w:r>
        <w:rPr>
          <w:rFonts w:ascii="Lucida Sans Unicode" w:hAnsi="Lucida Sans Unicode" w:cs="Lucida Sans Unicode"/>
          <w:sz w:val="20"/>
          <w:szCs w:val="20"/>
          <w:lang w:val="el-GR"/>
        </w:rPr>
        <w:t xml:space="preserve"> είναι </w:t>
      </w:r>
      <w:r>
        <w:rPr>
          <w:rFonts w:ascii="Lucida Sans Unicode" w:hAnsi="Lucida Sans Unicode" w:cs="Lucida Sans Unicode"/>
          <w:b/>
          <w:sz w:val="20"/>
          <w:szCs w:val="20"/>
          <w:lang w:val="el-GR"/>
        </w:rPr>
        <w:t xml:space="preserve">149.947,00  €, συμπεριλαμβανομένου ΦΠΑ 24%. </w:t>
      </w:r>
    </w:p>
    <w:p w:rsidR="00E52005" w:rsidRDefault="00E52005">
      <w:pPr>
        <w:spacing w:after="0" w:line="240" w:lineRule="auto"/>
        <w:jc w:val="both"/>
        <w:rPr>
          <w:rFonts w:ascii="Lucida Sans Unicode" w:hAnsi="Lucida Sans Unicode" w:cs="Lucida Sans Unicode"/>
          <w:sz w:val="20"/>
          <w:szCs w:val="20"/>
          <w:lang w:val="el-GR"/>
        </w:rPr>
      </w:pP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Στον προϋπολογισμό του Δήμου Διονύσου ο.ε. 2024 υπάρχει για την αντιμετώπιση της συγκεκριμένης ανάγκης ο κωδικός αριθμός εξόδων (Κ.Α.Ε.) 15.6142.0002 με τίτλο «Αμοιβή για την περισυλλογή και στείρωση αδέσποτων ζώων» με πίστωση 15.000,00 €, το δε υπόλοιπο της δαπάνης των 134.947,00 € θα βαρύνει τον προϋπολογισμό ο.ε. 2025.</w:t>
      </w:r>
    </w:p>
    <w:p w:rsidR="00E52005" w:rsidRDefault="00E52005">
      <w:pPr>
        <w:spacing w:after="0" w:line="240" w:lineRule="auto"/>
        <w:jc w:val="both"/>
        <w:rPr>
          <w:rFonts w:ascii="Lucida Sans Unicode" w:hAnsi="Lucida Sans Unicode" w:cs="Lucida Sans Unicode"/>
          <w:sz w:val="20"/>
          <w:szCs w:val="20"/>
          <w:lang w:val="el-GR"/>
        </w:rPr>
      </w:pP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Κριτήριο για την ανάθεση της σύμβασης είναι η πλέον συμφέρουσα από οικονομική άποψη προσφορά αποκλεισ</w:t>
      </w:r>
      <w:r w:rsidR="00A950C6">
        <w:rPr>
          <w:rFonts w:ascii="Lucida Sans Unicode" w:hAnsi="Lucida Sans Unicode" w:cs="Lucida Sans Unicode"/>
          <w:sz w:val="20"/>
          <w:szCs w:val="20"/>
          <w:lang w:val="el-GR"/>
        </w:rPr>
        <w:t>τικά βάσει τιμής και ο ανάδοχος</w:t>
      </w:r>
      <w:r>
        <w:rPr>
          <w:rFonts w:ascii="Lucida Sans Unicode" w:hAnsi="Lucida Sans Unicode" w:cs="Lucida Sans Unicode"/>
          <w:sz w:val="20"/>
          <w:szCs w:val="20"/>
          <w:lang w:val="el-GR"/>
        </w:rPr>
        <w:t xml:space="preserve"> θα προκύψει </w:t>
      </w:r>
      <w:r>
        <w:rPr>
          <w:rFonts w:ascii="Lucida Sans Unicode" w:hAnsi="Lucida Sans Unicode" w:cs="Lucida Sans Unicode"/>
          <w:b/>
          <w:bCs/>
          <w:sz w:val="20"/>
          <w:szCs w:val="20"/>
          <w:lang w:val="el-GR"/>
        </w:rPr>
        <w:t>από το μεγαλύτερο ενιαίο ποσοστό έκπτωσης επί τοις εκατό (%)  των ενδεικτικών τιμών του  συνόλου των υπηρεσιών όλων των ΟΜΑΔΩΝ της παρούσας.</w:t>
      </w:r>
    </w:p>
    <w:tbl>
      <w:tblPr>
        <w:tblW w:w="4950" w:type="pct"/>
        <w:jc w:val="center"/>
        <w:tblCellMar>
          <w:left w:w="28" w:type="dxa"/>
          <w:right w:w="28" w:type="dxa"/>
        </w:tblCellMar>
        <w:tblLook w:val="0000"/>
      </w:tblPr>
      <w:tblGrid>
        <w:gridCol w:w="3048"/>
        <w:gridCol w:w="85"/>
        <w:gridCol w:w="1001"/>
        <w:gridCol w:w="120"/>
        <w:gridCol w:w="2396"/>
        <w:gridCol w:w="2108"/>
      </w:tblGrid>
      <w:tr w:rsidR="00E52005" w:rsidRPr="00BF4481">
        <w:trPr>
          <w:cantSplit/>
          <w:jc w:val="center"/>
        </w:trPr>
        <w:tc>
          <w:tcPr>
            <w:tcW w:w="3029" w:type="dxa"/>
            <w:shd w:val="clear" w:color="auto" w:fill="auto"/>
            <w:vAlign w:val="center"/>
          </w:tcPr>
          <w:p w:rsidR="00E52005" w:rsidRDefault="00E52005">
            <w:pPr>
              <w:pStyle w:val="NoSpacing1"/>
              <w:rPr>
                <w:rFonts w:ascii="Verdana" w:hAnsi="Verdana"/>
                <w:sz w:val="20"/>
                <w:szCs w:val="20"/>
                <w:lang w:val="el-GR"/>
              </w:rPr>
            </w:pPr>
          </w:p>
        </w:tc>
        <w:tc>
          <w:tcPr>
            <w:tcW w:w="85" w:type="dxa"/>
            <w:shd w:val="clear" w:color="auto" w:fill="auto"/>
          </w:tcPr>
          <w:p w:rsidR="00E52005" w:rsidRPr="001E063D" w:rsidRDefault="00E52005">
            <w:pPr>
              <w:pStyle w:val="Header"/>
              <w:snapToGrid w:val="0"/>
              <w:rPr>
                <w:rFonts w:ascii="Verdana" w:hAnsi="Verdana"/>
                <w:b/>
                <w:color w:val="FF0000"/>
                <w:lang w:val="el-GR"/>
              </w:rPr>
            </w:pPr>
          </w:p>
        </w:tc>
        <w:tc>
          <w:tcPr>
            <w:tcW w:w="994" w:type="dxa"/>
            <w:vMerge w:val="restart"/>
            <w:shd w:val="clear" w:color="auto" w:fill="auto"/>
          </w:tcPr>
          <w:p w:rsidR="00E52005" w:rsidRDefault="00E52005">
            <w:pPr>
              <w:pStyle w:val="NoSpacing1"/>
              <w:rPr>
                <w:rFonts w:ascii="Verdana" w:hAnsi="Verdana"/>
                <w:sz w:val="20"/>
                <w:szCs w:val="20"/>
                <w:lang w:val="el-GR"/>
              </w:rPr>
            </w:pPr>
          </w:p>
        </w:tc>
        <w:tc>
          <w:tcPr>
            <w:tcW w:w="119" w:type="dxa"/>
            <w:vMerge w:val="restart"/>
            <w:shd w:val="clear" w:color="auto" w:fill="auto"/>
            <w:vAlign w:val="center"/>
          </w:tcPr>
          <w:p w:rsidR="00E52005" w:rsidRDefault="00E52005">
            <w:pPr>
              <w:pStyle w:val="NoSpacing1"/>
              <w:snapToGrid w:val="0"/>
              <w:rPr>
                <w:rFonts w:ascii="Verdana" w:hAnsi="Verdana"/>
                <w:sz w:val="20"/>
                <w:szCs w:val="20"/>
                <w:lang w:val="el-GR"/>
              </w:rPr>
            </w:pPr>
          </w:p>
        </w:tc>
        <w:tc>
          <w:tcPr>
            <w:tcW w:w="4474" w:type="dxa"/>
            <w:gridSpan w:val="2"/>
            <w:vMerge w:val="restart"/>
            <w:shd w:val="clear" w:color="auto" w:fill="auto"/>
          </w:tcPr>
          <w:p w:rsidR="00E52005" w:rsidRDefault="00E52005">
            <w:pPr>
              <w:pStyle w:val="NoSpacing1"/>
              <w:rPr>
                <w:rFonts w:ascii="Verdana" w:hAnsi="Verdana"/>
                <w:b/>
                <w:bCs/>
                <w:color w:val="FF0000"/>
                <w:sz w:val="20"/>
                <w:szCs w:val="20"/>
                <w:lang w:val="el-GR"/>
              </w:rPr>
            </w:pPr>
          </w:p>
          <w:p w:rsidR="00E52005" w:rsidRDefault="00E52005">
            <w:pPr>
              <w:pStyle w:val="NoSpacing1"/>
              <w:rPr>
                <w:rFonts w:ascii="Verdana" w:hAnsi="Verdana"/>
                <w:b/>
                <w:bCs/>
                <w:color w:val="FF0000"/>
                <w:sz w:val="20"/>
                <w:szCs w:val="20"/>
                <w:lang w:val="el-GR"/>
              </w:rPr>
            </w:pPr>
          </w:p>
          <w:p w:rsidR="00E52005" w:rsidRDefault="00E52005">
            <w:pPr>
              <w:pStyle w:val="NoSpacing1"/>
              <w:rPr>
                <w:rFonts w:ascii="Verdana" w:hAnsi="Verdana"/>
                <w:b/>
                <w:bCs/>
                <w:color w:val="FF0000"/>
                <w:sz w:val="20"/>
                <w:szCs w:val="20"/>
                <w:lang w:val="el-GR"/>
              </w:rPr>
            </w:pPr>
          </w:p>
        </w:tc>
      </w:tr>
      <w:tr w:rsidR="00E52005" w:rsidRPr="00BF4481">
        <w:trPr>
          <w:cantSplit/>
          <w:jc w:val="center"/>
        </w:trPr>
        <w:tc>
          <w:tcPr>
            <w:tcW w:w="3029" w:type="dxa"/>
            <w:shd w:val="clear" w:color="auto" w:fill="auto"/>
            <w:vAlign w:val="center"/>
          </w:tcPr>
          <w:p w:rsidR="00E52005" w:rsidRDefault="00E52005">
            <w:pPr>
              <w:pStyle w:val="NoSpacing1"/>
              <w:rPr>
                <w:rFonts w:ascii="Verdana" w:hAnsi="Verdana"/>
                <w:sz w:val="20"/>
                <w:szCs w:val="20"/>
                <w:lang w:val="el-GR"/>
              </w:rPr>
            </w:pPr>
          </w:p>
        </w:tc>
        <w:tc>
          <w:tcPr>
            <w:tcW w:w="85" w:type="dxa"/>
            <w:shd w:val="clear" w:color="auto" w:fill="auto"/>
          </w:tcPr>
          <w:p w:rsidR="00E52005" w:rsidRPr="001E063D" w:rsidRDefault="00E52005">
            <w:pPr>
              <w:pStyle w:val="Header"/>
              <w:snapToGrid w:val="0"/>
              <w:rPr>
                <w:rFonts w:ascii="Verdana" w:hAnsi="Verdana"/>
                <w:b/>
                <w:caps/>
                <w:lang w:val="el-GR"/>
              </w:rPr>
            </w:pPr>
          </w:p>
        </w:tc>
        <w:tc>
          <w:tcPr>
            <w:tcW w:w="994" w:type="dxa"/>
            <w:vMerge/>
            <w:shd w:val="clear" w:color="auto" w:fill="auto"/>
          </w:tcPr>
          <w:p w:rsidR="00E52005" w:rsidRDefault="00E52005">
            <w:pPr>
              <w:pStyle w:val="NoSpacing1"/>
              <w:snapToGrid w:val="0"/>
              <w:rPr>
                <w:rFonts w:ascii="Verdana" w:hAnsi="Verdana"/>
                <w:b/>
                <w:caps/>
                <w:sz w:val="20"/>
                <w:szCs w:val="20"/>
                <w:lang w:val="el-GR"/>
              </w:rPr>
            </w:pPr>
          </w:p>
        </w:tc>
        <w:tc>
          <w:tcPr>
            <w:tcW w:w="119" w:type="dxa"/>
            <w:vMerge/>
            <w:shd w:val="clear" w:color="auto" w:fill="auto"/>
            <w:vAlign w:val="center"/>
          </w:tcPr>
          <w:p w:rsidR="00E52005" w:rsidRDefault="00E52005">
            <w:pPr>
              <w:pStyle w:val="NoSpacing1"/>
              <w:snapToGrid w:val="0"/>
              <w:rPr>
                <w:rFonts w:ascii="Verdana" w:hAnsi="Verdana"/>
                <w:b/>
                <w:caps/>
                <w:sz w:val="20"/>
                <w:szCs w:val="20"/>
                <w:lang w:val="el-GR"/>
              </w:rPr>
            </w:pPr>
          </w:p>
        </w:tc>
        <w:tc>
          <w:tcPr>
            <w:tcW w:w="4474" w:type="dxa"/>
            <w:gridSpan w:val="2"/>
            <w:vMerge/>
            <w:shd w:val="clear" w:color="auto" w:fill="auto"/>
          </w:tcPr>
          <w:p w:rsidR="00E52005" w:rsidRDefault="00E52005">
            <w:pPr>
              <w:pStyle w:val="NoSpacing1"/>
              <w:snapToGrid w:val="0"/>
              <w:rPr>
                <w:rFonts w:ascii="Verdana" w:hAnsi="Verdana"/>
                <w:b/>
                <w:caps/>
                <w:sz w:val="20"/>
                <w:szCs w:val="20"/>
                <w:lang w:val="el-GR"/>
              </w:rPr>
            </w:pPr>
          </w:p>
        </w:tc>
      </w:tr>
      <w:tr w:rsidR="00E52005" w:rsidRPr="00BF4481">
        <w:trPr>
          <w:cantSplit/>
          <w:trHeight w:val="100"/>
          <w:jc w:val="center"/>
        </w:trPr>
        <w:tc>
          <w:tcPr>
            <w:tcW w:w="3029" w:type="dxa"/>
            <w:shd w:val="clear" w:color="auto" w:fill="auto"/>
            <w:vAlign w:val="center"/>
          </w:tcPr>
          <w:p w:rsidR="00E52005" w:rsidRDefault="00E52005">
            <w:pPr>
              <w:pStyle w:val="NoSpacing1"/>
              <w:snapToGrid w:val="0"/>
              <w:rPr>
                <w:rFonts w:ascii="Verdana" w:hAnsi="Verdana" w:cs="Verdana"/>
                <w:b/>
                <w:caps/>
                <w:sz w:val="20"/>
                <w:szCs w:val="20"/>
                <w:lang w:val="el-GR"/>
              </w:rPr>
            </w:pPr>
          </w:p>
        </w:tc>
        <w:tc>
          <w:tcPr>
            <w:tcW w:w="85" w:type="dxa"/>
            <w:shd w:val="clear" w:color="auto" w:fill="auto"/>
          </w:tcPr>
          <w:p w:rsidR="00E52005" w:rsidRPr="001E063D" w:rsidRDefault="00E52005">
            <w:pPr>
              <w:pStyle w:val="Header"/>
              <w:snapToGrid w:val="0"/>
              <w:rPr>
                <w:rFonts w:ascii="Verdana" w:hAnsi="Verdana" w:cs="Verdana"/>
                <w:b/>
                <w:caps/>
                <w:lang w:val="el-GR"/>
              </w:rPr>
            </w:pPr>
          </w:p>
        </w:tc>
        <w:tc>
          <w:tcPr>
            <w:tcW w:w="994" w:type="dxa"/>
            <w:shd w:val="clear" w:color="auto" w:fill="auto"/>
            <w:vAlign w:val="center"/>
          </w:tcPr>
          <w:p w:rsidR="00E52005" w:rsidRDefault="00E52005">
            <w:pPr>
              <w:pStyle w:val="NoSpacing1"/>
              <w:snapToGrid w:val="0"/>
              <w:rPr>
                <w:rFonts w:ascii="Verdana" w:hAnsi="Verdana" w:cs="Verdana"/>
                <w:b/>
                <w:caps/>
                <w:sz w:val="20"/>
                <w:szCs w:val="20"/>
                <w:lang w:val="el-GR"/>
              </w:rPr>
            </w:pPr>
          </w:p>
        </w:tc>
        <w:tc>
          <w:tcPr>
            <w:tcW w:w="119" w:type="dxa"/>
            <w:shd w:val="clear" w:color="auto" w:fill="auto"/>
          </w:tcPr>
          <w:p w:rsidR="00E52005" w:rsidRDefault="00E52005">
            <w:pPr>
              <w:pStyle w:val="NoSpacing1"/>
              <w:snapToGrid w:val="0"/>
              <w:rPr>
                <w:rFonts w:ascii="Verdana" w:hAnsi="Verdana" w:cs="Verdana"/>
                <w:b/>
                <w:caps/>
                <w:sz w:val="20"/>
                <w:szCs w:val="20"/>
                <w:lang w:val="el-GR"/>
              </w:rPr>
            </w:pPr>
          </w:p>
        </w:tc>
        <w:tc>
          <w:tcPr>
            <w:tcW w:w="2380" w:type="dxa"/>
            <w:shd w:val="clear" w:color="auto" w:fill="auto"/>
            <w:vAlign w:val="center"/>
          </w:tcPr>
          <w:p w:rsidR="00E52005" w:rsidRDefault="00E52005">
            <w:pPr>
              <w:pStyle w:val="NoSpacing1"/>
              <w:snapToGrid w:val="0"/>
              <w:rPr>
                <w:rFonts w:ascii="Verdana" w:hAnsi="Verdana" w:cs="Verdana"/>
                <w:b/>
                <w:bCs/>
                <w:caps/>
                <w:sz w:val="20"/>
                <w:szCs w:val="20"/>
                <w:lang w:val="el-GR"/>
              </w:rPr>
            </w:pPr>
          </w:p>
        </w:tc>
        <w:tc>
          <w:tcPr>
            <w:tcW w:w="2094" w:type="dxa"/>
            <w:shd w:val="clear" w:color="auto" w:fill="auto"/>
            <w:vAlign w:val="center"/>
          </w:tcPr>
          <w:p w:rsidR="00E52005" w:rsidRPr="001E063D" w:rsidRDefault="00E52005">
            <w:pPr>
              <w:pStyle w:val="Header"/>
              <w:snapToGrid w:val="0"/>
              <w:rPr>
                <w:rFonts w:ascii="Verdana" w:hAnsi="Verdana" w:cs="Calibri"/>
                <w:b/>
                <w:bCs/>
                <w:caps/>
                <w:lang w:val="el-GR"/>
              </w:rPr>
            </w:pPr>
          </w:p>
        </w:tc>
      </w:tr>
    </w:tbl>
    <w:p w:rsidR="00E52005" w:rsidRDefault="0002075A">
      <w:pPr>
        <w:pStyle w:val="af"/>
        <w:numPr>
          <w:ilvl w:val="0"/>
          <w:numId w:val="9"/>
        </w:numPr>
        <w:spacing w:after="0" w:line="240" w:lineRule="auto"/>
        <w:jc w:val="center"/>
        <w:rPr>
          <w:rFonts w:ascii="Lucida Sans Unicode" w:hAnsi="Lucida Sans Unicode" w:cs="Lucida Sans Unicode"/>
          <w:b/>
          <w:sz w:val="20"/>
          <w:szCs w:val="20"/>
          <w:u w:val="single"/>
          <w:lang w:val="el-GR"/>
        </w:rPr>
      </w:pPr>
      <w:r>
        <w:rPr>
          <w:rFonts w:ascii="Lucida Sans Unicode" w:hAnsi="Lucida Sans Unicode" w:cs="Lucida Sans Unicode"/>
          <w:b/>
          <w:sz w:val="20"/>
          <w:szCs w:val="20"/>
          <w:u w:val="single"/>
          <w:lang w:val="el-GR"/>
        </w:rPr>
        <w:t>ΤΙΜΟΛΟΓΙΟ ΜΕΛΕΤΗΣ</w:t>
      </w:r>
    </w:p>
    <w:p w:rsidR="00E52005" w:rsidRDefault="00E52005">
      <w:pPr>
        <w:spacing w:after="0" w:line="240" w:lineRule="auto"/>
        <w:jc w:val="center"/>
        <w:rPr>
          <w:rFonts w:ascii="Lucida Sans Unicode" w:hAnsi="Lucida Sans Unicode" w:cs="Lucida Sans Unicode"/>
          <w:sz w:val="20"/>
          <w:szCs w:val="20"/>
          <w:lang w:val="el-GR"/>
        </w:rPr>
      </w:pP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b/>
          <w:sz w:val="20"/>
          <w:szCs w:val="20"/>
          <w:u w:val="single"/>
          <w:lang w:val="el-GR"/>
        </w:rPr>
        <w:t>ΟΜΑΔΑ Α  «Φιλοξενία αδέσποτων ζώων συντροφιάς».</w:t>
      </w:r>
    </w:p>
    <w:p w:rsidR="00E52005" w:rsidRDefault="0002075A">
      <w:pPr>
        <w:pStyle w:val="10"/>
        <w:numPr>
          <w:ilvl w:val="0"/>
          <w:numId w:val="1"/>
        </w:numPr>
        <w:spacing w:after="0" w:line="240" w:lineRule="auto"/>
        <w:jc w:val="both"/>
        <w:rPr>
          <w:rFonts w:ascii="Lucida Sans Unicode" w:hAnsi="Lucida Sans Unicode" w:cs="Lucida Sans Unicode"/>
          <w:sz w:val="20"/>
          <w:szCs w:val="20"/>
        </w:rPr>
      </w:pPr>
      <w:r>
        <w:rPr>
          <w:rFonts w:ascii="Lucida Sans Unicode" w:hAnsi="Lucida Sans Unicode" w:cs="Lucida Sans Unicode"/>
          <w:b/>
          <w:sz w:val="20"/>
          <w:szCs w:val="20"/>
          <w:lang w:val="el-GR"/>
        </w:rPr>
        <w:t xml:space="preserve">ΠΕΡΙΣΥΛΛΟΓΗ-ΜΕΤΑΦΟΡΑ-ΕΠΑΝΕΝΤΑΞΗ </w:t>
      </w:r>
    </w:p>
    <w:p w:rsidR="00E52005" w:rsidRDefault="0002075A">
      <w:pPr>
        <w:pStyle w:val="10"/>
        <w:spacing w:after="0" w:line="240" w:lineRule="auto"/>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Α) Περισυλλογή αδέσποτων ζώων από εκπαιδευμένο, έμπειρο προσωπικό, με τη χρήση αδειοδοτημένου/ων οχήματος/ων ασφαλούς μεταφοράς (ασθενοφόρο), κλιματιζόμενα και με τη χρήση σύγχρονου εξοπλισμού περισυλλογής. </w:t>
      </w:r>
    </w:p>
    <w:p w:rsidR="00E52005" w:rsidRDefault="0002075A">
      <w:pPr>
        <w:pStyle w:val="10"/>
        <w:spacing w:after="0" w:line="240" w:lineRule="auto"/>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Β) Μεταφορά αδέσποτων ζώων, που περισυλλέγονται εντός των διοικητικών ορίων του Δήμου Διονύσου στους χώρους του αναδόχου ή στην συνεργαζόμενη κτηνιατρικη κλινική ή όπου αλλού του υποδείξει ο Δήμος  και την επαναφορά τους στον χώρο περισυλλογής.</w:t>
      </w:r>
    </w:p>
    <w:p w:rsidR="00E52005" w:rsidRDefault="0002075A">
      <w:pPr>
        <w:pStyle w:val="10"/>
        <w:spacing w:after="0" w:line="240" w:lineRule="auto"/>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Γ) Επαναφορά του αδέσποτου ζώου συντροφιάς στο χώρο που περισυλλέχθηκε.</w:t>
      </w:r>
    </w:p>
    <w:p w:rsidR="00E52005" w:rsidRDefault="0002075A">
      <w:pPr>
        <w:pStyle w:val="10"/>
        <w:spacing w:after="0" w:line="240" w:lineRule="auto"/>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Τιμή:11,40 € πλέον του αναλογούντος ΦΠΑ.</w:t>
      </w:r>
    </w:p>
    <w:p w:rsidR="00E52005" w:rsidRDefault="00E52005">
      <w:pPr>
        <w:pStyle w:val="10"/>
        <w:spacing w:after="0" w:line="240" w:lineRule="auto"/>
        <w:ind w:left="0"/>
        <w:jc w:val="both"/>
        <w:rPr>
          <w:rFonts w:ascii="Lucida Sans Unicode" w:hAnsi="Lucida Sans Unicode" w:cs="Lucida Sans Unicode"/>
          <w:sz w:val="20"/>
          <w:szCs w:val="20"/>
          <w:lang w:val="el-GR"/>
        </w:rPr>
      </w:pPr>
    </w:p>
    <w:p w:rsidR="00E52005" w:rsidRDefault="0002075A">
      <w:pPr>
        <w:numPr>
          <w:ilvl w:val="0"/>
          <w:numId w:val="1"/>
        </w:numPr>
        <w:spacing w:after="0" w:line="240" w:lineRule="auto"/>
        <w:jc w:val="both"/>
        <w:rPr>
          <w:rFonts w:ascii="Lucida Sans Unicode" w:hAnsi="Lucida Sans Unicode" w:cs="Lucida Sans Unicode"/>
          <w:sz w:val="20"/>
          <w:szCs w:val="20"/>
        </w:rPr>
      </w:pPr>
      <w:r>
        <w:rPr>
          <w:rFonts w:ascii="Lucida Sans Unicode" w:hAnsi="Lucida Sans Unicode" w:cs="Lucida Sans Unicode"/>
          <w:b/>
          <w:sz w:val="20"/>
          <w:szCs w:val="20"/>
          <w:lang w:val="el-GR"/>
        </w:rPr>
        <w:lastRenderedPageBreak/>
        <w:t>ΦΙΛΟΞΕΝΙΑ</w:t>
      </w:r>
    </w:p>
    <w:p w:rsidR="00E52005" w:rsidRDefault="0002075A">
      <w:pPr>
        <w:pStyle w:val="10"/>
        <w:spacing w:after="0" w:line="240" w:lineRule="auto"/>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Περιλαμβάνει </w:t>
      </w:r>
      <w:r>
        <w:rPr>
          <w:rStyle w:val="a4"/>
          <w:rFonts w:ascii="Lucida Sans Unicode" w:hAnsi="Lucida Sans Unicode" w:cs="Lucida Sans Unicode"/>
          <w:i w:val="0"/>
          <w:sz w:val="20"/>
          <w:szCs w:val="20"/>
          <w:lang w:val="el-GR"/>
        </w:rPr>
        <w:t>τη φιλοξενία, φροντίδα, φύλαξη σε ατομικούς χώρους διαμονής και παρακολούθηση της υγιεινής κατάστασης των αδέσποτων ζώων που εντάσσονται στο πρόγραμμα διαχείρισης αδέσποτων ζώων συντροφιάς, την καθαριότητα και την καθημερινή  σίτιση των αδέσποτων ζώων του Δήμου Διονύσου με άριστης ποιότητας τροφές και με βάση τις ανάγκες του κάθε ζώου (βάρος, αποθεραπεία κλ).</w:t>
      </w:r>
    </w:p>
    <w:p w:rsidR="00E52005" w:rsidRDefault="0002075A">
      <w:pPr>
        <w:pStyle w:val="10"/>
        <w:spacing w:after="0" w:line="240" w:lineRule="auto"/>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Τιμή: 7,00 € ημέρα ανά σκύλο πλέον του αναλογούντος ΦΠΑ και </w:t>
      </w:r>
    </w:p>
    <w:p w:rsidR="00E52005" w:rsidRDefault="0002075A">
      <w:pPr>
        <w:pStyle w:val="10"/>
        <w:spacing w:after="0" w:line="240" w:lineRule="auto"/>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Τιμή: 5,00 € ανά γάτα πλέον του αναλογούντος ΦΠΑ</w:t>
      </w:r>
    </w:p>
    <w:p w:rsidR="00E52005" w:rsidRDefault="0002075A">
      <w:pPr>
        <w:pStyle w:val="10"/>
        <w:spacing w:after="0" w:line="240" w:lineRule="auto"/>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Διευκρινίζεται ότι στην περίπτωση που κατά τη διάρκεια της φιλοξενίας το ζώο καταλήξει,  άμεσα ενημερώνετε το αρμόδιο τμήμα διαχείρισης  αδέσποτων ζώων του Δήμου και χορηγείτε έκθεση από τον θεράποντα ιατρό. </w:t>
      </w:r>
    </w:p>
    <w:p w:rsidR="00E52005" w:rsidRDefault="0002075A">
      <w:pPr>
        <w:pStyle w:val="10"/>
        <w:spacing w:after="0" w:line="240" w:lineRule="auto"/>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Η διαχείριση του νεκρού ζώου αποτελεί ευθύνη και επιβαρύνει τον ανάδοχο και γίνεται σύμφωνα με την ισχύουσα νομοθεσία. </w:t>
      </w:r>
    </w:p>
    <w:p w:rsidR="00E52005" w:rsidRDefault="00E52005">
      <w:pPr>
        <w:pStyle w:val="10"/>
        <w:spacing w:after="0" w:line="240" w:lineRule="auto"/>
        <w:ind w:left="0"/>
        <w:jc w:val="both"/>
        <w:rPr>
          <w:rFonts w:ascii="Verdana" w:hAnsi="Verdana"/>
          <w:sz w:val="20"/>
          <w:szCs w:val="20"/>
          <w:lang w:val="el-GR"/>
        </w:rPr>
      </w:pP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b/>
          <w:sz w:val="20"/>
          <w:szCs w:val="20"/>
          <w:lang w:val="el-GR"/>
        </w:rPr>
        <w:t xml:space="preserve">ΟΜΑΔΑ Β: </w:t>
      </w:r>
      <w:r>
        <w:rPr>
          <w:rFonts w:ascii="Lucida Sans Unicode" w:hAnsi="Lucida Sans Unicode" w:cs="Lucida Sans Unicode"/>
          <w:b/>
          <w:sz w:val="20"/>
          <w:szCs w:val="20"/>
          <w:u w:val="single"/>
          <w:lang w:val="el-GR"/>
        </w:rPr>
        <w:t xml:space="preserve">«Περισυλλογή και  μεταφορά αδέσποτων ζώων συντροφιάς (σκύλων) που χρήζουν ιδιαίτερης αντιμετώπισης λόγω συμπεριφοράς  - επικίνδυνα ζώα συντροφιάς (παρ. 14 άρθρου 2 Ν. 4830/2021)».  </w:t>
      </w:r>
    </w:p>
    <w:p w:rsidR="00E52005" w:rsidRDefault="0002075A">
      <w:pPr>
        <w:pStyle w:val="10"/>
        <w:spacing w:after="0" w:line="240" w:lineRule="auto"/>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Περιλαμβάνει την παροχή των υπηρεσιών της περισυλλογής και της μεταφοράς του αδέσποτου ζώου που χρήζει ιδιαίτερης αντιμετώπισης (φοβικό, επιθετικό  κλπ.) στη συνεργαζόμενη με το Δήμο κτηνιατρική κλινική ή ενδιαίτημα/καταφύγιο και την παροχή υπηρεσιών αξιολόγησης της συμπεριφοράς ζώου/ων από εκπαιδευτή  με σύνταξη και αποστολή στην αρμόδια υπηρεσία του Δήμου της σχετικής έκθεσης αξιολόγησης.  </w:t>
      </w:r>
    </w:p>
    <w:p w:rsidR="00E52005" w:rsidRDefault="0002075A">
      <w:pPr>
        <w:pStyle w:val="10"/>
        <w:spacing w:after="0" w:line="240" w:lineRule="auto"/>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Τιμή: 55,00 € ανά ζώο,  πλέον του αναλογούντος ΦΠΑ για περισυλλογή, μεταφορά κλ</w:t>
      </w:r>
    </w:p>
    <w:p w:rsidR="00E52005" w:rsidRDefault="0002075A">
      <w:pPr>
        <w:pStyle w:val="10"/>
        <w:spacing w:after="0" w:line="240" w:lineRule="auto"/>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Τιμή: 20,00 € ανά ζώο, πλέον του αναλογούντος ΦΠΑ για την αξιολόγηση και σύνταξη της έκθεσης αξιολόγησης του ζώου.</w:t>
      </w:r>
    </w:p>
    <w:p w:rsidR="00E52005" w:rsidRDefault="00E52005">
      <w:pPr>
        <w:pStyle w:val="10"/>
        <w:spacing w:after="0" w:line="240" w:lineRule="auto"/>
        <w:ind w:left="0"/>
        <w:jc w:val="both"/>
        <w:rPr>
          <w:rFonts w:ascii="Lucida Sans Unicode" w:hAnsi="Lucida Sans Unicode" w:cs="Lucida Sans Unicode"/>
          <w:sz w:val="20"/>
          <w:szCs w:val="20"/>
          <w:lang w:val="el-GR"/>
        </w:rPr>
      </w:pP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b/>
          <w:sz w:val="20"/>
          <w:szCs w:val="20"/>
          <w:lang w:val="el-GR"/>
        </w:rPr>
        <w:t xml:space="preserve">ΟΜΑΔΑ Γ : </w:t>
      </w:r>
      <w:r>
        <w:rPr>
          <w:rFonts w:ascii="Lucida Sans Unicode" w:hAnsi="Lucida Sans Unicode" w:cs="Lucida Sans Unicode"/>
          <w:b/>
          <w:sz w:val="20"/>
          <w:szCs w:val="20"/>
          <w:u w:val="single"/>
          <w:lang w:val="el-GR"/>
        </w:rPr>
        <w:t>«Παροχή υπηρεσιών εκπαίδευσης αδέσποτων ζώων συντροφιάς (σκύλων)»</w:t>
      </w:r>
    </w:p>
    <w:p w:rsidR="00E52005" w:rsidRDefault="0002075A">
      <w:pPr>
        <w:pStyle w:val="10"/>
        <w:spacing w:after="0" w:line="240" w:lineRule="auto"/>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Περιλαμβάνει την παροχή των υπηρεσιών της εκπαίδευσης των αδέσποτων ζώων συντροφιάς που παρουσιάζουν ιδιαίτερη συμπεριφορά (επιθετικά, κλπ) είτε για την επανένταξη στο οικείο περιβάλλον τους ή για την υιοθεσία τους και την παροχή της σχετικής έκθεσης αξιολόγησης του ζώου.</w:t>
      </w:r>
    </w:p>
    <w:p w:rsidR="00E52005" w:rsidRDefault="0002075A">
      <w:pPr>
        <w:pStyle w:val="10"/>
        <w:spacing w:after="0" w:line="240" w:lineRule="auto"/>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Τιμή  : 25,00 € ανά ώρα,  πλέον του αναλογούντος ΦΠΑ</w:t>
      </w:r>
    </w:p>
    <w:tbl>
      <w:tblPr>
        <w:tblW w:w="8761" w:type="dxa"/>
        <w:tblInd w:w="13" w:type="dxa"/>
        <w:tblCellMar>
          <w:left w:w="28" w:type="dxa"/>
          <w:right w:w="28" w:type="dxa"/>
        </w:tblCellMar>
        <w:tblLook w:val="0000"/>
      </w:tblPr>
      <w:tblGrid>
        <w:gridCol w:w="3167"/>
        <w:gridCol w:w="1035"/>
        <w:gridCol w:w="2460"/>
        <w:gridCol w:w="2099"/>
      </w:tblGrid>
      <w:tr w:rsidR="00E52005" w:rsidRPr="00BF4481">
        <w:trPr>
          <w:cantSplit/>
          <w:trHeight w:val="100"/>
        </w:trPr>
        <w:tc>
          <w:tcPr>
            <w:tcW w:w="3166" w:type="dxa"/>
            <w:shd w:val="clear" w:color="auto" w:fill="auto"/>
            <w:vAlign w:val="center"/>
          </w:tcPr>
          <w:p w:rsidR="00E52005" w:rsidRDefault="00E52005">
            <w:pPr>
              <w:pStyle w:val="NoSpacing1"/>
              <w:snapToGrid w:val="0"/>
              <w:rPr>
                <w:rFonts w:ascii="Verdana" w:hAnsi="Verdana" w:cs="Verdana"/>
                <w:b/>
                <w:caps/>
                <w:sz w:val="20"/>
                <w:szCs w:val="20"/>
                <w:lang w:val="el-GR"/>
              </w:rPr>
            </w:pPr>
          </w:p>
        </w:tc>
        <w:tc>
          <w:tcPr>
            <w:tcW w:w="1035" w:type="dxa"/>
            <w:shd w:val="clear" w:color="auto" w:fill="auto"/>
            <w:vAlign w:val="center"/>
          </w:tcPr>
          <w:p w:rsidR="00E52005" w:rsidRDefault="00E52005">
            <w:pPr>
              <w:pStyle w:val="NoSpacing1"/>
              <w:snapToGrid w:val="0"/>
              <w:rPr>
                <w:rFonts w:ascii="Verdana" w:hAnsi="Verdana" w:cs="Verdana"/>
                <w:b/>
                <w:caps/>
                <w:sz w:val="20"/>
                <w:szCs w:val="20"/>
                <w:lang w:val="el-GR"/>
              </w:rPr>
            </w:pPr>
          </w:p>
        </w:tc>
        <w:tc>
          <w:tcPr>
            <w:tcW w:w="2460" w:type="dxa"/>
            <w:shd w:val="clear" w:color="auto" w:fill="auto"/>
            <w:vAlign w:val="center"/>
          </w:tcPr>
          <w:p w:rsidR="00E52005" w:rsidRDefault="00E52005">
            <w:pPr>
              <w:pStyle w:val="NoSpacing1"/>
              <w:snapToGrid w:val="0"/>
              <w:rPr>
                <w:rFonts w:ascii="Verdana" w:hAnsi="Verdana" w:cs="Verdana"/>
                <w:b/>
                <w:bCs/>
                <w:caps/>
                <w:sz w:val="20"/>
                <w:szCs w:val="20"/>
                <w:lang w:val="el-GR"/>
              </w:rPr>
            </w:pPr>
          </w:p>
          <w:p w:rsidR="00E52005" w:rsidRDefault="00E52005">
            <w:pPr>
              <w:pStyle w:val="NoSpacing1"/>
              <w:snapToGrid w:val="0"/>
              <w:rPr>
                <w:rFonts w:ascii="Verdana" w:hAnsi="Verdana" w:cs="Verdana"/>
                <w:b/>
                <w:bCs/>
                <w:caps/>
                <w:sz w:val="20"/>
                <w:szCs w:val="20"/>
                <w:lang w:val="el-GR"/>
              </w:rPr>
            </w:pPr>
          </w:p>
          <w:p w:rsidR="00E52005" w:rsidRDefault="00E52005">
            <w:pPr>
              <w:pStyle w:val="NoSpacing1"/>
              <w:snapToGrid w:val="0"/>
              <w:rPr>
                <w:rFonts w:ascii="Verdana" w:hAnsi="Verdana" w:cs="Verdana"/>
                <w:b/>
                <w:bCs/>
                <w:caps/>
                <w:sz w:val="20"/>
                <w:szCs w:val="20"/>
                <w:lang w:val="el-GR"/>
              </w:rPr>
            </w:pPr>
          </w:p>
          <w:p w:rsidR="00E52005" w:rsidRDefault="00E52005">
            <w:pPr>
              <w:pStyle w:val="NoSpacing1"/>
              <w:snapToGrid w:val="0"/>
              <w:rPr>
                <w:rFonts w:ascii="Verdana" w:hAnsi="Verdana" w:cs="Verdana"/>
                <w:b/>
                <w:bCs/>
                <w:caps/>
                <w:sz w:val="20"/>
                <w:szCs w:val="20"/>
                <w:lang w:val="el-GR"/>
              </w:rPr>
            </w:pPr>
          </w:p>
          <w:p w:rsidR="00E52005" w:rsidRDefault="00E52005">
            <w:pPr>
              <w:pStyle w:val="NoSpacing1"/>
              <w:snapToGrid w:val="0"/>
              <w:rPr>
                <w:rFonts w:ascii="Verdana" w:hAnsi="Verdana" w:cs="Verdana"/>
                <w:b/>
                <w:bCs/>
                <w:caps/>
                <w:sz w:val="20"/>
                <w:szCs w:val="20"/>
                <w:lang w:val="el-GR"/>
              </w:rPr>
            </w:pPr>
          </w:p>
          <w:p w:rsidR="00E52005" w:rsidRDefault="00E52005">
            <w:pPr>
              <w:pStyle w:val="NoSpacing1"/>
              <w:snapToGrid w:val="0"/>
              <w:rPr>
                <w:rFonts w:ascii="Verdana" w:hAnsi="Verdana" w:cs="Verdana"/>
                <w:b/>
                <w:bCs/>
                <w:caps/>
                <w:sz w:val="20"/>
                <w:szCs w:val="20"/>
                <w:lang w:val="el-GR"/>
              </w:rPr>
            </w:pPr>
          </w:p>
          <w:p w:rsidR="00E52005" w:rsidRDefault="00E52005">
            <w:pPr>
              <w:pStyle w:val="NoSpacing1"/>
              <w:snapToGrid w:val="0"/>
              <w:rPr>
                <w:rFonts w:ascii="Verdana" w:hAnsi="Verdana" w:cs="Verdana"/>
                <w:b/>
                <w:bCs/>
                <w:caps/>
                <w:sz w:val="20"/>
                <w:szCs w:val="20"/>
                <w:lang w:val="el-GR"/>
              </w:rPr>
            </w:pPr>
          </w:p>
          <w:p w:rsidR="00E52005" w:rsidRDefault="00E52005">
            <w:pPr>
              <w:pStyle w:val="NoSpacing1"/>
              <w:snapToGrid w:val="0"/>
              <w:rPr>
                <w:rFonts w:ascii="Verdana" w:hAnsi="Verdana" w:cs="Verdana"/>
                <w:b/>
                <w:bCs/>
                <w:caps/>
                <w:sz w:val="20"/>
                <w:szCs w:val="20"/>
                <w:lang w:val="el-GR"/>
              </w:rPr>
            </w:pPr>
          </w:p>
          <w:p w:rsidR="00E52005" w:rsidRDefault="00E52005">
            <w:pPr>
              <w:pStyle w:val="NoSpacing1"/>
              <w:snapToGrid w:val="0"/>
              <w:rPr>
                <w:rFonts w:ascii="Verdana" w:hAnsi="Verdana" w:cs="Verdana"/>
                <w:b/>
                <w:bCs/>
                <w:caps/>
                <w:sz w:val="20"/>
                <w:szCs w:val="20"/>
                <w:lang w:val="el-GR"/>
              </w:rPr>
            </w:pPr>
          </w:p>
          <w:p w:rsidR="00E52005" w:rsidRDefault="00E52005">
            <w:pPr>
              <w:pStyle w:val="NoSpacing1"/>
              <w:snapToGrid w:val="0"/>
              <w:rPr>
                <w:rFonts w:ascii="Verdana" w:hAnsi="Verdana" w:cs="Verdana"/>
                <w:b/>
                <w:bCs/>
                <w:caps/>
                <w:sz w:val="20"/>
                <w:szCs w:val="20"/>
                <w:lang w:val="el-GR"/>
              </w:rPr>
            </w:pPr>
          </w:p>
        </w:tc>
        <w:tc>
          <w:tcPr>
            <w:tcW w:w="2099" w:type="dxa"/>
            <w:shd w:val="clear" w:color="auto" w:fill="auto"/>
            <w:vAlign w:val="center"/>
          </w:tcPr>
          <w:p w:rsidR="00E52005" w:rsidRPr="001E063D" w:rsidRDefault="00E52005">
            <w:pPr>
              <w:pStyle w:val="Header"/>
              <w:snapToGrid w:val="0"/>
              <w:rPr>
                <w:rFonts w:ascii="Verdana" w:hAnsi="Verdana" w:cs="Calibri"/>
                <w:b/>
                <w:bCs/>
                <w:caps/>
                <w:lang w:val="el-GR"/>
              </w:rPr>
            </w:pPr>
          </w:p>
        </w:tc>
      </w:tr>
    </w:tbl>
    <w:p w:rsidR="00E52005" w:rsidRDefault="00E52005">
      <w:pPr>
        <w:pStyle w:val="10"/>
        <w:ind w:left="0"/>
        <w:jc w:val="both"/>
        <w:rPr>
          <w:rFonts w:ascii="Verdana" w:hAnsi="Verdana" w:cs="Verdana"/>
          <w:sz w:val="20"/>
          <w:szCs w:val="20"/>
          <w:lang w:val="el-GR"/>
        </w:rPr>
      </w:pPr>
    </w:p>
    <w:p w:rsidR="00E52005" w:rsidRDefault="0002075A">
      <w:pPr>
        <w:pStyle w:val="10"/>
        <w:numPr>
          <w:ilvl w:val="0"/>
          <w:numId w:val="1"/>
        </w:numPr>
        <w:jc w:val="center"/>
        <w:rPr>
          <w:rFonts w:ascii="Lucida Sans Unicode" w:hAnsi="Lucida Sans Unicode" w:cs="Lucida Sans Unicode"/>
          <w:b/>
          <w:sz w:val="20"/>
          <w:szCs w:val="20"/>
          <w:u w:val="single"/>
          <w:lang w:val="el-GR"/>
        </w:rPr>
      </w:pPr>
      <w:r>
        <w:rPr>
          <w:rFonts w:ascii="Lucida Sans Unicode" w:hAnsi="Lucida Sans Unicode" w:cs="Lucida Sans Unicode"/>
          <w:b/>
          <w:sz w:val="20"/>
          <w:szCs w:val="20"/>
          <w:u w:val="single"/>
          <w:lang w:val="el-GR"/>
        </w:rPr>
        <w:lastRenderedPageBreak/>
        <w:t xml:space="preserve">ΕΝΔΕΙΚΤΙΚΟΣ ΠΡΟΥΠΟΛΟΓΙΣΜΟΣ </w:t>
      </w:r>
    </w:p>
    <w:tbl>
      <w:tblPr>
        <w:tblW w:w="10412" w:type="dxa"/>
        <w:tblInd w:w="96" w:type="dxa"/>
        <w:tblLayout w:type="fixed"/>
        <w:tblLook w:val="00A0"/>
      </w:tblPr>
      <w:tblGrid>
        <w:gridCol w:w="9468"/>
        <w:gridCol w:w="236"/>
        <w:gridCol w:w="236"/>
        <w:gridCol w:w="236"/>
        <w:gridCol w:w="236"/>
      </w:tblGrid>
      <w:tr w:rsidR="00E52005" w:rsidRPr="00BF4481" w:rsidTr="001E063D">
        <w:trPr>
          <w:trHeight w:val="580"/>
        </w:trPr>
        <w:tc>
          <w:tcPr>
            <w:tcW w:w="9510" w:type="dxa"/>
            <w:shd w:val="clear" w:color="auto" w:fill="auto"/>
            <w:vAlign w:val="bottom"/>
          </w:tcPr>
          <w:p w:rsidR="00E52005" w:rsidRDefault="0002075A">
            <w:pPr>
              <w:pStyle w:val="10"/>
              <w:ind w:left="0"/>
              <w:jc w:val="both"/>
              <w:rPr>
                <w:rFonts w:ascii="Lucida Sans Unicode" w:hAnsi="Lucida Sans Unicode" w:cs="Lucida Sans Unicode"/>
                <w:sz w:val="20"/>
                <w:szCs w:val="20"/>
                <w:u w:val="single"/>
                <w:lang w:val="el-GR"/>
              </w:rPr>
            </w:pPr>
            <w:r>
              <w:rPr>
                <w:rFonts w:ascii="Lucida Sans Unicode" w:hAnsi="Lucida Sans Unicode" w:cs="Lucida Sans Unicode"/>
                <w:b/>
                <w:bCs/>
                <w:sz w:val="20"/>
                <w:szCs w:val="20"/>
                <w:lang w:val="el-GR"/>
              </w:rPr>
              <w:t xml:space="preserve">ΟΜΑΔΑ Α </w:t>
            </w:r>
            <w:r>
              <w:rPr>
                <w:rFonts w:ascii="Lucida Sans Unicode" w:hAnsi="Lucida Sans Unicode" w:cs="Lucida Sans Unicode"/>
                <w:b/>
                <w:bCs/>
                <w:sz w:val="20"/>
                <w:szCs w:val="20"/>
                <w:u w:val="single"/>
                <w:lang w:val="el-GR"/>
              </w:rPr>
              <w:t>«Φιλοξενία αδέσποτων ζώων συντροφιάς»</w:t>
            </w:r>
          </w:p>
          <w:tbl>
            <w:tblPr>
              <w:tblW w:w="9113"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tblPr>
            <w:tblGrid>
              <w:gridCol w:w="574"/>
              <w:gridCol w:w="3010"/>
              <w:gridCol w:w="1842"/>
              <w:gridCol w:w="1507"/>
              <w:gridCol w:w="2180"/>
            </w:tblGrid>
            <w:tr w:rsidR="00E52005" w:rsidTr="001E063D">
              <w:trPr>
                <w:trHeight w:val="1200"/>
              </w:trPr>
              <w:tc>
                <w:tcPr>
                  <w:tcW w:w="575"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color w:val="000000"/>
                      <w:sz w:val="20"/>
                      <w:szCs w:val="20"/>
                    </w:rPr>
                    <w:t>A</w:t>
                  </w:r>
                  <w:r>
                    <w:rPr>
                      <w:rFonts w:ascii="Lucida Sans Unicode" w:hAnsi="Lucida Sans Unicode" w:cs="Lucida Sans Unicode"/>
                      <w:color w:val="000000"/>
                      <w:sz w:val="20"/>
                      <w:szCs w:val="20"/>
                      <w:lang w:val="el-GR"/>
                    </w:rPr>
                    <w:t>/</w:t>
                  </w:r>
                  <w:r>
                    <w:rPr>
                      <w:rFonts w:ascii="Lucida Sans Unicode" w:hAnsi="Lucida Sans Unicode" w:cs="Lucida Sans Unicode"/>
                      <w:color w:val="000000"/>
                      <w:sz w:val="20"/>
                      <w:szCs w:val="20"/>
                    </w:rPr>
                    <w:t>A</w:t>
                  </w:r>
                </w:p>
              </w:tc>
              <w:tc>
                <w:tcPr>
                  <w:tcW w:w="3010"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color w:val="000000"/>
                      <w:sz w:val="20"/>
                      <w:szCs w:val="20"/>
                      <w:lang w:val="el-GR"/>
                    </w:rPr>
                    <w:t>ΕΙΔΟΣ ΥΠΗΡΕΣΙΑ</w:t>
                  </w:r>
                </w:p>
              </w:tc>
              <w:tc>
                <w:tcPr>
                  <w:tcW w:w="1842"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color w:val="000000"/>
                      <w:sz w:val="20"/>
                      <w:szCs w:val="20"/>
                      <w:lang w:val="el-GR"/>
                    </w:rPr>
                    <w:t xml:space="preserve">ΤΙΜΗ ΜΟΝΑΔΑΣ </w:t>
                  </w:r>
                </w:p>
              </w:tc>
              <w:tc>
                <w:tcPr>
                  <w:tcW w:w="1506"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color w:val="000000"/>
                      <w:sz w:val="20"/>
                      <w:szCs w:val="20"/>
                      <w:lang w:val="el-GR"/>
                    </w:rPr>
                    <w:t>ΠΟΣΟΤΗΤΑ</w:t>
                  </w:r>
                </w:p>
              </w:tc>
              <w:tc>
                <w:tcPr>
                  <w:tcW w:w="218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color w:val="000000"/>
                      <w:sz w:val="20"/>
                      <w:szCs w:val="20"/>
                      <w:lang w:val="el-GR"/>
                    </w:rPr>
                    <w:t>ΣΥΝΟΛΟ</w:t>
                  </w:r>
                </w:p>
              </w:tc>
            </w:tr>
            <w:tr w:rsidR="00E52005" w:rsidTr="001E063D">
              <w:trPr>
                <w:trHeight w:val="300"/>
              </w:trPr>
              <w:tc>
                <w:tcPr>
                  <w:tcW w:w="575"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right"/>
                    <w:rPr>
                      <w:rFonts w:ascii="Lucida Sans Unicode" w:hAnsi="Lucida Sans Unicode" w:cs="Lucida Sans Unicode"/>
                      <w:sz w:val="20"/>
                      <w:szCs w:val="20"/>
                      <w:lang w:val="el-GR"/>
                    </w:rPr>
                  </w:pPr>
                  <w:r>
                    <w:rPr>
                      <w:rFonts w:ascii="Lucida Sans Unicode" w:hAnsi="Lucida Sans Unicode" w:cs="Lucida Sans Unicode"/>
                      <w:color w:val="000000"/>
                      <w:sz w:val="20"/>
                      <w:szCs w:val="20"/>
                      <w:lang w:val="el-GR"/>
                    </w:rPr>
                    <w:t>1</w:t>
                  </w:r>
                </w:p>
              </w:tc>
              <w:tc>
                <w:tcPr>
                  <w:tcW w:w="3010"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rPr>
                      <w:rFonts w:ascii="Lucida Sans Unicode" w:hAnsi="Lucida Sans Unicode" w:cs="Lucida Sans Unicode"/>
                      <w:sz w:val="20"/>
                      <w:szCs w:val="20"/>
                      <w:lang w:val="el-GR"/>
                    </w:rPr>
                  </w:pPr>
                  <w:r>
                    <w:rPr>
                      <w:rFonts w:ascii="Lucida Sans Unicode" w:hAnsi="Lucida Sans Unicode" w:cs="Lucida Sans Unicode"/>
                      <w:color w:val="000000"/>
                      <w:sz w:val="20"/>
                      <w:szCs w:val="20"/>
                      <w:lang w:val="el-GR"/>
                    </w:rPr>
                    <w:t>Περισυλλογή-Μεταφορά-Επανένταξη (ζώα)</w:t>
                  </w:r>
                </w:p>
              </w:tc>
              <w:tc>
                <w:tcPr>
                  <w:tcW w:w="1842"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color w:val="000000"/>
                      <w:sz w:val="20"/>
                      <w:szCs w:val="20"/>
                      <w:lang w:val="el-GR"/>
                    </w:rPr>
                    <w:t>11,40</w:t>
                  </w:r>
                </w:p>
              </w:tc>
              <w:tc>
                <w:tcPr>
                  <w:tcW w:w="1506"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sz w:val="20"/>
                      <w:szCs w:val="20"/>
                      <w:lang w:val="el-GR"/>
                    </w:rPr>
                    <w:t>100</w:t>
                  </w:r>
                </w:p>
              </w:tc>
              <w:tc>
                <w:tcPr>
                  <w:tcW w:w="218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1.140,00</w:t>
                  </w:r>
                </w:p>
              </w:tc>
            </w:tr>
            <w:tr w:rsidR="00E52005" w:rsidTr="001E063D">
              <w:trPr>
                <w:trHeight w:val="300"/>
              </w:trPr>
              <w:tc>
                <w:tcPr>
                  <w:tcW w:w="575"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right"/>
                    <w:rPr>
                      <w:rFonts w:ascii="Lucida Sans Unicode" w:hAnsi="Lucida Sans Unicode" w:cs="Lucida Sans Unicode"/>
                      <w:sz w:val="20"/>
                      <w:szCs w:val="20"/>
                      <w:lang w:val="el-GR"/>
                    </w:rPr>
                  </w:pPr>
                  <w:r>
                    <w:rPr>
                      <w:rFonts w:ascii="Lucida Sans Unicode" w:hAnsi="Lucida Sans Unicode" w:cs="Lucida Sans Unicode"/>
                      <w:color w:val="000000"/>
                      <w:sz w:val="20"/>
                      <w:szCs w:val="20"/>
                      <w:lang w:val="el-GR"/>
                    </w:rPr>
                    <w:t>2</w:t>
                  </w:r>
                </w:p>
              </w:tc>
              <w:tc>
                <w:tcPr>
                  <w:tcW w:w="3010"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rPr>
                      <w:rFonts w:ascii="Lucida Sans Unicode" w:hAnsi="Lucida Sans Unicode" w:cs="Lucida Sans Unicode"/>
                      <w:sz w:val="20"/>
                      <w:szCs w:val="20"/>
                      <w:lang w:val="el-GR"/>
                    </w:rPr>
                  </w:pPr>
                  <w:r>
                    <w:rPr>
                      <w:rFonts w:ascii="Lucida Sans Unicode" w:hAnsi="Lucida Sans Unicode" w:cs="Lucida Sans Unicode"/>
                      <w:color w:val="000000"/>
                      <w:sz w:val="20"/>
                      <w:szCs w:val="20"/>
                      <w:lang w:val="el-GR"/>
                    </w:rPr>
                    <w:t>Φιλοξενία αδέσποτου σκύλου (σε ημέρες)</w:t>
                  </w:r>
                </w:p>
              </w:tc>
              <w:tc>
                <w:tcPr>
                  <w:tcW w:w="1842"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color w:val="000000"/>
                      <w:sz w:val="20"/>
                      <w:szCs w:val="20"/>
                      <w:lang w:val="el-GR"/>
                    </w:rPr>
                    <w:t>7,00</w:t>
                  </w:r>
                </w:p>
              </w:tc>
              <w:tc>
                <w:tcPr>
                  <w:tcW w:w="1506"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sz w:val="20"/>
                      <w:szCs w:val="20"/>
                      <w:lang w:val="el-GR"/>
                    </w:rPr>
                    <w:t>16.000</w:t>
                  </w:r>
                </w:p>
              </w:tc>
              <w:tc>
                <w:tcPr>
                  <w:tcW w:w="218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112.000,00</w:t>
                  </w:r>
                </w:p>
              </w:tc>
            </w:tr>
            <w:tr w:rsidR="00E52005" w:rsidRPr="00BF4481" w:rsidTr="001E063D">
              <w:trPr>
                <w:trHeight w:val="300"/>
              </w:trPr>
              <w:tc>
                <w:tcPr>
                  <w:tcW w:w="575"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3</w:t>
                  </w:r>
                </w:p>
              </w:tc>
              <w:tc>
                <w:tcPr>
                  <w:tcW w:w="3010"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rPr>
                      <w:rFonts w:ascii="Lucida Sans Unicode" w:hAnsi="Lucida Sans Unicode" w:cs="Lucida Sans Unicode"/>
                      <w:sz w:val="20"/>
                      <w:szCs w:val="20"/>
                      <w:lang w:val="el-GR"/>
                    </w:rPr>
                  </w:pPr>
                  <w:r>
                    <w:rPr>
                      <w:rFonts w:ascii="Lucida Sans Unicode" w:hAnsi="Lucida Sans Unicode" w:cs="Lucida Sans Unicode"/>
                      <w:color w:val="000000"/>
                      <w:sz w:val="20"/>
                      <w:szCs w:val="20"/>
                      <w:lang w:val="el-GR"/>
                    </w:rPr>
                    <w:t>Φιλοξενία αδέσποτης γάτας (σε ημέρες)</w:t>
                  </w:r>
                </w:p>
              </w:tc>
              <w:tc>
                <w:tcPr>
                  <w:tcW w:w="1842"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sz w:val="20"/>
                      <w:szCs w:val="20"/>
                      <w:lang w:val="el-GR"/>
                    </w:rPr>
                    <w:t>5,00</w:t>
                  </w:r>
                </w:p>
              </w:tc>
              <w:tc>
                <w:tcPr>
                  <w:tcW w:w="1506"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sz w:val="20"/>
                      <w:szCs w:val="20"/>
                      <w:lang w:val="el-GR"/>
                    </w:rPr>
                    <w:t>1.000</w:t>
                  </w:r>
                </w:p>
              </w:tc>
              <w:tc>
                <w:tcPr>
                  <w:tcW w:w="218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5.000,00</w:t>
                  </w:r>
                </w:p>
              </w:tc>
            </w:tr>
            <w:tr w:rsidR="00E52005" w:rsidRPr="00BF4481" w:rsidTr="001E063D">
              <w:trPr>
                <w:trHeight w:val="413"/>
              </w:trPr>
              <w:tc>
                <w:tcPr>
                  <w:tcW w:w="575" w:type="dxa"/>
                  <w:tcBorders>
                    <w:top w:val="single" w:sz="4" w:space="0" w:color="000001"/>
                  </w:tcBorders>
                  <w:shd w:val="clear" w:color="auto" w:fill="auto"/>
                  <w:vAlign w:val="bottom"/>
                </w:tcPr>
                <w:p w:rsidR="00E52005" w:rsidRDefault="00E52005">
                  <w:pPr>
                    <w:jc w:val="right"/>
                    <w:rPr>
                      <w:rFonts w:ascii="Lucida Sans Unicode" w:hAnsi="Lucida Sans Unicode" w:cs="Lucida Sans Unicode"/>
                      <w:sz w:val="20"/>
                      <w:szCs w:val="20"/>
                      <w:lang w:val="el-GR"/>
                    </w:rPr>
                  </w:pPr>
                </w:p>
              </w:tc>
              <w:tc>
                <w:tcPr>
                  <w:tcW w:w="3010" w:type="dxa"/>
                  <w:tcBorders>
                    <w:top w:val="single" w:sz="4" w:space="0" w:color="000001"/>
                  </w:tcBorders>
                  <w:shd w:val="clear" w:color="auto" w:fill="auto"/>
                  <w:vAlign w:val="bottom"/>
                </w:tcPr>
                <w:p w:rsidR="00E52005" w:rsidRDefault="00E52005">
                  <w:pPr>
                    <w:rPr>
                      <w:rFonts w:ascii="Lucida Sans Unicode" w:hAnsi="Lucida Sans Unicode" w:cs="Lucida Sans Unicode"/>
                      <w:color w:val="000000"/>
                      <w:sz w:val="20"/>
                      <w:szCs w:val="20"/>
                      <w:lang w:val="el-GR"/>
                    </w:rPr>
                  </w:pPr>
                </w:p>
              </w:tc>
              <w:tc>
                <w:tcPr>
                  <w:tcW w:w="3349" w:type="dxa"/>
                  <w:gridSpan w:val="2"/>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right"/>
                    <w:rPr>
                      <w:rFonts w:ascii="Lucida Sans Unicode" w:hAnsi="Lucida Sans Unicode" w:cs="Lucida Sans Unicode"/>
                      <w:b/>
                      <w:color w:val="000000"/>
                      <w:sz w:val="20"/>
                      <w:szCs w:val="20"/>
                      <w:lang w:val="el-GR"/>
                    </w:rPr>
                  </w:pPr>
                  <w:r>
                    <w:rPr>
                      <w:rFonts w:ascii="Lucida Sans Unicode" w:hAnsi="Lucida Sans Unicode" w:cs="Lucida Sans Unicode"/>
                      <w:b/>
                      <w:color w:val="000000"/>
                      <w:sz w:val="20"/>
                      <w:szCs w:val="20"/>
                      <w:lang w:val="el-GR"/>
                    </w:rPr>
                    <w:t>ΣΥΝΟΛΟ</w:t>
                  </w:r>
                </w:p>
                <w:p w:rsidR="00E52005" w:rsidRDefault="00E52005">
                  <w:pPr>
                    <w:jc w:val="right"/>
                    <w:rPr>
                      <w:rFonts w:ascii="Lucida Sans Unicode" w:hAnsi="Lucida Sans Unicode" w:cs="Lucida Sans Unicode"/>
                      <w:b/>
                      <w:sz w:val="20"/>
                      <w:szCs w:val="20"/>
                      <w:lang w:val="el-GR"/>
                    </w:rPr>
                  </w:pPr>
                </w:p>
              </w:tc>
              <w:tc>
                <w:tcPr>
                  <w:tcW w:w="217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117.000,00</w:t>
                  </w:r>
                </w:p>
              </w:tc>
            </w:tr>
            <w:tr w:rsidR="00E52005" w:rsidRPr="00BF4481" w:rsidTr="001E063D">
              <w:trPr>
                <w:trHeight w:val="300"/>
              </w:trPr>
              <w:tc>
                <w:tcPr>
                  <w:tcW w:w="575" w:type="dxa"/>
                  <w:shd w:val="clear" w:color="auto" w:fill="auto"/>
                  <w:vAlign w:val="bottom"/>
                </w:tcPr>
                <w:p w:rsidR="00E52005" w:rsidRDefault="00E52005">
                  <w:pPr>
                    <w:jc w:val="right"/>
                    <w:rPr>
                      <w:rFonts w:ascii="Lucida Sans Unicode" w:hAnsi="Lucida Sans Unicode" w:cs="Lucida Sans Unicode"/>
                      <w:sz w:val="20"/>
                      <w:szCs w:val="20"/>
                      <w:lang w:val="el-GR"/>
                    </w:rPr>
                  </w:pPr>
                </w:p>
              </w:tc>
              <w:tc>
                <w:tcPr>
                  <w:tcW w:w="3010" w:type="dxa"/>
                  <w:shd w:val="clear" w:color="auto" w:fill="auto"/>
                  <w:vAlign w:val="bottom"/>
                </w:tcPr>
                <w:p w:rsidR="00E52005" w:rsidRDefault="00E52005">
                  <w:pPr>
                    <w:rPr>
                      <w:rFonts w:ascii="Lucida Sans Unicode" w:hAnsi="Lucida Sans Unicode" w:cs="Lucida Sans Unicode"/>
                      <w:color w:val="000000"/>
                      <w:sz w:val="20"/>
                      <w:szCs w:val="20"/>
                      <w:lang w:val="el-GR"/>
                    </w:rPr>
                  </w:pPr>
                </w:p>
              </w:tc>
              <w:tc>
                <w:tcPr>
                  <w:tcW w:w="3349" w:type="dxa"/>
                  <w:gridSpan w:val="2"/>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right"/>
                    <w:rPr>
                      <w:rFonts w:ascii="Lucida Sans Unicode" w:hAnsi="Lucida Sans Unicode" w:cs="Lucida Sans Unicode"/>
                      <w:b/>
                      <w:color w:val="000000"/>
                      <w:sz w:val="20"/>
                      <w:szCs w:val="20"/>
                      <w:lang w:val="el-GR"/>
                    </w:rPr>
                  </w:pPr>
                  <w:r>
                    <w:rPr>
                      <w:rFonts w:ascii="Lucida Sans Unicode" w:hAnsi="Lucida Sans Unicode" w:cs="Lucida Sans Unicode"/>
                      <w:b/>
                      <w:color w:val="000000"/>
                      <w:sz w:val="20"/>
                      <w:szCs w:val="20"/>
                      <w:lang w:val="el-GR"/>
                    </w:rPr>
                    <w:t xml:space="preserve">ΦΠΑ 24% </w:t>
                  </w:r>
                </w:p>
                <w:p w:rsidR="00E52005" w:rsidRDefault="00E52005">
                  <w:pPr>
                    <w:jc w:val="center"/>
                    <w:rPr>
                      <w:rFonts w:ascii="Lucida Sans Unicode" w:hAnsi="Lucida Sans Unicode" w:cs="Lucida Sans Unicode"/>
                      <w:b/>
                      <w:sz w:val="20"/>
                      <w:szCs w:val="20"/>
                      <w:lang w:val="el-GR"/>
                    </w:rPr>
                  </w:pPr>
                </w:p>
              </w:tc>
              <w:tc>
                <w:tcPr>
                  <w:tcW w:w="217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28.080,00</w:t>
                  </w:r>
                </w:p>
              </w:tc>
            </w:tr>
            <w:tr w:rsidR="00E52005" w:rsidRPr="00BF4481" w:rsidTr="001E063D">
              <w:trPr>
                <w:trHeight w:val="300"/>
              </w:trPr>
              <w:tc>
                <w:tcPr>
                  <w:tcW w:w="575" w:type="dxa"/>
                  <w:shd w:val="clear" w:color="auto" w:fill="auto"/>
                  <w:vAlign w:val="bottom"/>
                </w:tcPr>
                <w:p w:rsidR="00E52005" w:rsidRDefault="00E52005">
                  <w:pPr>
                    <w:jc w:val="right"/>
                    <w:rPr>
                      <w:rFonts w:ascii="Lucida Sans Unicode" w:hAnsi="Lucida Sans Unicode" w:cs="Lucida Sans Unicode"/>
                      <w:sz w:val="20"/>
                      <w:szCs w:val="20"/>
                      <w:lang w:val="el-GR"/>
                    </w:rPr>
                  </w:pPr>
                </w:p>
              </w:tc>
              <w:tc>
                <w:tcPr>
                  <w:tcW w:w="3010" w:type="dxa"/>
                  <w:shd w:val="clear" w:color="auto" w:fill="auto"/>
                  <w:vAlign w:val="bottom"/>
                </w:tcPr>
                <w:p w:rsidR="00E52005" w:rsidRDefault="00E52005">
                  <w:pPr>
                    <w:rPr>
                      <w:rFonts w:ascii="Lucida Sans Unicode" w:hAnsi="Lucida Sans Unicode" w:cs="Lucida Sans Unicode"/>
                      <w:color w:val="000000"/>
                      <w:sz w:val="20"/>
                      <w:szCs w:val="20"/>
                      <w:lang w:val="el-GR"/>
                    </w:rPr>
                  </w:pPr>
                </w:p>
              </w:tc>
              <w:tc>
                <w:tcPr>
                  <w:tcW w:w="3349" w:type="dxa"/>
                  <w:gridSpan w:val="2"/>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jc w:val="right"/>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ΓΕΝΙΚΟ ΣΥΝΟΛΟ</w:t>
                  </w:r>
                </w:p>
              </w:tc>
              <w:tc>
                <w:tcPr>
                  <w:tcW w:w="217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145.080,00</w:t>
                  </w:r>
                </w:p>
              </w:tc>
            </w:tr>
          </w:tbl>
          <w:p w:rsidR="00E52005" w:rsidRDefault="0002075A">
            <w:pPr>
              <w:pStyle w:val="Heading3"/>
              <w:ind w:left="57"/>
              <w:jc w:val="left"/>
              <w:rPr>
                <w:rFonts w:ascii="Lucida Sans Unicode" w:hAnsi="Lucida Sans Unicode" w:cs="Lucida Sans Unicode"/>
                <w:sz w:val="20"/>
                <w:szCs w:val="20"/>
                <w:lang w:val="el-GR"/>
              </w:rPr>
            </w:pPr>
            <w:r>
              <w:rPr>
                <w:rFonts w:ascii="Lucida Sans Unicode" w:hAnsi="Lucida Sans Unicode" w:cs="Lucida Sans Unicode"/>
                <w:sz w:val="20"/>
                <w:szCs w:val="20"/>
                <w:lang w:val="el-GR"/>
              </w:rPr>
              <w:t>Η εκτιµώµενη αξία της σύµβασης της ΟΜΑΔΑΣ Α. ανέρχεται στο ποσό των (145.080,00)€,  συµπεριλαµβανοµένου ΦΠΑ 24 %.</w:t>
            </w:r>
          </w:p>
          <w:p w:rsidR="00E52005" w:rsidRDefault="0002075A">
            <w:pPr>
              <w:pStyle w:val="10"/>
              <w:spacing w:after="0" w:line="240" w:lineRule="auto"/>
              <w:ind w:left="0"/>
              <w:jc w:val="both"/>
              <w:rPr>
                <w:rFonts w:ascii="Lucida Sans Unicode" w:hAnsi="Lucida Sans Unicode" w:cs="Lucida Sans Unicode"/>
                <w:b/>
                <w:sz w:val="20"/>
                <w:szCs w:val="20"/>
                <w:u w:val="single"/>
                <w:lang w:val="el-GR"/>
              </w:rPr>
            </w:pPr>
            <w:r>
              <w:rPr>
                <w:rFonts w:ascii="Lucida Sans Unicode" w:hAnsi="Lucida Sans Unicode" w:cs="Lucida Sans Unicode"/>
                <w:b/>
                <w:sz w:val="20"/>
                <w:szCs w:val="20"/>
                <w:u w:val="single"/>
                <w:lang w:val="el-GR"/>
              </w:rPr>
              <w:t xml:space="preserve">ΟΜΑΔΑ Β </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b/>
                <w:sz w:val="20"/>
                <w:szCs w:val="20"/>
                <w:u w:val="single"/>
                <w:lang w:val="el-GR"/>
              </w:rPr>
              <w:t xml:space="preserve">«Περισυλλογή και  μεταφορά αδέσποτων ζώων συντροφιάς (σκύλων)  που χρήζουν ιδιαίτερης αντιμετώπισης λόγω  συμπεριφοράς  - επικίνδυνα  (παρ. 14 άρθρου 2 Ν. 4830/2021)».  </w:t>
            </w:r>
          </w:p>
          <w:tbl>
            <w:tblPr>
              <w:tblW w:w="8899"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tblPr>
            <w:tblGrid>
              <w:gridCol w:w="3844"/>
              <w:gridCol w:w="1584"/>
              <w:gridCol w:w="1487"/>
              <w:gridCol w:w="1984"/>
            </w:tblGrid>
            <w:tr w:rsidR="00E52005" w:rsidTr="001E063D">
              <w:trPr>
                <w:trHeight w:val="675"/>
              </w:trPr>
              <w:tc>
                <w:tcPr>
                  <w:tcW w:w="3843"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jc w:val="center"/>
                    <w:rPr>
                      <w:rFonts w:ascii="Lucida Sans Unicode" w:hAnsi="Lucida Sans Unicode" w:cs="Lucida Sans Unicode"/>
                      <w:sz w:val="20"/>
                      <w:szCs w:val="20"/>
                    </w:rPr>
                  </w:pPr>
                  <w:r>
                    <w:rPr>
                      <w:rFonts w:ascii="Lucida Sans Unicode" w:hAnsi="Lucida Sans Unicode" w:cs="Lucida Sans Unicode"/>
                      <w:b/>
                      <w:color w:val="000000"/>
                      <w:sz w:val="20"/>
                      <w:szCs w:val="20"/>
                      <w:lang w:val="el-GR" w:eastAsia="el-GR"/>
                    </w:rPr>
                    <w:t>ΕΙΔΟΣ ΥΠΗΡΕΣΙΑ</w:t>
                  </w:r>
                </w:p>
              </w:tc>
              <w:tc>
                <w:tcPr>
                  <w:tcW w:w="1584"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jc w:val="center"/>
                    <w:rPr>
                      <w:rFonts w:ascii="Lucida Sans Unicode" w:hAnsi="Lucida Sans Unicode" w:cs="Lucida Sans Unicode"/>
                      <w:sz w:val="20"/>
                      <w:szCs w:val="20"/>
                    </w:rPr>
                  </w:pPr>
                  <w:r>
                    <w:rPr>
                      <w:rFonts w:ascii="Lucida Sans Unicode" w:hAnsi="Lucida Sans Unicode" w:cs="Lucida Sans Unicode"/>
                      <w:b/>
                      <w:color w:val="000000"/>
                      <w:sz w:val="20"/>
                      <w:szCs w:val="20"/>
                      <w:lang w:val="el-GR" w:eastAsia="el-GR"/>
                    </w:rPr>
                    <w:t>ΤΙΜΗ ΜΟΝΑΔΑΣ (ΑΝΑ ΖΩΟ)</w:t>
                  </w:r>
                </w:p>
              </w:tc>
              <w:tc>
                <w:tcPr>
                  <w:tcW w:w="1487"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jc w:val="center"/>
                    <w:rPr>
                      <w:rFonts w:ascii="Lucida Sans Unicode" w:hAnsi="Lucida Sans Unicode" w:cs="Lucida Sans Unicode"/>
                      <w:sz w:val="20"/>
                      <w:szCs w:val="20"/>
                    </w:rPr>
                  </w:pPr>
                  <w:r>
                    <w:rPr>
                      <w:rFonts w:ascii="Lucida Sans Unicode" w:hAnsi="Lucida Sans Unicode" w:cs="Lucida Sans Unicode"/>
                      <w:b/>
                      <w:color w:val="000000"/>
                      <w:sz w:val="20"/>
                      <w:szCs w:val="20"/>
                      <w:lang w:val="el-GR" w:eastAsia="el-GR"/>
                    </w:rPr>
                    <w:t>ΠΟΣΟΤΗΤΑ</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spacing w:after="0" w:line="240" w:lineRule="auto"/>
                    <w:jc w:val="center"/>
                    <w:rPr>
                      <w:rFonts w:ascii="Lucida Sans Unicode" w:hAnsi="Lucida Sans Unicode" w:cs="Lucida Sans Unicode"/>
                      <w:sz w:val="20"/>
                      <w:szCs w:val="20"/>
                    </w:rPr>
                  </w:pPr>
                  <w:r>
                    <w:rPr>
                      <w:rFonts w:ascii="Lucida Sans Unicode" w:hAnsi="Lucida Sans Unicode" w:cs="Lucida Sans Unicode"/>
                      <w:b/>
                      <w:color w:val="000000"/>
                      <w:sz w:val="20"/>
                      <w:szCs w:val="20"/>
                      <w:lang w:val="el-GR" w:eastAsia="el-GR"/>
                    </w:rPr>
                    <w:t>ΣΥΝΟΛΟ</w:t>
                  </w:r>
                </w:p>
              </w:tc>
            </w:tr>
            <w:tr w:rsidR="00E52005" w:rsidTr="001E063D">
              <w:trPr>
                <w:trHeight w:val="1320"/>
              </w:trPr>
              <w:tc>
                <w:tcPr>
                  <w:tcW w:w="3843"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rPr>
                      <w:rFonts w:ascii="Lucida Sans Unicode" w:hAnsi="Lucida Sans Unicode" w:cs="Lucida Sans Unicode"/>
                      <w:sz w:val="20"/>
                      <w:szCs w:val="20"/>
                      <w:lang w:val="el-GR"/>
                    </w:rPr>
                  </w:pPr>
                  <w:r>
                    <w:rPr>
                      <w:rFonts w:ascii="Lucida Sans Unicode" w:hAnsi="Lucida Sans Unicode" w:cs="Lucida Sans Unicode"/>
                      <w:color w:val="000000"/>
                      <w:sz w:val="20"/>
                      <w:szCs w:val="20"/>
                      <w:lang w:val="el-GR" w:eastAsia="el-GR"/>
                    </w:rPr>
                    <w:t>-Περισυλλογή και  μεταφορά του αδέσποτων ζώων συντροφιάς (σκύλων)  που χρήζουν  ιδιαίτερης  αντιμετώπισης λόγω συμπεριφοράς – επικίνδυνα (παρ. 14 άρθρου 2 Ν. 4830/2021) (σε ζώα).</w:t>
                  </w:r>
                </w:p>
              </w:tc>
              <w:tc>
                <w:tcPr>
                  <w:tcW w:w="1584"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eastAsia="el-GR"/>
                    </w:rPr>
                    <w:t>55,00</w:t>
                  </w:r>
                </w:p>
              </w:tc>
              <w:tc>
                <w:tcPr>
                  <w:tcW w:w="1487"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30</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1650,00</w:t>
                  </w:r>
                </w:p>
              </w:tc>
            </w:tr>
            <w:tr w:rsidR="00E52005" w:rsidRPr="00BF4481" w:rsidTr="001E063D">
              <w:trPr>
                <w:trHeight w:val="1320"/>
              </w:trPr>
              <w:tc>
                <w:tcPr>
                  <w:tcW w:w="3843"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rPr>
                      <w:rFonts w:ascii="Lucida Sans Unicode" w:hAnsi="Lucida Sans Unicode" w:cs="Lucida Sans Unicode"/>
                      <w:color w:val="000000"/>
                      <w:sz w:val="20"/>
                      <w:szCs w:val="20"/>
                      <w:lang w:val="el-GR" w:eastAsia="el-GR"/>
                    </w:rPr>
                  </w:pPr>
                  <w:r>
                    <w:rPr>
                      <w:rFonts w:ascii="Lucida Sans Unicode" w:hAnsi="Lucida Sans Unicode" w:cs="Lucida Sans Unicode"/>
                      <w:color w:val="000000"/>
                      <w:sz w:val="20"/>
                      <w:szCs w:val="20"/>
                      <w:lang w:val="el-GR" w:eastAsia="el-GR"/>
                    </w:rPr>
                    <w:lastRenderedPageBreak/>
                    <w:t>Αξιολόγηση συμπεριφοράς αδέσποτου ζώου (σε ζώα)</w:t>
                  </w:r>
                </w:p>
              </w:tc>
              <w:tc>
                <w:tcPr>
                  <w:tcW w:w="1584"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sz w:val="20"/>
                      <w:szCs w:val="20"/>
                      <w:lang w:val="el-GR" w:eastAsia="el-GR"/>
                    </w:rPr>
                  </w:pPr>
                  <w:r>
                    <w:rPr>
                      <w:rFonts w:ascii="Lucida Sans Unicode" w:hAnsi="Lucida Sans Unicode" w:cs="Lucida Sans Unicode"/>
                      <w:sz w:val="20"/>
                      <w:szCs w:val="20"/>
                      <w:lang w:val="el-GR" w:eastAsia="el-GR"/>
                    </w:rPr>
                    <w:t>20,00</w:t>
                  </w:r>
                </w:p>
              </w:tc>
              <w:tc>
                <w:tcPr>
                  <w:tcW w:w="1487"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color w:val="000000"/>
                      <w:sz w:val="20"/>
                      <w:szCs w:val="20"/>
                      <w:lang w:val="el-GR" w:eastAsia="el-GR"/>
                    </w:rPr>
                  </w:pPr>
                  <w:r>
                    <w:rPr>
                      <w:rFonts w:ascii="Lucida Sans Unicode" w:hAnsi="Lucida Sans Unicode" w:cs="Lucida Sans Unicode"/>
                      <w:color w:val="000000"/>
                      <w:sz w:val="20"/>
                      <w:szCs w:val="20"/>
                      <w:lang w:val="el-GR" w:eastAsia="el-GR"/>
                    </w:rPr>
                    <w:t>20</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color w:val="000000"/>
                      <w:sz w:val="20"/>
                      <w:szCs w:val="20"/>
                      <w:lang w:val="el-GR" w:eastAsia="el-GR"/>
                    </w:rPr>
                  </w:pPr>
                  <w:r>
                    <w:rPr>
                      <w:rFonts w:ascii="Lucida Sans Unicode" w:hAnsi="Lucida Sans Unicode" w:cs="Lucida Sans Unicode"/>
                      <w:color w:val="000000"/>
                      <w:sz w:val="20"/>
                      <w:szCs w:val="20"/>
                      <w:lang w:val="el-GR" w:eastAsia="el-GR"/>
                    </w:rPr>
                    <w:t>400,00</w:t>
                  </w:r>
                </w:p>
              </w:tc>
            </w:tr>
            <w:tr w:rsidR="00E52005" w:rsidRPr="00BF4481" w:rsidTr="001E063D">
              <w:trPr>
                <w:trHeight w:val="1320"/>
              </w:trPr>
              <w:tc>
                <w:tcPr>
                  <w:tcW w:w="3843" w:type="dxa"/>
                  <w:tcBorders>
                    <w:top w:val="single" w:sz="4" w:space="0" w:color="000001"/>
                  </w:tcBorders>
                  <w:shd w:val="clear" w:color="auto" w:fill="auto"/>
                  <w:vAlign w:val="bottom"/>
                </w:tcPr>
                <w:p w:rsidR="00E52005" w:rsidRDefault="00E52005">
                  <w:pPr>
                    <w:spacing w:after="0" w:line="240" w:lineRule="auto"/>
                    <w:rPr>
                      <w:rFonts w:ascii="Lucida Sans Unicode" w:hAnsi="Lucida Sans Unicode" w:cs="Lucida Sans Unicode"/>
                      <w:color w:val="000000"/>
                      <w:sz w:val="20"/>
                      <w:szCs w:val="20"/>
                      <w:lang w:val="el-GR" w:eastAsia="el-GR"/>
                    </w:rPr>
                  </w:pPr>
                </w:p>
              </w:tc>
              <w:tc>
                <w:tcPr>
                  <w:tcW w:w="3071" w:type="dxa"/>
                  <w:gridSpan w:val="2"/>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color w:val="000000"/>
                      <w:sz w:val="20"/>
                      <w:szCs w:val="20"/>
                      <w:lang w:val="el-GR" w:eastAsia="el-GR"/>
                    </w:rPr>
                  </w:pPr>
                  <w:r>
                    <w:rPr>
                      <w:rFonts w:ascii="Lucida Sans Unicode" w:hAnsi="Lucida Sans Unicode" w:cs="Lucida Sans Unicode"/>
                      <w:color w:val="000000"/>
                      <w:sz w:val="20"/>
                      <w:szCs w:val="20"/>
                      <w:lang w:val="el-GR" w:eastAsia="el-GR"/>
                    </w:rPr>
                    <w:t>ΣΥΝΟΛΟ</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color w:val="000000"/>
                      <w:sz w:val="20"/>
                      <w:szCs w:val="20"/>
                      <w:lang w:val="el-GR" w:eastAsia="el-GR"/>
                    </w:rPr>
                  </w:pPr>
                  <w:r>
                    <w:rPr>
                      <w:rFonts w:ascii="Lucida Sans Unicode" w:hAnsi="Lucida Sans Unicode" w:cs="Lucida Sans Unicode"/>
                      <w:color w:val="000000"/>
                      <w:sz w:val="20"/>
                      <w:szCs w:val="20"/>
                      <w:lang w:val="el-GR" w:eastAsia="el-GR"/>
                    </w:rPr>
                    <w:t>2.050,00</w:t>
                  </w:r>
                </w:p>
              </w:tc>
            </w:tr>
            <w:tr w:rsidR="00E52005" w:rsidRPr="00BF4481" w:rsidTr="001E063D">
              <w:trPr>
                <w:trHeight w:val="1320"/>
              </w:trPr>
              <w:tc>
                <w:tcPr>
                  <w:tcW w:w="3843" w:type="dxa"/>
                  <w:shd w:val="clear" w:color="auto" w:fill="auto"/>
                  <w:vAlign w:val="bottom"/>
                </w:tcPr>
                <w:p w:rsidR="00E52005" w:rsidRDefault="00E52005">
                  <w:pPr>
                    <w:spacing w:after="0" w:line="240" w:lineRule="auto"/>
                    <w:rPr>
                      <w:rFonts w:ascii="Lucida Sans Unicode" w:hAnsi="Lucida Sans Unicode" w:cs="Lucida Sans Unicode"/>
                      <w:color w:val="000000"/>
                      <w:sz w:val="20"/>
                      <w:szCs w:val="20"/>
                      <w:lang w:val="el-GR" w:eastAsia="el-GR"/>
                    </w:rPr>
                  </w:pPr>
                </w:p>
              </w:tc>
              <w:tc>
                <w:tcPr>
                  <w:tcW w:w="3071" w:type="dxa"/>
                  <w:gridSpan w:val="2"/>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color w:val="000000"/>
                      <w:sz w:val="20"/>
                      <w:szCs w:val="20"/>
                      <w:lang w:val="el-GR" w:eastAsia="el-GR"/>
                    </w:rPr>
                  </w:pPr>
                  <w:r>
                    <w:rPr>
                      <w:rFonts w:ascii="Lucida Sans Unicode" w:hAnsi="Lucida Sans Unicode" w:cs="Lucida Sans Unicode"/>
                      <w:color w:val="000000"/>
                      <w:sz w:val="20"/>
                      <w:szCs w:val="20"/>
                      <w:lang w:val="el-GR" w:eastAsia="el-GR"/>
                    </w:rPr>
                    <w:t>ΦΠΑ 24%</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color w:val="000000"/>
                      <w:sz w:val="20"/>
                      <w:szCs w:val="20"/>
                      <w:lang w:val="el-GR" w:eastAsia="el-GR"/>
                    </w:rPr>
                  </w:pPr>
                  <w:r>
                    <w:rPr>
                      <w:rFonts w:ascii="Lucida Sans Unicode" w:hAnsi="Lucida Sans Unicode" w:cs="Lucida Sans Unicode"/>
                      <w:color w:val="000000"/>
                      <w:sz w:val="20"/>
                      <w:szCs w:val="20"/>
                      <w:lang w:val="el-GR" w:eastAsia="el-GR"/>
                    </w:rPr>
                    <w:t>492,00</w:t>
                  </w:r>
                </w:p>
              </w:tc>
            </w:tr>
            <w:tr w:rsidR="00E52005" w:rsidRPr="00BF4481" w:rsidTr="001E063D">
              <w:trPr>
                <w:trHeight w:val="1320"/>
              </w:trPr>
              <w:tc>
                <w:tcPr>
                  <w:tcW w:w="3843" w:type="dxa"/>
                  <w:shd w:val="clear" w:color="auto" w:fill="auto"/>
                  <w:vAlign w:val="bottom"/>
                </w:tcPr>
                <w:p w:rsidR="00E52005" w:rsidRDefault="00E52005">
                  <w:pPr>
                    <w:spacing w:after="0" w:line="240" w:lineRule="auto"/>
                    <w:rPr>
                      <w:rFonts w:ascii="Lucida Sans Unicode" w:hAnsi="Lucida Sans Unicode" w:cs="Lucida Sans Unicode"/>
                      <w:color w:val="000000"/>
                      <w:sz w:val="20"/>
                      <w:szCs w:val="20"/>
                      <w:lang w:val="el-GR" w:eastAsia="el-GR"/>
                    </w:rPr>
                  </w:pPr>
                </w:p>
              </w:tc>
              <w:tc>
                <w:tcPr>
                  <w:tcW w:w="3071" w:type="dxa"/>
                  <w:gridSpan w:val="2"/>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color w:val="000000"/>
                      <w:sz w:val="20"/>
                      <w:szCs w:val="20"/>
                      <w:lang w:val="el-GR" w:eastAsia="el-GR"/>
                    </w:rPr>
                  </w:pPr>
                  <w:r>
                    <w:rPr>
                      <w:rFonts w:ascii="Lucida Sans Unicode" w:hAnsi="Lucida Sans Unicode" w:cs="Lucida Sans Unicode"/>
                      <w:color w:val="000000"/>
                      <w:sz w:val="20"/>
                      <w:szCs w:val="20"/>
                      <w:lang w:val="el-GR" w:eastAsia="el-GR"/>
                    </w:rPr>
                    <w:t>ΓΕΝΙΚΟ ΣΥΝΟΛΟ</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color w:val="000000"/>
                      <w:sz w:val="20"/>
                      <w:szCs w:val="20"/>
                      <w:lang w:val="el-GR" w:eastAsia="el-GR"/>
                    </w:rPr>
                  </w:pPr>
                  <w:r>
                    <w:rPr>
                      <w:rFonts w:ascii="Lucida Sans Unicode" w:hAnsi="Lucida Sans Unicode" w:cs="Lucida Sans Unicode"/>
                      <w:color w:val="000000"/>
                      <w:sz w:val="20"/>
                      <w:szCs w:val="20"/>
                      <w:lang w:val="el-GR" w:eastAsia="el-GR"/>
                    </w:rPr>
                    <w:t>2.542,00</w:t>
                  </w:r>
                </w:p>
              </w:tc>
            </w:tr>
          </w:tbl>
          <w:p w:rsidR="00E52005" w:rsidRDefault="00E52005">
            <w:pPr>
              <w:pStyle w:val="10"/>
              <w:ind w:left="0"/>
              <w:jc w:val="both"/>
              <w:rPr>
                <w:rFonts w:ascii="Lucida Sans Unicode" w:hAnsi="Lucida Sans Unicode" w:cs="Lucida Sans Unicode"/>
                <w:b/>
                <w:sz w:val="20"/>
                <w:szCs w:val="20"/>
                <w:u w:val="single"/>
                <w:lang w:val="el-GR"/>
              </w:rPr>
            </w:pPr>
          </w:p>
          <w:p w:rsidR="00E52005" w:rsidRDefault="0002075A">
            <w:pPr>
              <w:pStyle w:val="Heading3"/>
              <w:ind w:left="227"/>
              <w:rPr>
                <w:rFonts w:ascii="Lucida Sans Unicode" w:hAnsi="Lucida Sans Unicode" w:cs="Lucida Sans Unicode"/>
                <w:sz w:val="20"/>
                <w:szCs w:val="20"/>
                <w:lang w:val="el-GR"/>
              </w:rPr>
            </w:pPr>
            <w:r>
              <w:rPr>
                <w:rFonts w:ascii="Lucida Sans Unicode" w:hAnsi="Lucida Sans Unicode" w:cs="Lucida Sans Unicode"/>
                <w:sz w:val="20"/>
                <w:szCs w:val="20"/>
                <w:lang w:val="el-GR"/>
              </w:rPr>
              <w:t>Η εκτιµώµενη αξία της σύµβασης της ΟΜΑΔΑΣ Β ανέρχεται στο ποσό των  2.542,00 €,  συµπεριλαµβανοµένου ΦΠΑ 24 %.</w:t>
            </w:r>
          </w:p>
          <w:p w:rsidR="00E52005" w:rsidRDefault="0002075A">
            <w:pPr>
              <w:pStyle w:val="10"/>
              <w:spacing w:after="0" w:line="240" w:lineRule="auto"/>
              <w:ind w:left="0"/>
              <w:jc w:val="both"/>
              <w:rPr>
                <w:rFonts w:ascii="Lucida Sans Unicode" w:hAnsi="Lucida Sans Unicode" w:cs="Lucida Sans Unicode"/>
                <w:b/>
                <w:sz w:val="20"/>
                <w:szCs w:val="20"/>
                <w:u w:val="single"/>
                <w:lang w:val="el-GR"/>
              </w:rPr>
            </w:pPr>
            <w:r>
              <w:rPr>
                <w:rFonts w:ascii="Lucida Sans Unicode" w:hAnsi="Lucida Sans Unicode" w:cs="Lucida Sans Unicode"/>
                <w:b/>
                <w:sz w:val="20"/>
                <w:szCs w:val="20"/>
                <w:u w:val="single"/>
                <w:lang w:val="el-GR"/>
              </w:rPr>
              <w:t>ΟΜΑΔΑ Γ</w:t>
            </w:r>
          </w:p>
          <w:p w:rsidR="00E52005" w:rsidRDefault="0002075A">
            <w:pPr>
              <w:spacing w:after="0" w:line="240" w:lineRule="auto"/>
              <w:jc w:val="both"/>
              <w:rPr>
                <w:rFonts w:ascii="Lucida Sans Unicode" w:hAnsi="Lucida Sans Unicode" w:cs="Lucida Sans Unicode"/>
                <w:sz w:val="20"/>
                <w:szCs w:val="20"/>
                <w:lang w:val="el-GR"/>
              </w:rPr>
            </w:pPr>
            <w:r>
              <w:rPr>
                <w:rFonts w:ascii="Lucida Sans Unicode" w:hAnsi="Lucida Sans Unicode" w:cs="Lucida Sans Unicode"/>
                <w:b/>
                <w:sz w:val="20"/>
                <w:szCs w:val="20"/>
                <w:u w:val="single"/>
                <w:lang w:val="el-GR"/>
              </w:rPr>
              <w:t>«Παροχή υπηρεσιών εκπαίδευσης αδέσποτων ζώων συντροφιάς (σκύλων)»</w:t>
            </w:r>
          </w:p>
          <w:tbl>
            <w:tblPr>
              <w:tblW w:w="8616"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tblPr>
            <w:tblGrid>
              <w:gridCol w:w="3464"/>
              <w:gridCol w:w="1822"/>
              <w:gridCol w:w="1481"/>
              <w:gridCol w:w="1849"/>
            </w:tblGrid>
            <w:tr w:rsidR="00E52005" w:rsidTr="001E063D">
              <w:trPr>
                <w:trHeight w:val="675"/>
              </w:trPr>
              <w:tc>
                <w:tcPr>
                  <w:tcW w:w="3463"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rPr>
                      <w:rFonts w:ascii="Lucida Sans Unicode" w:hAnsi="Lucida Sans Unicode" w:cs="Lucida Sans Unicode"/>
                      <w:sz w:val="20"/>
                      <w:szCs w:val="20"/>
                    </w:rPr>
                  </w:pPr>
                  <w:r>
                    <w:rPr>
                      <w:rFonts w:ascii="Lucida Sans Unicode" w:hAnsi="Lucida Sans Unicode" w:cs="Lucida Sans Unicode"/>
                      <w:b/>
                      <w:color w:val="000000"/>
                      <w:sz w:val="20"/>
                      <w:szCs w:val="20"/>
                      <w:lang w:val="el-GR" w:eastAsia="el-GR"/>
                    </w:rPr>
                    <w:t>ΕΙΔΟΣ ΥΠΗΡΕΣΙΑ</w:t>
                  </w:r>
                </w:p>
              </w:tc>
              <w:tc>
                <w:tcPr>
                  <w:tcW w:w="1822"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rPr>
                      <w:rFonts w:ascii="Lucida Sans Unicode" w:hAnsi="Lucida Sans Unicode" w:cs="Lucida Sans Unicode"/>
                      <w:sz w:val="20"/>
                      <w:szCs w:val="20"/>
                      <w:lang w:val="el-GR"/>
                    </w:rPr>
                  </w:pPr>
                  <w:r>
                    <w:rPr>
                      <w:rFonts w:ascii="Lucida Sans Unicode" w:hAnsi="Lucida Sans Unicode" w:cs="Lucida Sans Unicode"/>
                      <w:b/>
                      <w:color w:val="000000"/>
                      <w:sz w:val="20"/>
                      <w:szCs w:val="20"/>
                      <w:lang w:val="el-GR" w:eastAsia="el-GR"/>
                    </w:rPr>
                    <w:t xml:space="preserve">ΤΙΜΗ ΜΟΝΑΔΑΣ (ΑΝΑ ΖΩΟ) </w:t>
                  </w:r>
                </w:p>
              </w:tc>
              <w:tc>
                <w:tcPr>
                  <w:tcW w:w="1481"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ΠΟΣΟΤΗΤΑ (ώρες)</w:t>
                  </w:r>
                </w:p>
              </w:tc>
              <w:tc>
                <w:tcPr>
                  <w:tcW w:w="1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spacing w:after="0" w:line="240" w:lineRule="auto"/>
                    <w:rPr>
                      <w:rFonts w:ascii="Lucida Sans Unicode" w:hAnsi="Lucida Sans Unicode" w:cs="Lucida Sans Unicode"/>
                      <w:sz w:val="20"/>
                      <w:szCs w:val="20"/>
                    </w:rPr>
                  </w:pPr>
                  <w:r>
                    <w:rPr>
                      <w:rFonts w:ascii="Lucida Sans Unicode" w:hAnsi="Lucida Sans Unicode" w:cs="Lucida Sans Unicode"/>
                      <w:b/>
                      <w:color w:val="000000"/>
                      <w:sz w:val="20"/>
                      <w:szCs w:val="20"/>
                      <w:lang w:val="el-GR" w:eastAsia="el-GR"/>
                    </w:rPr>
                    <w:t>ΣΥΝΟΛΟ (σε €)</w:t>
                  </w:r>
                </w:p>
              </w:tc>
            </w:tr>
            <w:tr w:rsidR="00E52005" w:rsidRPr="00BF4481" w:rsidTr="001E063D">
              <w:trPr>
                <w:trHeight w:val="1320"/>
              </w:trPr>
              <w:tc>
                <w:tcPr>
                  <w:tcW w:w="3463"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rPr>
                      <w:rFonts w:ascii="Lucida Sans Unicode" w:hAnsi="Lucida Sans Unicode" w:cs="Lucida Sans Unicode"/>
                      <w:sz w:val="20"/>
                      <w:szCs w:val="20"/>
                      <w:lang w:val="el-GR"/>
                    </w:rPr>
                  </w:pPr>
                  <w:r>
                    <w:rPr>
                      <w:rFonts w:ascii="Lucida Sans Unicode" w:hAnsi="Lucida Sans Unicode" w:cs="Lucida Sans Unicode"/>
                      <w:color w:val="000000"/>
                      <w:sz w:val="20"/>
                      <w:szCs w:val="20"/>
                      <w:lang w:val="el-GR" w:eastAsia="el-GR"/>
                    </w:rPr>
                    <w:t xml:space="preserve">Παροχή υπηρεσιών εκπαίδευσης αδέσποτων ζώων συντροφιάς (σε ώρες) </w:t>
                  </w:r>
                </w:p>
              </w:tc>
              <w:tc>
                <w:tcPr>
                  <w:tcW w:w="1822"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sz w:val="20"/>
                      <w:szCs w:val="20"/>
                      <w:lang w:val="el-GR"/>
                    </w:rPr>
                  </w:pPr>
                  <w:r>
                    <w:rPr>
                      <w:rFonts w:ascii="Lucida Sans Unicode" w:hAnsi="Lucida Sans Unicode" w:cs="Lucida Sans Unicode"/>
                      <w:color w:val="000000"/>
                      <w:sz w:val="20"/>
                      <w:szCs w:val="20"/>
                      <w:lang w:val="el-GR" w:eastAsia="el-GR"/>
                    </w:rPr>
                    <w:t>25,00</w:t>
                  </w:r>
                </w:p>
              </w:tc>
              <w:tc>
                <w:tcPr>
                  <w:tcW w:w="1481" w:type="dxa"/>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75,00</w:t>
                  </w:r>
                </w:p>
              </w:tc>
              <w:tc>
                <w:tcPr>
                  <w:tcW w:w="1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1.875,00</w:t>
                  </w:r>
                </w:p>
              </w:tc>
            </w:tr>
            <w:tr w:rsidR="00E52005" w:rsidRPr="00BF4481" w:rsidTr="001E063D">
              <w:trPr>
                <w:trHeight w:val="1320"/>
              </w:trPr>
              <w:tc>
                <w:tcPr>
                  <w:tcW w:w="3463" w:type="dxa"/>
                  <w:tcBorders>
                    <w:top w:val="single" w:sz="4" w:space="0" w:color="000001"/>
                  </w:tcBorders>
                  <w:shd w:val="clear" w:color="auto" w:fill="auto"/>
                  <w:vAlign w:val="bottom"/>
                </w:tcPr>
                <w:p w:rsidR="00E52005" w:rsidRDefault="00E52005">
                  <w:pPr>
                    <w:spacing w:after="0" w:line="240" w:lineRule="auto"/>
                    <w:rPr>
                      <w:rFonts w:ascii="Lucida Sans Unicode" w:hAnsi="Lucida Sans Unicode" w:cs="Lucida Sans Unicode"/>
                      <w:color w:val="000000"/>
                      <w:sz w:val="20"/>
                      <w:szCs w:val="20"/>
                      <w:lang w:val="el-GR" w:eastAsia="el-GR"/>
                    </w:rPr>
                  </w:pPr>
                </w:p>
              </w:tc>
              <w:tc>
                <w:tcPr>
                  <w:tcW w:w="3303" w:type="dxa"/>
                  <w:gridSpan w:val="2"/>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ΣΥΝΟΛΟ</w:t>
                  </w:r>
                </w:p>
              </w:tc>
              <w:tc>
                <w:tcPr>
                  <w:tcW w:w="1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1.875,00</w:t>
                  </w:r>
                </w:p>
              </w:tc>
            </w:tr>
            <w:tr w:rsidR="00E52005" w:rsidRPr="00BF4481" w:rsidTr="001E063D">
              <w:trPr>
                <w:trHeight w:val="1320"/>
              </w:trPr>
              <w:tc>
                <w:tcPr>
                  <w:tcW w:w="3463" w:type="dxa"/>
                  <w:shd w:val="clear" w:color="auto" w:fill="auto"/>
                  <w:vAlign w:val="bottom"/>
                </w:tcPr>
                <w:p w:rsidR="00E52005" w:rsidRDefault="00E52005">
                  <w:pPr>
                    <w:spacing w:after="0" w:line="240" w:lineRule="auto"/>
                    <w:rPr>
                      <w:rFonts w:ascii="Lucida Sans Unicode" w:hAnsi="Lucida Sans Unicode" w:cs="Lucida Sans Unicode"/>
                      <w:color w:val="000000"/>
                      <w:sz w:val="20"/>
                      <w:szCs w:val="20"/>
                      <w:lang w:val="el-GR" w:eastAsia="el-GR"/>
                    </w:rPr>
                  </w:pPr>
                </w:p>
              </w:tc>
              <w:tc>
                <w:tcPr>
                  <w:tcW w:w="3303" w:type="dxa"/>
                  <w:gridSpan w:val="2"/>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ΦΠΑ 24%</w:t>
                  </w:r>
                </w:p>
              </w:tc>
              <w:tc>
                <w:tcPr>
                  <w:tcW w:w="1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450,00</w:t>
                  </w:r>
                </w:p>
              </w:tc>
            </w:tr>
            <w:tr w:rsidR="00E52005" w:rsidRPr="00BF4481" w:rsidTr="001E063D">
              <w:trPr>
                <w:trHeight w:val="1320"/>
              </w:trPr>
              <w:tc>
                <w:tcPr>
                  <w:tcW w:w="3463" w:type="dxa"/>
                  <w:shd w:val="clear" w:color="auto" w:fill="auto"/>
                  <w:vAlign w:val="bottom"/>
                </w:tcPr>
                <w:p w:rsidR="00E52005" w:rsidRDefault="00E52005">
                  <w:pPr>
                    <w:spacing w:after="0" w:line="240" w:lineRule="auto"/>
                    <w:rPr>
                      <w:rFonts w:ascii="Lucida Sans Unicode" w:hAnsi="Lucida Sans Unicode" w:cs="Lucida Sans Unicode"/>
                      <w:color w:val="000000"/>
                      <w:sz w:val="20"/>
                      <w:szCs w:val="20"/>
                      <w:lang w:val="el-GR" w:eastAsia="el-GR"/>
                    </w:rPr>
                  </w:pPr>
                </w:p>
              </w:tc>
              <w:tc>
                <w:tcPr>
                  <w:tcW w:w="3303" w:type="dxa"/>
                  <w:gridSpan w:val="2"/>
                  <w:tcBorders>
                    <w:top w:val="single" w:sz="4" w:space="0" w:color="000001"/>
                    <w:left w:val="single" w:sz="4" w:space="0" w:color="000001"/>
                    <w:bottom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ΓΕΝΙΚΟ ΣΥΝΟΛΟ</w:t>
                  </w:r>
                </w:p>
              </w:tc>
              <w:tc>
                <w:tcPr>
                  <w:tcW w:w="1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rsidR="00E52005" w:rsidRDefault="0002075A">
                  <w:pPr>
                    <w:spacing w:after="0" w:line="240" w:lineRule="auto"/>
                    <w:jc w:val="right"/>
                    <w:rPr>
                      <w:rFonts w:ascii="Lucida Sans Unicode" w:hAnsi="Lucida Sans Unicode" w:cs="Lucida Sans Unicode"/>
                      <w:sz w:val="20"/>
                      <w:szCs w:val="20"/>
                      <w:lang w:val="el-GR"/>
                    </w:rPr>
                  </w:pPr>
                  <w:r>
                    <w:rPr>
                      <w:rFonts w:ascii="Lucida Sans Unicode" w:hAnsi="Lucida Sans Unicode" w:cs="Lucida Sans Unicode"/>
                      <w:sz w:val="20"/>
                      <w:szCs w:val="20"/>
                      <w:lang w:val="el-GR"/>
                    </w:rPr>
                    <w:t>2.325,00</w:t>
                  </w:r>
                </w:p>
              </w:tc>
            </w:tr>
          </w:tbl>
          <w:p w:rsidR="00E52005" w:rsidRDefault="00E52005">
            <w:pPr>
              <w:pStyle w:val="10"/>
              <w:ind w:left="0"/>
              <w:jc w:val="both"/>
              <w:rPr>
                <w:rFonts w:ascii="Lucida Sans Unicode" w:hAnsi="Lucida Sans Unicode" w:cs="Lucida Sans Unicode"/>
                <w:b/>
                <w:sz w:val="20"/>
                <w:szCs w:val="20"/>
                <w:u w:val="single"/>
                <w:lang w:val="el-GR"/>
              </w:rPr>
            </w:pPr>
          </w:p>
          <w:p w:rsidR="00E52005" w:rsidRDefault="0002075A">
            <w:pPr>
              <w:pStyle w:val="Heading3"/>
              <w:ind w:left="227"/>
              <w:rPr>
                <w:rFonts w:ascii="Lucida Sans Unicode" w:hAnsi="Lucida Sans Unicode" w:cs="Lucida Sans Unicode"/>
                <w:sz w:val="20"/>
                <w:szCs w:val="20"/>
                <w:lang w:val="el-GR"/>
              </w:rPr>
            </w:pPr>
            <w:r>
              <w:rPr>
                <w:rFonts w:ascii="Lucida Sans Unicode" w:hAnsi="Lucida Sans Unicode" w:cs="Lucida Sans Unicode"/>
                <w:sz w:val="20"/>
                <w:szCs w:val="20"/>
                <w:lang w:val="el-GR"/>
              </w:rPr>
              <w:t>Η εκτιµώµενη αξία της σύµβασης της ΟΜΑΔΑΣ Γ ανέρχεται στο ποσό των 2.325,00 €,  συµπεριλαµβανοµένου ΦΠΑ 24 %.</w:t>
            </w:r>
          </w:p>
          <w:p w:rsidR="00E52005" w:rsidRDefault="004E2B0E">
            <w:pPr>
              <w:pStyle w:val="a7"/>
              <w:jc w:val="both"/>
              <w:rPr>
                <w:rFonts w:ascii="Lucida Sans Unicode" w:hAnsi="Lucida Sans Unicode" w:cs="Lucida Sans Unicode"/>
                <w:sz w:val="20"/>
                <w:szCs w:val="20"/>
                <w:lang w:val="el-GR"/>
              </w:rPr>
            </w:pPr>
            <w:r w:rsidRPr="004E2B0E">
              <w:pict>
                <v:rect id="Εικόνα4" o:spid="_x0000_s1026" style="position:absolute;left:0;text-align:left;margin-left:610.8pt;margin-top:15.25pt;width:379.35pt;height:.65pt;z-index:251657728;mso-position-horizontal-relative:page" fillcolor="black" stroked="f" strokecolor="#3465a4">
                  <v:fill o:detectmouseclick="t"/>
                  <v:stroke joinstyle="round"/>
                  <w10:wrap anchorx="page"/>
                </v:rect>
              </w:pict>
            </w:r>
            <w:r w:rsidR="0002075A">
              <w:rPr>
                <w:rFonts w:ascii="Lucida Sans Unicode" w:hAnsi="Lucida Sans Unicode" w:cs="Lucida Sans Unicode"/>
                <w:sz w:val="20"/>
                <w:szCs w:val="20"/>
                <w:lang w:val="el-GR"/>
              </w:rPr>
              <w:t>Προσφορά υποβάλλεται από τους ενδιαφερόμενους στο σύνολο των υπηρεσιών κάθε ΟΜΑΔΑΣ καθώς και όλων των παραπάνω ΟΜΑΔΩΝ (Α, Β, Γ)  με τις τεχνικές προδιαγραφές και τον ενδεικτικό προϋπολογισµό της κάθε ομάδας και του συνόλου αυτών.</w:t>
            </w:r>
          </w:p>
          <w:p w:rsidR="00E52005" w:rsidRDefault="0002075A">
            <w:pPr>
              <w:pStyle w:val="a7"/>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Η διάρκεια της σύµβασης ορίζεται για ένα (1)  έτος ή µέχρι εξαντλήσεως του ποσού του της σύµβασης.</w:t>
            </w:r>
          </w:p>
          <w:p w:rsidR="00E52005" w:rsidRDefault="0002075A">
            <w:pPr>
              <w:jc w:val="both"/>
              <w:rPr>
                <w:rFonts w:ascii="Lucida Sans Unicode" w:hAnsi="Lucida Sans Unicode" w:cs="Lucida Sans Unicode"/>
                <w:color w:val="000000"/>
                <w:sz w:val="20"/>
                <w:szCs w:val="20"/>
                <w:lang w:val="el-GR" w:eastAsia="el-GR"/>
              </w:rPr>
            </w:pPr>
            <w:r>
              <w:rPr>
                <w:rFonts w:ascii="Lucida Sans Unicode" w:hAnsi="Lucida Sans Unicode" w:cs="Lucida Sans Unicode"/>
                <w:b/>
                <w:bCs/>
                <w:sz w:val="20"/>
                <w:szCs w:val="20"/>
                <w:lang w:val="el-GR"/>
              </w:rPr>
              <w:t>Η σύµβαση θα ανατεθεί µε κριτήριο την πλέον συµφέρουσα από οικονοµική άποψη προσφορά, αποκλειστικά βάσει τιµής και ο ανάδοχος θα προκύψει από το µεγαλύτερο ενιαίο ποσοστό έκπτωσης επί τοις εκατό (%) για όλες τις ΟΜΑΔΕΣ της παρούσας μελέτης.</w:t>
            </w:r>
          </w:p>
        </w:tc>
        <w:tc>
          <w:tcPr>
            <w:tcW w:w="222" w:type="dxa"/>
            <w:shd w:val="clear" w:color="auto" w:fill="auto"/>
            <w:vAlign w:val="bottom"/>
          </w:tcPr>
          <w:p w:rsidR="00E52005" w:rsidRDefault="00E52005">
            <w:pPr>
              <w:suppressAutoHyphens w:val="0"/>
              <w:spacing w:after="0" w:line="240" w:lineRule="auto"/>
              <w:rPr>
                <w:rFonts w:ascii="Lucida Sans Unicode" w:hAnsi="Lucida Sans Unicode" w:cs="Lucida Sans Unicode"/>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Lucida Sans Unicode" w:hAnsi="Lucida Sans Unicode" w:cs="Lucida Sans Unicode"/>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Lucida Sans Unicode" w:hAnsi="Lucida Sans Unicode" w:cs="Lucida Sans Unicode"/>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Lucida Sans Unicode" w:hAnsi="Lucida Sans Unicode" w:cs="Lucida Sans Unicode"/>
                <w:color w:val="000000"/>
                <w:sz w:val="20"/>
                <w:szCs w:val="20"/>
                <w:lang w:val="el-GR" w:eastAsia="el-GR"/>
              </w:rPr>
            </w:pPr>
          </w:p>
        </w:tc>
      </w:tr>
      <w:tr w:rsidR="00E52005" w:rsidRPr="00BF4481" w:rsidTr="001E063D">
        <w:trPr>
          <w:trHeight w:val="290"/>
        </w:trPr>
        <w:tc>
          <w:tcPr>
            <w:tcW w:w="9510" w:type="dxa"/>
            <w:shd w:val="clear" w:color="auto" w:fill="auto"/>
            <w:vAlign w:val="bottom"/>
          </w:tcPr>
          <w:tbl>
            <w:tblPr>
              <w:tblW w:w="10510" w:type="dxa"/>
              <w:tblLayout w:type="fixed"/>
              <w:tblCellMar>
                <w:left w:w="28" w:type="dxa"/>
                <w:right w:w="28" w:type="dxa"/>
              </w:tblCellMar>
              <w:tblLook w:val="0000"/>
            </w:tblPr>
            <w:tblGrid>
              <w:gridCol w:w="3830"/>
              <w:gridCol w:w="1170"/>
              <w:gridCol w:w="2800"/>
              <w:gridCol w:w="2710"/>
            </w:tblGrid>
            <w:tr w:rsidR="00E52005" w:rsidRPr="00BF4481" w:rsidTr="001E063D">
              <w:trPr>
                <w:cantSplit/>
              </w:trPr>
              <w:tc>
                <w:tcPr>
                  <w:tcW w:w="3829" w:type="dxa"/>
                  <w:shd w:val="clear" w:color="auto" w:fill="auto"/>
                  <w:vAlign w:val="center"/>
                </w:tcPr>
                <w:p w:rsidR="00E52005" w:rsidRDefault="00E52005">
                  <w:pPr>
                    <w:pStyle w:val="NoSpacing1"/>
                    <w:spacing w:line="200" w:lineRule="exact"/>
                    <w:rPr>
                      <w:rFonts w:ascii="Lucida Sans Unicode" w:hAnsi="Lucida Sans Unicode" w:cs="Lucida Sans Unicode"/>
                      <w:sz w:val="20"/>
                      <w:szCs w:val="20"/>
                      <w:lang w:val="el-GR"/>
                    </w:rPr>
                  </w:pPr>
                </w:p>
              </w:tc>
              <w:tc>
                <w:tcPr>
                  <w:tcW w:w="1170" w:type="dxa"/>
                  <w:vMerge w:val="restart"/>
                  <w:shd w:val="clear" w:color="auto" w:fill="auto"/>
                </w:tcPr>
                <w:p w:rsidR="00E52005" w:rsidRDefault="00E52005">
                  <w:pPr>
                    <w:pStyle w:val="NoSpacing1"/>
                    <w:rPr>
                      <w:rFonts w:ascii="Lucida Sans Unicode" w:hAnsi="Lucida Sans Unicode" w:cs="Lucida Sans Unicode"/>
                      <w:sz w:val="20"/>
                      <w:szCs w:val="20"/>
                      <w:lang w:val="el-GR"/>
                    </w:rPr>
                  </w:pPr>
                </w:p>
              </w:tc>
              <w:tc>
                <w:tcPr>
                  <w:tcW w:w="5510" w:type="dxa"/>
                  <w:gridSpan w:val="2"/>
                  <w:vMerge w:val="restart"/>
                  <w:shd w:val="clear" w:color="auto" w:fill="auto"/>
                </w:tcPr>
                <w:p w:rsidR="00E52005" w:rsidRDefault="00E52005">
                  <w:pPr>
                    <w:pStyle w:val="NoSpacing1"/>
                    <w:rPr>
                      <w:rFonts w:ascii="Lucida Sans Unicode" w:hAnsi="Lucida Sans Unicode" w:cs="Lucida Sans Unicode"/>
                      <w:b/>
                      <w:bCs/>
                      <w:sz w:val="20"/>
                      <w:szCs w:val="20"/>
                      <w:lang w:val="el-GR"/>
                    </w:rPr>
                  </w:pPr>
                </w:p>
              </w:tc>
            </w:tr>
            <w:tr w:rsidR="00E52005" w:rsidRPr="00BF4481" w:rsidTr="001E063D">
              <w:trPr>
                <w:cantSplit/>
              </w:trPr>
              <w:tc>
                <w:tcPr>
                  <w:tcW w:w="3829" w:type="dxa"/>
                  <w:shd w:val="clear" w:color="auto" w:fill="auto"/>
                  <w:vAlign w:val="center"/>
                </w:tcPr>
                <w:p w:rsidR="00E52005" w:rsidRDefault="00E52005">
                  <w:pPr>
                    <w:pStyle w:val="NoSpacing1"/>
                    <w:rPr>
                      <w:rFonts w:ascii="Lucida Sans Unicode" w:hAnsi="Lucida Sans Unicode" w:cs="Lucida Sans Unicode"/>
                      <w:sz w:val="20"/>
                      <w:szCs w:val="20"/>
                      <w:lang w:val="el-GR"/>
                    </w:rPr>
                  </w:pPr>
                </w:p>
              </w:tc>
              <w:tc>
                <w:tcPr>
                  <w:tcW w:w="1170" w:type="dxa"/>
                  <w:vMerge/>
                  <w:shd w:val="clear" w:color="auto" w:fill="auto"/>
                </w:tcPr>
                <w:p w:rsidR="00E52005" w:rsidRDefault="00E52005">
                  <w:pPr>
                    <w:pStyle w:val="NoSpacing1"/>
                    <w:snapToGrid w:val="0"/>
                    <w:rPr>
                      <w:rFonts w:ascii="Lucida Sans Unicode" w:hAnsi="Lucida Sans Unicode" w:cs="Lucida Sans Unicode"/>
                      <w:b/>
                      <w:caps/>
                      <w:sz w:val="20"/>
                      <w:szCs w:val="20"/>
                      <w:lang w:val="el-GR"/>
                    </w:rPr>
                  </w:pPr>
                </w:p>
              </w:tc>
              <w:tc>
                <w:tcPr>
                  <w:tcW w:w="5510" w:type="dxa"/>
                  <w:gridSpan w:val="2"/>
                  <w:vMerge/>
                  <w:shd w:val="clear" w:color="auto" w:fill="auto"/>
                </w:tcPr>
                <w:p w:rsidR="00E52005" w:rsidRDefault="00E52005">
                  <w:pPr>
                    <w:pStyle w:val="NoSpacing1"/>
                    <w:snapToGrid w:val="0"/>
                    <w:rPr>
                      <w:rFonts w:ascii="Lucida Sans Unicode" w:hAnsi="Lucida Sans Unicode" w:cs="Lucida Sans Unicode"/>
                      <w:b/>
                      <w:caps/>
                      <w:sz w:val="20"/>
                      <w:szCs w:val="20"/>
                      <w:lang w:val="el-GR"/>
                    </w:rPr>
                  </w:pPr>
                </w:p>
              </w:tc>
            </w:tr>
            <w:tr w:rsidR="00E52005" w:rsidRPr="00BF4481" w:rsidTr="001E063D">
              <w:trPr>
                <w:cantSplit/>
                <w:trHeight w:val="100"/>
              </w:trPr>
              <w:tc>
                <w:tcPr>
                  <w:tcW w:w="3829" w:type="dxa"/>
                  <w:shd w:val="clear" w:color="auto" w:fill="auto"/>
                  <w:vAlign w:val="center"/>
                </w:tcPr>
                <w:p w:rsidR="00E52005" w:rsidRDefault="00E52005">
                  <w:pPr>
                    <w:pStyle w:val="NoSpacing1"/>
                    <w:snapToGrid w:val="0"/>
                    <w:rPr>
                      <w:rFonts w:ascii="Lucida Sans Unicode" w:hAnsi="Lucida Sans Unicode" w:cs="Lucida Sans Unicode"/>
                      <w:b/>
                      <w:caps/>
                      <w:sz w:val="20"/>
                      <w:szCs w:val="20"/>
                      <w:lang w:val="el-GR"/>
                    </w:rPr>
                  </w:pPr>
                </w:p>
              </w:tc>
              <w:tc>
                <w:tcPr>
                  <w:tcW w:w="1170" w:type="dxa"/>
                  <w:shd w:val="clear" w:color="auto" w:fill="auto"/>
                  <w:vAlign w:val="center"/>
                </w:tcPr>
                <w:p w:rsidR="00E52005" w:rsidRDefault="00E52005">
                  <w:pPr>
                    <w:pStyle w:val="NoSpacing1"/>
                    <w:snapToGrid w:val="0"/>
                    <w:rPr>
                      <w:rFonts w:ascii="Lucida Sans Unicode" w:hAnsi="Lucida Sans Unicode" w:cs="Lucida Sans Unicode"/>
                      <w:b/>
                      <w:caps/>
                      <w:sz w:val="20"/>
                      <w:szCs w:val="20"/>
                      <w:lang w:val="el-GR"/>
                    </w:rPr>
                  </w:pPr>
                </w:p>
              </w:tc>
              <w:tc>
                <w:tcPr>
                  <w:tcW w:w="2800" w:type="dxa"/>
                  <w:shd w:val="clear" w:color="auto" w:fill="auto"/>
                  <w:vAlign w:val="center"/>
                </w:tcPr>
                <w:p w:rsidR="00E52005" w:rsidRDefault="00E52005">
                  <w:pPr>
                    <w:pStyle w:val="NoSpacing1"/>
                    <w:snapToGrid w:val="0"/>
                    <w:rPr>
                      <w:rFonts w:ascii="Lucida Sans Unicode" w:hAnsi="Lucida Sans Unicode" w:cs="Lucida Sans Unicode"/>
                      <w:b/>
                      <w:bCs/>
                      <w:caps/>
                      <w:sz w:val="20"/>
                      <w:szCs w:val="20"/>
                      <w:lang w:val="el-GR"/>
                    </w:rPr>
                  </w:pPr>
                </w:p>
              </w:tc>
              <w:tc>
                <w:tcPr>
                  <w:tcW w:w="2710" w:type="dxa"/>
                  <w:shd w:val="clear" w:color="auto" w:fill="auto"/>
                  <w:vAlign w:val="center"/>
                </w:tcPr>
                <w:p w:rsidR="00E52005" w:rsidRPr="001E063D" w:rsidRDefault="00E52005">
                  <w:pPr>
                    <w:pStyle w:val="Header"/>
                    <w:snapToGrid w:val="0"/>
                    <w:rPr>
                      <w:rFonts w:ascii="Lucida Sans Unicode" w:hAnsi="Lucida Sans Unicode" w:cs="Lucida Sans Unicode"/>
                      <w:b/>
                      <w:bCs/>
                      <w:caps/>
                      <w:lang w:val="el-GR"/>
                    </w:rPr>
                  </w:pPr>
                </w:p>
              </w:tc>
            </w:tr>
          </w:tbl>
          <w:p w:rsidR="00E52005" w:rsidRDefault="0002075A">
            <w:pPr>
              <w:pStyle w:val="Heading11"/>
              <w:spacing w:before="0" w:after="0"/>
              <w:ind w:left="0" w:firstLine="0"/>
              <w:jc w:val="center"/>
              <w:rPr>
                <w:rFonts w:ascii="Lucida Sans Unicode" w:hAnsi="Lucida Sans Unicode" w:cs="Lucida Sans Unicode"/>
                <w:b/>
                <w:sz w:val="20"/>
                <w:szCs w:val="20"/>
                <w:u w:val="single"/>
              </w:rPr>
            </w:pPr>
            <w:r>
              <w:rPr>
                <w:rFonts w:ascii="Lucida Sans Unicode" w:hAnsi="Lucida Sans Unicode" w:cs="Lucida Sans Unicode"/>
                <w:b/>
                <w:sz w:val="20"/>
                <w:szCs w:val="20"/>
                <w:u w:val="single"/>
              </w:rPr>
              <w:t xml:space="preserve">ΕΝΔΕΙΚΤΙΚΟΣ ΠΡΟΫΠΟΛΟΓΙΣΜΟΣ ΜΕΛΕΤΗΣ </w:t>
            </w:r>
          </w:p>
          <w:p w:rsidR="00E52005" w:rsidRDefault="00E52005">
            <w:pPr>
              <w:pStyle w:val="Heading11"/>
              <w:spacing w:before="0" w:after="0"/>
              <w:ind w:left="0" w:firstLine="0"/>
              <w:jc w:val="center"/>
              <w:rPr>
                <w:rFonts w:ascii="Lucida Sans Unicode" w:hAnsi="Lucida Sans Unicode" w:cs="Lucida Sans Unicode"/>
                <w:sz w:val="20"/>
                <w:szCs w:val="20"/>
              </w:rPr>
            </w:pPr>
          </w:p>
          <w:tbl>
            <w:tblPr>
              <w:tblW w:w="870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tblPr>
            <w:tblGrid>
              <w:gridCol w:w="592"/>
              <w:gridCol w:w="2641"/>
              <w:gridCol w:w="231"/>
              <w:gridCol w:w="1835"/>
              <w:gridCol w:w="284"/>
              <w:gridCol w:w="1412"/>
              <w:gridCol w:w="1708"/>
            </w:tblGrid>
            <w:tr w:rsidR="00E52005" w:rsidTr="001E063D">
              <w:trPr>
                <w:trHeight w:val="12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center"/>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Α/Α</w:t>
                  </w:r>
                </w:p>
              </w:tc>
              <w:tc>
                <w:tcPr>
                  <w:tcW w:w="2863"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center"/>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ΥΠΗΡΕΣΙΑ-ΟΜΑΔΑ</w:t>
                  </w:r>
                </w:p>
              </w:tc>
              <w:tc>
                <w:tcPr>
                  <w:tcW w:w="18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center"/>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ΣΥΝΟΛΟ ΧΩΡΙΣ ΦΠΑ σε €</w:t>
                  </w:r>
                </w:p>
              </w:tc>
              <w:tc>
                <w:tcPr>
                  <w:tcW w:w="169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center"/>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ΦΠΑ 24% σε €</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center"/>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ΓΕΝΙΚΟ ΣΥΝΟΛΟ</w:t>
                  </w:r>
                </w:p>
                <w:p w:rsidR="00E52005" w:rsidRDefault="0002075A">
                  <w:pPr>
                    <w:pStyle w:val="20"/>
                    <w:ind w:left="0"/>
                    <w:jc w:val="center"/>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σε €</w:t>
                  </w:r>
                </w:p>
              </w:tc>
            </w:tr>
            <w:tr w:rsidR="00E52005" w:rsidTr="001E063D">
              <w:trPr>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1</w:t>
                  </w:r>
                </w:p>
              </w:tc>
              <w:tc>
                <w:tcPr>
                  <w:tcW w:w="2863"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both"/>
                    <w:rPr>
                      <w:rFonts w:ascii="Lucida Sans Unicode" w:hAnsi="Lucida Sans Unicode" w:cs="Lucida Sans Unicode"/>
                      <w:b/>
                      <w:sz w:val="20"/>
                      <w:szCs w:val="20"/>
                      <w:lang w:val="el-GR"/>
                    </w:rPr>
                  </w:pPr>
                  <w:r>
                    <w:rPr>
                      <w:rFonts w:ascii="Lucida Sans Unicode" w:hAnsi="Lucida Sans Unicode" w:cs="Lucida Sans Unicode"/>
                      <w:b/>
                      <w:bCs/>
                      <w:color w:val="000000"/>
                      <w:sz w:val="20"/>
                      <w:szCs w:val="20"/>
                      <w:lang w:val="el-GR" w:eastAsia="el-GR"/>
                    </w:rPr>
                    <w:t xml:space="preserve">ΟΜΑΔΑ Α: </w:t>
                  </w:r>
                  <w:r>
                    <w:rPr>
                      <w:rFonts w:ascii="Lucida Sans Unicode" w:hAnsi="Lucida Sans Unicode" w:cs="Lucida Sans Unicode"/>
                      <w:color w:val="000000"/>
                      <w:sz w:val="20"/>
                      <w:szCs w:val="20"/>
                      <w:lang w:val="el-GR" w:eastAsia="el-GR"/>
                    </w:rPr>
                    <w:t>Φιλοξενία αδέσποτων ζώων συντροφιάς</w:t>
                  </w:r>
                </w:p>
                <w:p w:rsidR="00E52005" w:rsidRDefault="00E52005">
                  <w:pPr>
                    <w:pStyle w:val="20"/>
                    <w:ind w:left="0"/>
                    <w:jc w:val="both"/>
                    <w:rPr>
                      <w:rFonts w:ascii="Lucida Sans Unicode" w:hAnsi="Lucida Sans Unicode" w:cs="Lucida Sans Unicode"/>
                      <w:b/>
                      <w:sz w:val="20"/>
                      <w:szCs w:val="20"/>
                      <w:lang w:val="el-GR"/>
                    </w:rPr>
                  </w:pPr>
                </w:p>
              </w:tc>
              <w:tc>
                <w:tcPr>
                  <w:tcW w:w="18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right"/>
                    <w:rPr>
                      <w:rFonts w:ascii="Lucida Sans Unicode" w:hAnsi="Lucida Sans Unicode" w:cs="Lucida Sans Unicode"/>
                      <w:color w:val="FF0000"/>
                      <w:sz w:val="20"/>
                      <w:szCs w:val="20"/>
                      <w:lang w:val="el-GR"/>
                    </w:rPr>
                  </w:pPr>
                  <w:r>
                    <w:rPr>
                      <w:rFonts w:ascii="Lucida Sans Unicode" w:hAnsi="Lucida Sans Unicode" w:cs="Lucida Sans Unicode"/>
                      <w:sz w:val="20"/>
                      <w:szCs w:val="20"/>
                      <w:lang w:val="el-GR"/>
                    </w:rPr>
                    <w:t>117.000,00</w:t>
                  </w:r>
                </w:p>
              </w:tc>
              <w:tc>
                <w:tcPr>
                  <w:tcW w:w="169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right"/>
                    <w:rPr>
                      <w:rFonts w:ascii="Lucida Sans Unicode" w:hAnsi="Lucida Sans Unicode" w:cs="Lucida Sans Unicode"/>
                      <w:color w:val="FF0000"/>
                      <w:sz w:val="20"/>
                      <w:szCs w:val="20"/>
                      <w:lang w:val="el-GR"/>
                    </w:rPr>
                  </w:pPr>
                  <w:r>
                    <w:rPr>
                      <w:rFonts w:ascii="Lucida Sans Unicode" w:hAnsi="Lucida Sans Unicode" w:cs="Lucida Sans Unicode"/>
                      <w:sz w:val="20"/>
                      <w:szCs w:val="20"/>
                      <w:lang w:val="el-GR"/>
                    </w:rPr>
                    <w:t>28.080,00</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right"/>
                    <w:rPr>
                      <w:rFonts w:ascii="Lucida Sans Unicode" w:hAnsi="Lucida Sans Unicode" w:cs="Lucida Sans Unicode"/>
                      <w:color w:val="FF0000"/>
                      <w:sz w:val="20"/>
                      <w:szCs w:val="20"/>
                      <w:lang w:val="el-GR"/>
                    </w:rPr>
                  </w:pPr>
                  <w:r>
                    <w:rPr>
                      <w:rFonts w:ascii="Lucida Sans Unicode" w:hAnsi="Lucida Sans Unicode" w:cs="Lucida Sans Unicode"/>
                      <w:sz w:val="20"/>
                      <w:szCs w:val="20"/>
                      <w:lang w:val="el-GR"/>
                    </w:rPr>
                    <w:t>145.080,00</w:t>
                  </w:r>
                </w:p>
              </w:tc>
            </w:tr>
            <w:tr w:rsidR="00E52005" w:rsidTr="001E063D">
              <w:trPr>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2</w:t>
                  </w:r>
                </w:p>
              </w:tc>
              <w:tc>
                <w:tcPr>
                  <w:tcW w:w="2863"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both"/>
                    <w:rPr>
                      <w:rFonts w:ascii="Lucida Sans Unicode" w:hAnsi="Lucida Sans Unicode" w:cs="Lucida Sans Unicode"/>
                      <w:sz w:val="20"/>
                      <w:szCs w:val="20"/>
                      <w:lang w:val="el-GR"/>
                    </w:rPr>
                  </w:pPr>
                  <w:r>
                    <w:rPr>
                      <w:rFonts w:ascii="Lucida Sans Unicode" w:hAnsi="Lucida Sans Unicode" w:cs="Lucida Sans Unicode"/>
                      <w:b/>
                      <w:bCs/>
                      <w:color w:val="000000"/>
                      <w:sz w:val="20"/>
                      <w:szCs w:val="20"/>
                      <w:lang w:val="el-GR" w:eastAsia="el-GR"/>
                    </w:rPr>
                    <w:t xml:space="preserve">ΟΜΑΔΑ Β : </w:t>
                  </w:r>
                  <w:r>
                    <w:rPr>
                      <w:rFonts w:ascii="Lucida Sans Unicode" w:hAnsi="Lucida Sans Unicode" w:cs="Lucida Sans Unicode"/>
                      <w:color w:val="000000"/>
                      <w:sz w:val="20"/>
                      <w:szCs w:val="20"/>
                      <w:lang w:val="el-GR" w:eastAsia="el-GR"/>
                    </w:rPr>
                    <w:t xml:space="preserve">Περισυλλογή και μεταφορά αδέσποτων ζώων συντροφιάς (σκύλων) που χρήζουν ιδιαίτερης αντιμετώπισης λόγω συμπεριφοράς – επικίνδυνα (παρ. 14 άρθρου 2 Ν. 4830/2021) </w:t>
                  </w:r>
                </w:p>
              </w:tc>
              <w:tc>
                <w:tcPr>
                  <w:tcW w:w="18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right"/>
                    <w:rPr>
                      <w:rFonts w:ascii="Lucida Sans Unicode" w:hAnsi="Lucida Sans Unicode" w:cs="Lucida Sans Unicode"/>
                      <w:color w:val="FF0000"/>
                      <w:sz w:val="20"/>
                      <w:szCs w:val="20"/>
                      <w:lang w:val="el-GR"/>
                    </w:rPr>
                  </w:pPr>
                  <w:r>
                    <w:rPr>
                      <w:rFonts w:ascii="Lucida Sans Unicode" w:hAnsi="Lucida Sans Unicode" w:cs="Lucida Sans Unicode"/>
                      <w:color w:val="000000"/>
                      <w:sz w:val="20"/>
                      <w:szCs w:val="20"/>
                      <w:lang w:val="el-GR" w:eastAsia="el-GR"/>
                    </w:rPr>
                    <w:t>2.050,00</w:t>
                  </w:r>
                </w:p>
              </w:tc>
              <w:tc>
                <w:tcPr>
                  <w:tcW w:w="169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right"/>
                    <w:rPr>
                      <w:rFonts w:ascii="Lucida Sans Unicode" w:hAnsi="Lucida Sans Unicode" w:cs="Lucida Sans Unicode"/>
                      <w:color w:val="FF0000"/>
                      <w:sz w:val="20"/>
                      <w:szCs w:val="20"/>
                      <w:lang w:val="el-GR"/>
                    </w:rPr>
                  </w:pPr>
                  <w:r>
                    <w:rPr>
                      <w:rFonts w:ascii="Lucida Sans Unicode" w:hAnsi="Lucida Sans Unicode" w:cs="Lucida Sans Unicode"/>
                      <w:color w:val="000000"/>
                      <w:sz w:val="20"/>
                      <w:szCs w:val="20"/>
                      <w:lang w:val="el-GR" w:eastAsia="el-GR"/>
                    </w:rPr>
                    <w:t>492,00</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right"/>
                    <w:rPr>
                      <w:rFonts w:ascii="Lucida Sans Unicode" w:hAnsi="Lucida Sans Unicode" w:cs="Lucida Sans Unicode"/>
                      <w:color w:val="FF0000"/>
                      <w:sz w:val="20"/>
                      <w:szCs w:val="20"/>
                      <w:lang w:val="el-GR"/>
                    </w:rPr>
                  </w:pPr>
                  <w:r>
                    <w:rPr>
                      <w:rFonts w:ascii="Lucida Sans Unicode" w:hAnsi="Lucida Sans Unicode" w:cs="Lucida Sans Unicode"/>
                      <w:color w:val="000000"/>
                      <w:sz w:val="20"/>
                      <w:szCs w:val="20"/>
                      <w:lang w:val="el-GR" w:eastAsia="el-GR"/>
                    </w:rPr>
                    <w:t>2.542,00</w:t>
                  </w:r>
                </w:p>
              </w:tc>
            </w:tr>
            <w:tr w:rsidR="00E52005" w:rsidTr="001E063D">
              <w:trPr>
                <w:trHeight w:val="63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lastRenderedPageBreak/>
                    <w:t>3</w:t>
                  </w:r>
                </w:p>
              </w:tc>
              <w:tc>
                <w:tcPr>
                  <w:tcW w:w="2863"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both"/>
                    <w:rPr>
                      <w:rFonts w:ascii="Lucida Sans Unicode" w:hAnsi="Lucida Sans Unicode" w:cs="Lucida Sans Unicode"/>
                      <w:sz w:val="20"/>
                      <w:szCs w:val="20"/>
                      <w:lang w:val="el-GR"/>
                    </w:rPr>
                  </w:pPr>
                  <w:r>
                    <w:rPr>
                      <w:rFonts w:ascii="Lucida Sans Unicode" w:hAnsi="Lucida Sans Unicode" w:cs="Lucida Sans Unicode"/>
                      <w:b/>
                      <w:bCs/>
                      <w:color w:val="000000"/>
                      <w:sz w:val="20"/>
                      <w:szCs w:val="20"/>
                      <w:lang w:val="el-GR" w:eastAsia="el-GR"/>
                    </w:rPr>
                    <w:t xml:space="preserve">ΟΜΑΔΑ Γ: </w:t>
                  </w:r>
                  <w:r>
                    <w:rPr>
                      <w:rFonts w:ascii="Lucida Sans Unicode" w:hAnsi="Lucida Sans Unicode" w:cs="Lucida Sans Unicode"/>
                      <w:color w:val="000000"/>
                      <w:sz w:val="20"/>
                      <w:szCs w:val="20"/>
                      <w:lang w:val="el-GR" w:eastAsia="el-GR"/>
                    </w:rPr>
                    <w:t>Παροχή υπηρεσιών εκπαίδευσης αδέσποτων ζώων συντροφιάς (σκύλων)</w:t>
                  </w:r>
                </w:p>
              </w:tc>
              <w:tc>
                <w:tcPr>
                  <w:tcW w:w="18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right"/>
                    <w:rPr>
                      <w:rFonts w:ascii="Lucida Sans Unicode" w:hAnsi="Lucida Sans Unicode" w:cs="Lucida Sans Unicode"/>
                      <w:color w:val="FF0000"/>
                      <w:sz w:val="20"/>
                      <w:szCs w:val="20"/>
                      <w:lang w:val="el-GR"/>
                    </w:rPr>
                  </w:pPr>
                  <w:r>
                    <w:rPr>
                      <w:rFonts w:ascii="Lucida Sans Unicode" w:hAnsi="Lucida Sans Unicode" w:cs="Lucida Sans Unicode"/>
                      <w:sz w:val="20"/>
                      <w:szCs w:val="20"/>
                      <w:lang w:val="el-GR"/>
                    </w:rPr>
                    <w:t>1.875,00</w:t>
                  </w:r>
                </w:p>
              </w:tc>
              <w:tc>
                <w:tcPr>
                  <w:tcW w:w="169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right"/>
                    <w:rPr>
                      <w:rFonts w:ascii="Lucida Sans Unicode" w:hAnsi="Lucida Sans Unicode" w:cs="Lucida Sans Unicode"/>
                      <w:color w:val="FF0000"/>
                      <w:sz w:val="20"/>
                      <w:szCs w:val="20"/>
                      <w:lang w:val="el-GR"/>
                    </w:rPr>
                  </w:pPr>
                  <w:r>
                    <w:rPr>
                      <w:rFonts w:ascii="Lucida Sans Unicode" w:hAnsi="Lucida Sans Unicode" w:cs="Lucida Sans Unicode"/>
                      <w:sz w:val="20"/>
                      <w:szCs w:val="20"/>
                      <w:lang w:val="el-GR"/>
                    </w:rPr>
                    <w:t>450,00</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right"/>
                    <w:rPr>
                      <w:rFonts w:ascii="Lucida Sans Unicode" w:hAnsi="Lucida Sans Unicode" w:cs="Lucida Sans Unicode"/>
                      <w:color w:val="FF0000"/>
                      <w:sz w:val="20"/>
                      <w:szCs w:val="20"/>
                      <w:lang w:val="el-GR"/>
                    </w:rPr>
                  </w:pPr>
                  <w:r>
                    <w:rPr>
                      <w:rFonts w:ascii="Lucida Sans Unicode" w:hAnsi="Lucida Sans Unicode" w:cs="Lucida Sans Unicode"/>
                      <w:sz w:val="20"/>
                      <w:szCs w:val="20"/>
                      <w:lang w:val="el-GR"/>
                    </w:rPr>
                    <w:t>2.325,00</w:t>
                  </w:r>
                </w:p>
              </w:tc>
            </w:tr>
            <w:tr w:rsidR="00E52005" w:rsidTr="001E063D">
              <w:trPr>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E52005">
                  <w:pPr>
                    <w:pStyle w:val="20"/>
                    <w:ind w:left="0"/>
                    <w:jc w:val="both"/>
                    <w:rPr>
                      <w:rFonts w:ascii="Lucida Sans Unicode" w:hAnsi="Lucida Sans Unicode" w:cs="Lucida Sans Unicode"/>
                      <w:sz w:val="20"/>
                      <w:szCs w:val="20"/>
                      <w:lang w:val="el-GR"/>
                    </w:rPr>
                  </w:pPr>
                </w:p>
              </w:tc>
              <w:tc>
                <w:tcPr>
                  <w:tcW w:w="2863"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both"/>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ΣΥΝΟΛΟ</w:t>
                  </w:r>
                </w:p>
              </w:tc>
              <w:tc>
                <w:tcPr>
                  <w:tcW w:w="18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right"/>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120.925,00</w:t>
                  </w:r>
                </w:p>
              </w:tc>
              <w:tc>
                <w:tcPr>
                  <w:tcW w:w="169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right"/>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29.022,00</w:t>
                  </w:r>
                </w:p>
              </w:tc>
              <w:tc>
                <w:tcPr>
                  <w:tcW w:w="17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52005" w:rsidRDefault="0002075A">
                  <w:pPr>
                    <w:pStyle w:val="20"/>
                    <w:ind w:left="0"/>
                    <w:jc w:val="right"/>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149.947,00</w:t>
                  </w:r>
                </w:p>
              </w:tc>
            </w:tr>
            <w:tr w:rsidR="00E52005" w:rsidTr="001E063D">
              <w:trPr>
                <w:cantSplit/>
                <w:jc w:val="center"/>
              </w:trPr>
              <w:tc>
                <w:tcPr>
                  <w:tcW w:w="323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52005" w:rsidRDefault="00E52005">
                  <w:pPr>
                    <w:pStyle w:val="NoSpacing1"/>
                    <w:rPr>
                      <w:rFonts w:ascii="Lucida Sans Unicode" w:hAnsi="Lucida Sans Unicode" w:cs="Lucida Sans Unicode"/>
                      <w:sz w:val="20"/>
                      <w:szCs w:val="20"/>
                      <w:lang w:val="el-GR"/>
                    </w:rPr>
                  </w:pPr>
                </w:p>
              </w:tc>
              <w:tc>
                <w:tcPr>
                  <w:tcW w:w="217" w:type="dxa"/>
                  <w:shd w:val="clear" w:color="auto" w:fill="auto"/>
                </w:tcPr>
                <w:p w:rsidR="00E52005" w:rsidRDefault="00E52005"/>
              </w:tc>
              <w:tc>
                <w:tcPr>
                  <w:tcW w:w="1838" w:type="dxa"/>
                  <w:shd w:val="clear" w:color="auto" w:fill="auto"/>
                </w:tcPr>
                <w:p w:rsidR="00E52005" w:rsidRDefault="00E52005"/>
              </w:tc>
              <w:tc>
                <w:tcPr>
                  <w:tcW w:w="284" w:type="dxa"/>
                  <w:shd w:val="clear" w:color="auto" w:fill="auto"/>
                </w:tcPr>
                <w:p w:rsidR="00E52005" w:rsidRDefault="00E52005"/>
              </w:tc>
              <w:tc>
                <w:tcPr>
                  <w:tcW w:w="1414" w:type="dxa"/>
                  <w:shd w:val="clear" w:color="auto" w:fill="auto"/>
                </w:tcPr>
                <w:p w:rsidR="00E52005" w:rsidRDefault="00E52005"/>
              </w:tc>
              <w:tc>
                <w:tcPr>
                  <w:tcW w:w="1711" w:type="dxa"/>
                  <w:shd w:val="clear" w:color="auto" w:fill="auto"/>
                </w:tcPr>
                <w:p w:rsidR="00E52005" w:rsidRDefault="00E52005"/>
              </w:tc>
            </w:tr>
            <w:tr w:rsidR="00E52005" w:rsidTr="001E063D">
              <w:trPr>
                <w:cantSplit/>
                <w:jc w:val="center"/>
              </w:trPr>
              <w:tc>
                <w:tcPr>
                  <w:tcW w:w="323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52005" w:rsidRDefault="00E52005">
                  <w:pPr>
                    <w:pStyle w:val="NoSpacing1"/>
                    <w:rPr>
                      <w:rFonts w:ascii="Lucida Sans Unicode" w:hAnsi="Lucida Sans Unicode" w:cs="Lucida Sans Unicode"/>
                      <w:sz w:val="20"/>
                      <w:szCs w:val="20"/>
                      <w:lang w:val="el-GR"/>
                    </w:rPr>
                  </w:pPr>
                </w:p>
              </w:tc>
              <w:tc>
                <w:tcPr>
                  <w:tcW w:w="217" w:type="dxa"/>
                  <w:shd w:val="clear" w:color="auto" w:fill="auto"/>
                </w:tcPr>
                <w:p w:rsidR="00E52005" w:rsidRDefault="00E52005"/>
              </w:tc>
              <w:tc>
                <w:tcPr>
                  <w:tcW w:w="1838" w:type="dxa"/>
                  <w:shd w:val="clear" w:color="auto" w:fill="auto"/>
                </w:tcPr>
                <w:p w:rsidR="00E52005" w:rsidRDefault="00E52005"/>
              </w:tc>
              <w:tc>
                <w:tcPr>
                  <w:tcW w:w="284" w:type="dxa"/>
                  <w:shd w:val="clear" w:color="auto" w:fill="auto"/>
                </w:tcPr>
                <w:p w:rsidR="00E52005" w:rsidRDefault="00E52005"/>
              </w:tc>
              <w:tc>
                <w:tcPr>
                  <w:tcW w:w="1414" w:type="dxa"/>
                  <w:shd w:val="clear" w:color="auto" w:fill="auto"/>
                </w:tcPr>
                <w:p w:rsidR="00E52005" w:rsidRDefault="00E52005"/>
              </w:tc>
              <w:tc>
                <w:tcPr>
                  <w:tcW w:w="1711" w:type="dxa"/>
                  <w:shd w:val="clear" w:color="auto" w:fill="auto"/>
                </w:tcPr>
                <w:p w:rsidR="00E52005" w:rsidRDefault="00E52005"/>
              </w:tc>
            </w:tr>
            <w:tr w:rsidR="00E52005" w:rsidTr="001E063D">
              <w:trPr>
                <w:cantSplit/>
                <w:trHeight w:val="100"/>
                <w:jc w:val="center"/>
              </w:trPr>
              <w:tc>
                <w:tcPr>
                  <w:tcW w:w="323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52005" w:rsidRDefault="00E52005">
                  <w:pPr>
                    <w:pStyle w:val="NoSpacing1"/>
                    <w:snapToGrid w:val="0"/>
                    <w:rPr>
                      <w:rFonts w:ascii="Lucida Sans Unicode" w:hAnsi="Lucida Sans Unicode" w:cs="Lucida Sans Unicode"/>
                      <w:b/>
                      <w:caps/>
                      <w:sz w:val="20"/>
                      <w:szCs w:val="20"/>
                      <w:lang w:val="el-GR"/>
                    </w:rPr>
                  </w:pPr>
                </w:p>
              </w:tc>
              <w:tc>
                <w:tcPr>
                  <w:tcW w:w="233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52005" w:rsidRDefault="00E52005">
                  <w:pPr>
                    <w:pStyle w:val="Header"/>
                    <w:snapToGrid w:val="0"/>
                    <w:rPr>
                      <w:rFonts w:ascii="Lucida Sans Unicode" w:hAnsi="Lucida Sans Unicode" w:cs="Lucida Sans Unicode"/>
                      <w:b/>
                      <w:bCs/>
                      <w:caps/>
                    </w:rPr>
                  </w:pPr>
                </w:p>
              </w:tc>
              <w:tc>
                <w:tcPr>
                  <w:tcW w:w="1414" w:type="dxa"/>
                  <w:shd w:val="clear" w:color="auto" w:fill="auto"/>
                </w:tcPr>
                <w:p w:rsidR="00E52005" w:rsidRDefault="00E52005"/>
              </w:tc>
              <w:tc>
                <w:tcPr>
                  <w:tcW w:w="1711" w:type="dxa"/>
                  <w:shd w:val="clear" w:color="auto" w:fill="auto"/>
                </w:tcPr>
                <w:p w:rsidR="00E52005" w:rsidRDefault="00E52005"/>
              </w:tc>
            </w:tr>
          </w:tbl>
          <w:p w:rsidR="00E52005" w:rsidRDefault="0002075A">
            <w:pPr>
              <w:pStyle w:val="af"/>
              <w:numPr>
                <w:ilvl w:val="0"/>
                <w:numId w:val="1"/>
              </w:numPr>
              <w:jc w:val="center"/>
              <w:rPr>
                <w:rFonts w:ascii="Lucida Sans Unicode" w:hAnsi="Lucida Sans Unicode" w:cs="Lucida Sans Unicode"/>
                <w:sz w:val="20"/>
                <w:szCs w:val="20"/>
                <w:u w:val="single"/>
                <w:lang w:val="el-GR"/>
              </w:rPr>
            </w:pPr>
            <w:r>
              <w:rPr>
                <w:rFonts w:ascii="Lucida Sans Unicode" w:hAnsi="Lucida Sans Unicode" w:cs="Lucida Sans Unicode"/>
                <w:b/>
                <w:sz w:val="20"/>
                <w:szCs w:val="20"/>
                <w:u w:val="single"/>
                <w:lang w:val="el-GR"/>
              </w:rPr>
              <w:t>ΕΙΔΙΚΗ ΣΥΓΓΡΑΦΗ ΥΠΟΧΡΕΩΣΕΩΝ</w:t>
            </w:r>
          </w:p>
          <w:p w:rsidR="00E52005" w:rsidRDefault="0002075A">
            <w:pPr>
              <w:ind w:firstLine="465"/>
              <w:rPr>
                <w:rFonts w:ascii="Lucida Sans Unicode" w:hAnsi="Lucida Sans Unicode" w:cs="Lucida Sans Unicode"/>
                <w:sz w:val="20"/>
                <w:szCs w:val="20"/>
                <w:lang w:val="el-GR"/>
              </w:rPr>
            </w:pPr>
            <w:r>
              <w:rPr>
                <w:rFonts w:ascii="Lucida Sans Unicode" w:hAnsi="Lucida Sans Unicode" w:cs="Lucida Sans Unicode"/>
                <w:b/>
                <w:sz w:val="20"/>
                <w:szCs w:val="20"/>
                <w:lang w:val="el-GR"/>
              </w:rPr>
              <w:t>Άρθρο 1</w:t>
            </w:r>
            <w:r>
              <w:rPr>
                <w:rFonts w:ascii="Lucida Sans Unicode" w:hAnsi="Lucida Sans Unicode" w:cs="Lucida Sans Unicode"/>
                <w:b/>
                <w:sz w:val="20"/>
                <w:szCs w:val="20"/>
                <w:vertAlign w:val="superscript"/>
                <w:lang w:val="el-GR"/>
              </w:rPr>
              <w:t>ο</w:t>
            </w:r>
          </w:p>
          <w:p w:rsidR="00E52005" w:rsidRDefault="0002075A">
            <w:pPr>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Οι ενδιαφερόμενοι υποχρεούνται να συμμετάσχουν  σε όλες τις ομάδες της μελέτης (Α, Β&amp; Γ),  επί ποινή αποκλεισμού.</w:t>
            </w:r>
          </w:p>
          <w:p w:rsidR="00E52005" w:rsidRDefault="0002075A">
            <w:pPr>
              <w:ind w:firstLine="465"/>
              <w:rPr>
                <w:rFonts w:ascii="Lucida Sans Unicode" w:hAnsi="Lucida Sans Unicode" w:cs="Lucida Sans Unicode"/>
                <w:sz w:val="20"/>
                <w:szCs w:val="20"/>
                <w:lang w:val="el-GR"/>
              </w:rPr>
            </w:pPr>
            <w:r>
              <w:rPr>
                <w:rFonts w:ascii="Lucida Sans Unicode" w:hAnsi="Lucida Sans Unicode" w:cs="Lucida Sans Unicode"/>
                <w:b/>
                <w:sz w:val="20"/>
                <w:szCs w:val="20"/>
                <w:lang w:val="el-GR"/>
              </w:rPr>
              <w:t>Άρθρο 2</w:t>
            </w:r>
            <w:r>
              <w:rPr>
                <w:rFonts w:ascii="Lucida Sans Unicode" w:hAnsi="Lucida Sans Unicode" w:cs="Lucida Sans Unicode"/>
                <w:b/>
                <w:sz w:val="20"/>
                <w:szCs w:val="20"/>
                <w:vertAlign w:val="superscript"/>
                <w:lang w:val="el-GR"/>
              </w:rPr>
              <w:t>ο</w:t>
            </w:r>
          </w:p>
          <w:p w:rsidR="00E52005" w:rsidRDefault="0002075A">
            <w:pPr>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Μειοδότης ανακηρύσσεται αυτός που θα προσφέρει  την πλέον συμφέρουσα από οικονομική άποψη προσφορά αποκλειστικά βάση τιμής  και ανάδοχος θα αναδειχθεί ο προσφέρων το μεγαλύτερο ενιαίο ποσοστό έκπτωσης επί τοις εκατό (5) για όλες τις υπηρεσίες όλων των ομάδων της παρούσας μελέτης.  </w:t>
            </w:r>
          </w:p>
          <w:p w:rsidR="00E52005" w:rsidRDefault="0002075A">
            <w:pPr>
              <w:ind w:firstLine="465"/>
              <w:rPr>
                <w:rFonts w:ascii="Lucida Sans Unicode" w:hAnsi="Lucida Sans Unicode" w:cs="Lucida Sans Unicode"/>
                <w:sz w:val="20"/>
                <w:szCs w:val="20"/>
                <w:lang w:val="el-GR"/>
              </w:rPr>
            </w:pPr>
            <w:r>
              <w:rPr>
                <w:rFonts w:ascii="Lucida Sans Unicode" w:hAnsi="Lucida Sans Unicode" w:cs="Lucida Sans Unicode"/>
                <w:b/>
                <w:sz w:val="20"/>
                <w:szCs w:val="20"/>
                <w:lang w:val="el-GR"/>
              </w:rPr>
              <w:t>Άρθρο 3</w:t>
            </w:r>
            <w:r>
              <w:rPr>
                <w:rFonts w:ascii="Lucida Sans Unicode" w:hAnsi="Lucida Sans Unicode" w:cs="Lucida Sans Unicode"/>
                <w:b/>
                <w:sz w:val="20"/>
                <w:szCs w:val="20"/>
                <w:vertAlign w:val="superscript"/>
                <w:lang w:val="el-GR"/>
              </w:rPr>
              <w:t>ο</w:t>
            </w:r>
          </w:p>
          <w:p w:rsidR="00E52005" w:rsidRDefault="0002075A">
            <w:pPr>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Η χρονική διάρκεια εκτέλεσης της όλης εργασίας καθορίζεται για ένα (1) έτος ή μέχρι εξαντλήσεως του ποσού της σύμβασης όποιο από τα δύο επέλθει πρώτο. Η ̟παροχή των αναφερόμενων στην παρούσα μελέτη υπηρεσιών θα ξεκινήσει με την ανάρτηση των συμβάσεων στο ΚΗΜΔΗΣ. </w:t>
            </w:r>
          </w:p>
          <w:p w:rsidR="00E52005" w:rsidRDefault="0002075A">
            <w:pPr>
              <w:ind w:firstLine="465"/>
              <w:rPr>
                <w:rFonts w:ascii="Lucida Sans Unicode" w:hAnsi="Lucida Sans Unicode" w:cs="Lucida Sans Unicode"/>
                <w:sz w:val="20"/>
                <w:szCs w:val="20"/>
                <w:lang w:val="el-GR"/>
              </w:rPr>
            </w:pPr>
            <w:r>
              <w:rPr>
                <w:rFonts w:ascii="Lucida Sans Unicode" w:hAnsi="Lucida Sans Unicode" w:cs="Lucida Sans Unicode"/>
                <w:b/>
                <w:sz w:val="20"/>
                <w:szCs w:val="20"/>
                <w:lang w:val="el-GR"/>
              </w:rPr>
              <w:t>Άρθρο 4</w:t>
            </w:r>
            <w:r>
              <w:rPr>
                <w:rFonts w:ascii="Lucida Sans Unicode" w:hAnsi="Lucida Sans Unicode" w:cs="Lucida Sans Unicode"/>
                <w:b/>
                <w:sz w:val="20"/>
                <w:szCs w:val="20"/>
                <w:vertAlign w:val="superscript"/>
                <w:lang w:val="el-GR"/>
              </w:rPr>
              <w:t>ο</w:t>
            </w:r>
          </w:p>
          <w:p w:rsidR="00E52005" w:rsidRDefault="0002075A">
            <w:pPr>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Η  δήλωση και καταγραφή περιστατικού γίνεται στις υπηρεσίες του Δήμου με κάθε πρόσφορο μέσο από τους πολίτες ή φιλοζωικά σωματεία/οργανώσεις, με φυσική παρουσία, τηλεφωνικά, ηλεκτρονικά,  με ηλεκτρονικό ταχυδρομείο. Για τη δήλωση τα ελάχιστα απαιτούμενα στοιχεία είναι : α) το ονοματεπώνυμο, η διεύθυνση κατοικίας  του δηλούντος και στοιχεία επικοινωνίας β) η περιγραφή του ζώου και της περιοχής που κινείται γ) η περιγραφή του περιστατικού και τυχόν ειδικών συνθηκών. Τα δηλωθέντα και καταγραφέντα περιστατικά προωθούνται από τις υπηρεσίες του Δήμου στον ανάδοχο. Οι υπηρεσίες του Δήμου σε συνεργασία με τον ανάδοχο, αξιολογούν τη σοβαρότητα των περιστατικών και καθορίζουν την προτεραιότητα στην αντιμετώπιση αυτών. Η περισυλλογή και η μεταφορά γίνεται από τον ανάδοχο. Επίσης</w:t>
            </w:r>
            <w:r>
              <w:rPr>
                <w:rStyle w:val="a4"/>
                <w:rFonts w:ascii="Lucida Sans Unicode" w:hAnsi="Lucida Sans Unicode" w:cs="Lucida Sans Unicode"/>
                <w:i w:val="0"/>
                <w:sz w:val="20"/>
                <w:szCs w:val="20"/>
                <w:lang w:val="el-GR"/>
              </w:rPr>
              <w:t>,  είναι δυνατόν να γίνετε και με συνδρομή φιλόζωων πολιτών ή φιλοζωικών σωματείων/οργανώσεων/ενώσεων</w:t>
            </w:r>
            <w:r>
              <w:rPr>
                <w:rFonts w:ascii="Lucida Sans Unicode" w:hAnsi="Lucida Sans Unicode" w:cs="Lucida Sans Unicode"/>
                <w:sz w:val="20"/>
                <w:szCs w:val="20"/>
                <w:lang w:val="el-GR"/>
              </w:rPr>
              <w:t xml:space="preserve"> που δραστηριοποιούνται στα διοικητικά όρια του Δήμου ή και εκτός, εφόσον έχει </w:t>
            </w:r>
            <w:r>
              <w:rPr>
                <w:rFonts w:ascii="Lucida Sans Unicode" w:hAnsi="Lucida Sans Unicode" w:cs="Lucida Sans Unicode"/>
                <w:sz w:val="20"/>
                <w:szCs w:val="20"/>
                <w:lang w:val="el-GR"/>
              </w:rPr>
              <w:lastRenderedPageBreak/>
              <w:t>ενημερωθεί η αρμόδια υπηρεσία του Δήμου</w:t>
            </w:r>
            <w:r>
              <w:rPr>
                <w:rStyle w:val="a4"/>
                <w:rFonts w:ascii="Lucida Sans Unicode" w:hAnsi="Lucida Sans Unicode" w:cs="Lucida Sans Unicode"/>
                <w:i w:val="0"/>
                <w:sz w:val="20"/>
                <w:szCs w:val="20"/>
                <w:lang w:val="el-GR"/>
              </w:rPr>
              <w:t>.</w:t>
            </w:r>
          </w:p>
          <w:p w:rsidR="00E52005" w:rsidRDefault="0002075A">
            <w:pPr>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Ο ανάδοχος αμέσως μετά την περισυλλογή και μεταφορά, είναι υποχρεωμένος να φωτογραφίζει το αδέσποτο, να συντάσσει ατομική καρτέλα,  να παρέχει τις υπηρεσίες που αναφέρονται στην παρούσα μελέτη.  </w:t>
            </w:r>
          </w:p>
          <w:p w:rsidR="00E52005" w:rsidRDefault="0002075A">
            <w:pPr>
              <w:ind w:firstLine="465"/>
              <w:rPr>
                <w:rFonts w:ascii="Lucida Sans Unicode" w:hAnsi="Lucida Sans Unicode" w:cs="Lucida Sans Unicode"/>
                <w:sz w:val="20"/>
                <w:szCs w:val="20"/>
                <w:lang w:val="el-GR"/>
              </w:rPr>
            </w:pPr>
            <w:r>
              <w:rPr>
                <w:rFonts w:ascii="Lucida Sans Unicode" w:hAnsi="Lucida Sans Unicode" w:cs="Lucida Sans Unicode"/>
                <w:b/>
                <w:sz w:val="20"/>
                <w:szCs w:val="20"/>
                <w:lang w:val="el-GR"/>
              </w:rPr>
              <w:t>Άρθρο 5</w:t>
            </w:r>
            <w:r>
              <w:rPr>
                <w:rFonts w:ascii="Lucida Sans Unicode" w:hAnsi="Lucida Sans Unicode" w:cs="Lucida Sans Unicode"/>
                <w:b/>
                <w:sz w:val="20"/>
                <w:szCs w:val="20"/>
                <w:vertAlign w:val="superscript"/>
                <w:lang w:val="el-GR"/>
              </w:rPr>
              <w:t>ο</w:t>
            </w:r>
          </w:p>
          <w:p w:rsidR="00E52005" w:rsidRDefault="0002075A">
            <w:pPr>
              <w:rPr>
                <w:rFonts w:ascii="Lucida Sans Unicode" w:hAnsi="Lucida Sans Unicode" w:cs="Lucida Sans Unicode"/>
                <w:sz w:val="20"/>
                <w:szCs w:val="20"/>
                <w:lang w:val="el-GR"/>
              </w:rPr>
            </w:pPr>
            <w:r>
              <w:rPr>
                <w:rFonts w:ascii="Lucida Sans Unicode" w:hAnsi="Lucida Sans Unicode" w:cs="Lucida Sans Unicode"/>
                <w:sz w:val="20"/>
                <w:szCs w:val="20"/>
                <w:lang w:val="el-GR"/>
              </w:rPr>
              <w:t>Με την ολοκλήρωση της παροχής από τον ανάδοχο των υπηρεσιών φιλοξενίας, μεταφοράς, εκπαίδευσης  κλ ανά αδέσποτο, να αποστέλλονται στην υπηρεσία τα ακόλουθα:</w:t>
            </w:r>
          </w:p>
          <w:p w:rsidR="00E52005" w:rsidRDefault="0002075A">
            <w:pPr>
              <w:ind w:left="720" w:firstLine="360"/>
              <w:rPr>
                <w:rFonts w:ascii="Lucida Sans Unicode" w:hAnsi="Lucida Sans Unicode" w:cs="Lucida Sans Unicode"/>
                <w:sz w:val="20"/>
                <w:szCs w:val="20"/>
                <w:lang w:val="el-GR"/>
              </w:rPr>
            </w:pPr>
            <w:r>
              <w:rPr>
                <w:rFonts w:ascii="Lucida Sans Unicode" w:hAnsi="Lucida Sans Unicode" w:cs="Lucida Sans Unicode"/>
                <w:sz w:val="20"/>
                <w:szCs w:val="20"/>
                <w:lang w:val="el-GR"/>
              </w:rPr>
              <w:t>Ατομική Καρτέλα που περιλαμβάνει, τα εξής:</w:t>
            </w:r>
          </w:p>
          <w:p w:rsidR="00E52005" w:rsidRDefault="0002075A">
            <w:pPr>
              <w:numPr>
                <w:ilvl w:val="0"/>
                <w:numId w:val="3"/>
              </w:numPr>
              <w:rPr>
                <w:rFonts w:ascii="Lucida Sans Unicode" w:hAnsi="Lucida Sans Unicode" w:cs="Lucida Sans Unicode"/>
                <w:sz w:val="20"/>
                <w:szCs w:val="20"/>
                <w:lang w:val="el-GR"/>
              </w:rPr>
            </w:pPr>
            <w:r>
              <w:rPr>
                <w:rFonts w:ascii="Lucida Sans Unicode" w:hAnsi="Lucida Sans Unicode" w:cs="Lucida Sans Unicode"/>
                <w:sz w:val="20"/>
                <w:szCs w:val="20"/>
                <w:lang w:val="el-GR"/>
              </w:rPr>
              <w:t>Έγχρωμη Φωτογραφία του ζώου όπου θα φαίνονται ευκρινώς τα χαρακτηριστικά του</w:t>
            </w:r>
          </w:p>
          <w:p w:rsidR="00E52005" w:rsidRDefault="0002075A">
            <w:pPr>
              <w:numPr>
                <w:ilvl w:val="0"/>
                <w:numId w:val="3"/>
              </w:numPr>
              <w:rPr>
                <w:rFonts w:ascii="Lucida Sans Unicode" w:hAnsi="Lucida Sans Unicode" w:cs="Lucida Sans Unicode"/>
                <w:sz w:val="20"/>
                <w:szCs w:val="20"/>
              </w:rPr>
            </w:pPr>
            <w:r>
              <w:rPr>
                <w:rFonts w:ascii="Lucida Sans Unicode" w:hAnsi="Lucida Sans Unicode" w:cs="Lucida Sans Unicode"/>
                <w:sz w:val="20"/>
                <w:szCs w:val="20"/>
                <w:lang w:val="el-GR"/>
              </w:rPr>
              <w:t>Το φύλο</w:t>
            </w:r>
          </w:p>
          <w:p w:rsidR="00E52005" w:rsidRDefault="0002075A">
            <w:pPr>
              <w:numPr>
                <w:ilvl w:val="0"/>
                <w:numId w:val="3"/>
              </w:numPr>
              <w:rPr>
                <w:rFonts w:ascii="Lucida Sans Unicode" w:hAnsi="Lucida Sans Unicode" w:cs="Lucida Sans Unicode"/>
                <w:sz w:val="20"/>
                <w:szCs w:val="20"/>
              </w:rPr>
            </w:pPr>
            <w:r>
              <w:rPr>
                <w:rFonts w:ascii="Lucida Sans Unicode" w:hAnsi="Lucida Sans Unicode" w:cs="Lucida Sans Unicode"/>
                <w:sz w:val="20"/>
                <w:szCs w:val="20"/>
                <w:lang w:val="el-GR"/>
              </w:rPr>
              <w:t>Τη φυλή</w:t>
            </w:r>
          </w:p>
          <w:p w:rsidR="00E52005" w:rsidRDefault="0002075A">
            <w:pPr>
              <w:numPr>
                <w:ilvl w:val="0"/>
                <w:numId w:val="3"/>
              </w:numPr>
              <w:rPr>
                <w:rFonts w:ascii="Lucida Sans Unicode" w:hAnsi="Lucida Sans Unicode" w:cs="Lucida Sans Unicode"/>
                <w:sz w:val="20"/>
                <w:szCs w:val="20"/>
                <w:lang w:val="el-GR"/>
              </w:rPr>
            </w:pPr>
            <w:r>
              <w:rPr>
                <w:rFonts w:ascii="Lucida Sans Unicode" w:hAnsi="Lucida Sans Unicode" w:cs="Lucida Sans Unicode"/>
                <w:sz w:val="20"/>
                <w:szCs w:val="20"/>
                <w:lang w:val="el-GR"/>
              </w:rPr>
              <w:t>Την ηλικία αυτού (κατ’ εκτίμηση)</w:t>
            </w:r>
          </w:p>
          <w:p w:rsidR="00E52005" w:rsidRDefault="0002075A">
            <w:pPr>
              <w:numPr>
                <w:ilvl w:val="0"/>
                <w:numId w:val="3"/>
              </w:numPr>
              <w:rPr>
                <w:rFonts w:ascii="Lucida Sans Unicode" w:hAnsi="Lucida Sans Unicode" w:cs="Lucida Sans Unicode"/>
                <w:sz w:val="20"/>
                <w:szCs w:val="20"/>
                <w:lang w:val="el-GR"/>
              </w:rPr>
            </w:pPr>
            <w:r>
              <w:rPr>
                <w:rFonts w:ascii="Lucida Sans Unicode" w:hAnsi="Lucida Sans Unicode" w:cs="Lucida Sans Unicode"/>
                <w:sz w:val="20"/>
                <w:szCs w:val="20"/>
                <w:lang w:val="el-GR"/>
              </w:rPr>
              <w:t>Το μέγεθος (π.χ. μικρόσωμο, μεσαίου μεγέθους, μεγαλόσωμο)</w:t>
            </w:r>
          </w:p>
          <w:p w:rsidR="00E52005" w:rsidRDefault="0002075A">
            <w:pPr>
              <w:numPr>
                <w:ilvl w:val="0"/>
                <w:numId w:val="3"/>
              </w:numPr>
              <w:rPr>
                <w:rFonts w:ascii="Lucida Sans Unicode" w:hAnsi="Lucida Sans Unicode" w:cs="Lucida Sans Unicode"/>
                <w:sz w:val="20"/>
                <w:szCs w:val="20"/>
              </w:rPr>
            </w:pPr>
            <w:r>
              <w:rPr>
                <w:rFonts w:ascii="Lucida Sans Unicode" w:hAnsi="Lucida Sans Unicode" w:cs="Lucida Sans Unicode"/>
                <w:sz w:val="20"/>
                <w:szCs w:val="20"/>
                <w:lang w:val="el-GR"/>
              </w:rPr>
              <w:t>Αριθμό Σήμανσης</w:t>
            </w:r>
          </w:p>
          <w:p w:rsidR="00E52005" w:rsidRDefault="0002075A">
            <w:pPr>
              <w:numPr>
                <w:ilvl w:val="0"/>
                <w:numId w:val="3"/>
              </w:numPr>
              <w:rPr>
                <w:rFonts w:ascii="Lucida Sans Unicode" w:hAnsi="Lucida Sans Unicode" w:cs="Lucida Sans Unicode"/>
                <w:sz w:val="20"/>
                <w:szCs w:val="20"/>
              </w:rPr>
            </w:pPr>
            <w:r>
              <w:rPr>
                <w:rFonts w:ascii="Lucida Sans Unicode" w:hAnsi="Lucida Sans Unicode" w:cs="Lucida Sans Unicode"/>
                <w:sz w:val="20"/>
                <w:szCs w:val="20"/>
                <w:lang w:val="el-GR"/>
              </w:rPr>
              <w:t>Ημερομηνία περισυλλογής</w:t>
            </w:r>
          </w:p>
          <w:p w:rsidR="00E52005" w:rsidRDefault="0002075A">
            <w:pPr>
              <w:numPr>
                <w:ilvl w:val="0"/>
                <w:numId w:val="3"/>
              </w:numPr>
              <w:rPr>
                <w:rFonts w:ascii="Lucida Sans Unicode" w:hAnsi="Lucida Sans Unicode" w:cs="Lucida Sans Unicode"/>
                <w:sz w:val="20"/>
                <w:szCs w:val="20"/>
              </w:rPr>
            </w:pPr>
            <w:r>
              <w:rPr>
                <w:rFonts w:ascii="Lucida Sans Unicode" w:hAnsi="Lucida Sans Unicode" w:cs="Lucida Sans Unicode"/>
                <w:sz w:val="20"/>
                <w:szCs w:val="20"/>
                <w:lang w:val="el-GR"/>
              </w:rPr>
              <w:t>Τοποθεσία περισυλλογής</w:t>
            </w:r>
          </w:p>
          <w:p w:rsidR="00E52005" w:rsidRDefault="0002075A">
            <w:pPr>
              <w:numPr>
                <w:ilvl w:val="0"/>
                <w:numId w:val="3"/>
              </w:numPr>
              <w:rPr>
                <w:rFonts w:ascii="Lucida Sans Unicode" w:hAnsi="Lucida Sans Unicode" w:cs="Lucida Sans Unicode"/>
                <w:sz w:val="20"/>
                <w:szCs w:val="20"/>
                <w:lang w:val="el-GR"/>
              </w:rPr>
            </w:pPr>
            <w:r>
              <w:rPr>
                <w:rFonts w:ascii="Lucida Sans Unicode" w:hAnsi="Lucida Sans Unicode" w:cs="Lucida Sans Unicode"/>
                <w:sz w:val="20"/>
                <w:szCs w:val="20"/>
                <w:lang w:val="el-GR"/>
              </w:rPr>
              <w:t>Σύντομη έκθεση του τρόπου περισυλλογής</w:t>
            </w:r>
          </w:p>
          <w:p w:rsidR="00E52005" w:rsidRDefault="0002075A">
            <w:pPr>
              <w:numPr>
                <w:ilvl w:val="0"/>
                <w:numId w:val="3"/>
              </w:numPr>
              <w:rPr>
                <w:rFonts w:ascii="Lucida Sans Unicode" w:hAnsi="Lucida Sans Unicode" w:cs="Lucida Sans Unicode"/>
                <w:sz w:val="20"/>
                <w:szCs w:val="20"/>
                <w:lang w:val="el-GR"/>
              </w:rPr>
            </w:pPr>
            <w:r>
              <w:rPr>
                <w:rFonts w:ascii="Lucida Sans Unicode" w:hAnsi="Lucida Sans Unicode" w:cs="Lucida Sans Unicode"/>
                <w:sz w:val="20"/>
                <w:szCs w:val="20"/>
                <w:lang w:val="el-GR"/>
              </w:rPr>
              <w:t>Ημερομηνία επανένταξης και τόπος επανένταξης</w:t>
            </w:r>
          </w:p>
          <w:p w:rsidR="00E52005" w:rsidRDefault="0002075A">
            <w:pPr>
              <w:numPr>
                <w:ilvl w:val="0"/>
                <w:numId w:val="2"/>
              </w:numPr>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Σύνταξη μηνιαίας απολογιστικής έκθεσης με όλα τα μηνιαία συμβάντα  </w:t>
            </w:r>
          </w:p>
          <w:p w:rsidR="00E52005" w:rsidRDefault="0002075A">
            <w:pPr>
              <w:numPr>
                <w:ilvl w:val="0"/>
                <w:numId w:val="3"/>
              </w:numPr>
              <w:rPr>
                <w:rFonts w:ascii="Lucida Sans Unicode" w:hAnsi="Lucida Sans Unicode" w:cs="Lucida Sans Unicode"/>
                <w:sz w:val="20"/>
                <w:szCs w:val="20"/>
                <w:lang w:val="el-GR"/>
              </w:rPr>
            </w:pPr>
            <w:r>
              <w:rPr>
                <w:rFonts w:ascii="Lucida Sans Unicode" w:hAnsi="Lucida Sans Unicode" w:cs="Lucida Sans Unicode"/>
                <w:sz w:val="20"/>
                <w:szCs w:val="20"/>
                <w:lang w:val="el-GR"/>
              </w:rPr>
              <w:t>Στοιχεία ιδιοκτήτη ζώου σε περίπτωση υιοθεσίας του ζώου.</w:t>
            </w:r>
          </w:p>
          <w:p w:rsidR="00E52005" w:rsidRDefault="0002075A">
            <w:pPr>
              <w:ind w:left="72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Εντός των συμβατικών του υποχρεώσεων συμπεριλαμβάνεται η τήρηση βιβλίου εισερχομένων-εξερχομένων  ζώων. Θα πρέπει να είναι ενημερωμένο, να αποστέλλετε στο Δήμο όποτε αυτό ζητηθεί και να παραδοθεί οριστικά όταν ολοκληρωθεί η σύμβαση, καθώς και οποιουδήποτε άλλου βιβλίου ή στοιχείου που προβλέπεται από την κείμενη νομοθεσία. </w:t>
            </w:r>
          </w:p>
          <w:p w:rsidR="00E52005" w:rsidRDefault="0002075A">
            <w:pPr>
              <w:ind w:firstLine="720"/>
              <w:rPr>
                <w:rFonts w:ascii="Lucida Sans Unicode" w:hAnsi="Lucida Sans Unicode" w:cs="Lucida Sans Unicode"/>
                <w:sz w:val="20"/>
                <w:szCs w:val="20"/>
                <w:lang w:val="el-GR"/>
              </w:rPr>
            </w:pPr>
            <w:r>
              <w:rPr>
                <w:rFonts w:ascii="Lucida Sans Unicode" w:hAnsi="Lucida Sans Unicode" w:cs="Lucida Sans Unicode"/>
                <w:b/>
                <w:sz w:val="20"/>
                <w:szCs w:val="20"/>
                <w:lang w:val="el-GR"/>
              </w:rPr>
              <w:t>Άρθρο 6</w:t>
            </w:r>
            <w:r>
              <w:rPr>
                <w:rFonts w:ascii="Lucida Sans Unicode" w:hAnsi="Lucida Sans Unicode" w:cs="Lucida Sans Unicode"/>
                <w:b/>
                <w:sz w:val="20"/>
                <w:szCs w:val="20"/>
                <w:vertAlign w:val="superscript"/>
                <w:lang w:val="el-GR"/>
              </w:rPr>
              <w:t>ο</w:t>
            </w:r>
          </w:p>
          <w:p w:rsidR="00E52005" w:rsidRDefault="0002075A">
            <w:pPr>
              <w:ind w:left="72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Ο ανάδοχος είναι υποχρεωμένος να τηρεί πλήρες αρχείο των περιστατικών που του ανατίθενται από το Δήμο κατά τη σύμβαση και να είναι διαθέσιμος για έκτακτο επιτόπιο έλεγχο συμμόρφωσης προς τις συμβατικές υποχρεώσεις του </w:t>
            </w:r>
            <w:r>
              <w:rPr>
                <w:rFonts w:ascii="Lucida Sans Unicode" w:hAnsi="Lucida Sans Unicode" w:cs="Lucida Sans Unicode"/>
                <w:sz w:val="20"/>
                <w:szCs w:val="20"/>
                <w:lang w:val="el-GR"/>
              </w:rPr>
              <w:lastRenderedPageBreak/>
              <w:t xml:space="preserve">από τις υπηρεσίες του Δήμου. </w:t>
            </w:r>
          </w:p>
          <w:p w:rsidR="00E52005" w:rsidRDefault="0002075A">
            <w:pPr>
              <w:ind w:left="720"/>
              <w:rPr>
                <w:rFonts w:ascii="Lucida Sans Unicode" w:hAnsi="Lucida Sans Unicode" w:cs="Lucida Sans Unicode"/>
                <w:sz w:val="20"/>
                <w:szCs w:val="20"/>
                <w:lang w:val="el-GR"/>
              </w:rPr>
            </w:pPr>
            <w:r>
              <w:rPr>
                <w:rFonts w:ascii="Lucida Sans Unicode" w:hAnsi="Lucida Sans Unicode" w:cs="Lucida Sans Unicode"/>
                <w:b/>
                <w:sz w:val="20"/>
                <w:szCs w:val="20"/>
                <w:lang w:val="el-GR"/>
              </w:rPr>
              <w:t>Άρθρο 7</w:t>
            </w:r>
            <w:r>
              <w:rPr>
                <w:rFonts w:ascii="Lucida Sans Unicode" w:hAnsi="Lucida Sans Unicode" w:cs="Lucida Sans Unicode"/>
                <w:b/>
                <w:sz w:val="20"/>
                <w:szCs w:val="20"/>
                <w:vertAlign w:val="superscript"/>
                <w:lang w:val="el-GR"/>
              </w:rPr>
              <w:t>ο</w:t>
            </w:r>
          </w:p>
          <w:p w:rsidR="00E52005" w:rsidRDefault="0002075A">
            <w:pPr>
              <w:ind w:left="72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Ο ανάδοχος υποχρεούται να αποστέλλει τα στοιχεία τιμολόγησης των παρεχόμενων υπηρεσιών ανά μήνα και το αργότερο το πρώτο δεκαήμερο του επόμενου μήνα, προσκομίζοντας πρωτότυπο τιμολόγιο, αναλυτική κατάσταση χρεώσεων ανά παρεχόμενη υπηρεσία και ανά ζώο και τις ατομικές καρτέλες ζώων. Οι τιμές δεν υπόκεινται σε καμία αναθεώρηση για οποιονδήποτε λόγο ή αιτία, αλλά παραμένουν σταθερές και αμετάβλητες καθ’ όλη την διάρκεια ισχύος της σύμβασης.</w:t>
            </w:r>
          </w:p>
          <w:p w:rsidR="00E52005" w:rsidRDefault="0002075A">
            <w:pPr>
              <w:spacing w:line="240" w:lineRule="auto"/>
              <w:ind w:left="720"/>
              <w:rPr>
                <w:rFonts w:ascii="Lucida Sans Unicode" w:hAnsi="Lucida Sans Unicode" w:cs="Lucida Sans Unicode"/>
                <w:sz w:val="20"/>
                <w:szCs w:val="20"/>
                <w:lang w:val="el-GR"/>
              </w:rPr>
            </w:pPr>
            <w:r>
              <w:rPr>
                <w:rFonts w:ascii="Lucida Sans Unicode" w:hAnsi="Lucida Sans Unicode" w:cs="Lucida Sans Unicode"/>
                <w:b/>
                <w:sz w:val="20"/>
                <w:szCs w:val="20"/>
                <w:lang w:val="el-GR"/>
              </w:rPr>
              <w:t>Άρθρο 8</w:t>
            </w:r>
            <w:r>
              <w:rPr>
                <w:rFonts w:ascii="Lucida Sans Unicode" w:hAnsi="Lucida Sans Unicode" w:cs="Lucida Sans Unicode"/>
                <w:b/>
                <w:sz w:val="20"/>
                <w:szCs w:val="20"/>
                <w:vertAlign w:val="superscript"/>
                <w:lang w:val="el-GR"/>
              </w:rPr>
              <w:t>ο</w:t>
            </w:r>
          </w:p>
          <w:p w:rsidR="00E52005" w:rsidRDefault="0002075A">
            <w:pPr>
              <w:spacing w:line="240" w:lineRule="auto"/>
              <w:ind w:left="72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Ο ανάδοχος βαρύνεται με όλες τις νόμιμες κρατήσεις, ενώ ο φόρος προστιθέμενης αξίας βαρύνει το Δήμο.</w:t>
            </w:r>
          </w:p>
          <w:p w:rsidR="00E52005" w:rsidRDefault="0002075A">
            <w:pPr>
              <w:ind w:left="720"/>
              <w:rPr>
                <w:rFonts w:ascii="Lucida Sans Unicode" w:hAnsi="Lucida Sans Unicode" w:cs="Lucida Sans Unicode"/>
                <w:sz w:val="20"/>
                <w:szCs w:val="20"/>
                <w:lang w:val="el-GR"/>
              </w:rPr>
            </w:pPr>
            <w:r>
              <w:rPr>
                <w:rFonts w:ascii="Lucida Sans Unicode" w:hAnsi="Lucida Sans Unicode" w:cs="Lucida Sans Unicode"/>
                <w:b/>
                <w:sz w:val="20"/>
                <w:szCs w:val="20"/>
                <w:lang w:val="el-GR"/>
              </w:rPr>
              <w:t>Άρθρο 9</w:t>
            </w:r>
            <w:r>
              <w:rPr>
                <w:rFonts w:ascii="Lucida Sans Unicode" w:hAnsi="Lucida Sans Unicode" w:cs="Lucida Sans Unicode"/>
                <w:b/>
                <w:sz w:val="20"/>
                <w:szCs w:val="20"/>
                <w:vertAlign w:val="superscript"/>
                <w:lang w:val="el-GR"/>
              </w:rPr>
              <w:t>ο</w:t>
            </w:r>
          </w:p>
          <w:p w:rsidR="00E52005" w:rsidRDefault="0002075A">
            <w:pPr>
              <w:ind w:left="72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Η εξόφληση του αναδόχου θα γίνεται τμηματικά και αφού συγκεντρωθούν όλα τα απαραίτητα δικαιολογητικά.</w:t>
            </w:r>
          </w:p>
          <w:p w:rsidR="00E52005" w:rsidRDefault="0002075A">
            <w:pPr>
              <w:ind w:left="720"/>
              <w:rPr>
                <w:rFonts w:ascii="Lucida Sans Unicode" w:hAnsi="Lucida Sans Unicode" w:cs="Lucida Sans Unicode"/>
                <w:sz w:val="20"/>
                <w:szCs w:val="20"/>
                <w:lang w:val="el-GR"/>
              </w:rPr>
            </w:pPr>
            <w:r>
              <w:rPr>
                <w:rFonts w:ascii="Lucida Sans Unicode" w:hAnsi="Lucida Sans Unicode" w:cs="Lucida Sans Unicode"/>
                <w:b/>
                <w:sz w:val="20"/>
                <w:szCs w:val="20"/>
                <w:lang w:val="el-GR"/>
              </w:rPr>
              <w:t>Άρθρο 10</w:t>
            </w:r>
            <w:r>
              <w:rPr>
                <w:rFonts w:ascii="Lucida Sans Unicode" w:hAnsi="Lucida Sans Unicode" w:cs="Lucida Sans Unicode"/>
                <w:b/>
                <w:sz w:val="20"/>
                <w:szCs w:val="20"/>
                <w:vertAlign w:val="superscript"/>
                <w:lang w:val="el-GR"/>
              </w:rPr>
              <w:t>ο</w:t>
            </w:r>
          </w:p>
          <w:p w:rsidR="00E52005" w:rsidRDefault="0002075A">
            <w:pPr>
              <w:ind w:left="72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Η ανάθεση των εργασιών θα γίνει σύμφωνα με τις διατάξεις του Ν. 4412/2016 (Α΄ 147) </w:t>
            </w:r>
            <w:r>
              <w:rPr>
                <w:rFonts w:ascii="Lucida Sans Unicode" w:hAnsi="Lucida Sans Unicode" w:cs="Lucida Sans Unicode"/>
                <w:i/>
                <w:sz w:val="20"/>
                <w:szCs w:val="20"/>
                <w:lang w:val="el-GR"/>
              </w:rPr>
              <w:t>«Δημόσιες συμβάσεις έργων, προμηθειών και υπηρεσιών (προσαρμογή στις Οδηγίες 2014/24/ΕΕ και 2014/25/ΕΕ)»,</w:t>
            </w:r>
            <w:r>
              <w:rPr>
                <w:rFonts w:ascii="Lucida Sans Unicode" w:hAnsi="Lucida Sans Unicode" w:cs="Lucida Sans Unicode"/>
                <w:sz w:val="20"/>
                <w:szCs w:val="20"/>
                <w:lang w:val="el-GR"/>
              </w:rPr>
              <w:t xml:space="preserve"> όπως έχει τροποποιηθεί και ισχύει.</w:t>
            </w:r>
          </w:p>
          <w:p w:rsidR="00E52005" w:rsidRDefault="0002075A">
            <w:pPr>
              <w:ind w:left="720"/>
              <w:rPr>
                <w:rFonts w:ascii="Lucida Sans Unicode" w:hAnsi="Lucida Sans Unicode" w:cs="Lucida Sans Unicode"/>
                <w:sz w:val="20"/>
                <w:szCs w:val="20"/>
                <w:lang w:val="el-GR"/>
              </w:rPr>
            </w:pPr>
            <w:r>
              <w:rPr>
                <w:rFonts w:ascii="Lucida Sans Unicode" w:hAnsi="Lucida Sans Unicode" w:cs="Lucida Sans Unicode"/>
                <w:b/>
                <w:sz w:val="20"/>
                <w:szCs w:val="20"/>
                <w:lang w:val="el-GR"/>
              </w:rPr>
              <w:t>Άρθρο 11</w:t>
            </w:r>
            <w:r>
              <w:rPr>
                <w:rFonts w:ascii="Lucida Sans Unicode" w:hAnsi="Lucida Sans Unicode" w:cs="Lucida Sans Unicode"/>
                <w:b/>
                <w:sz w:val="20"/>
                <w:szCs w:val="20"/>
                <w:vertAlign w:val="superscript"/>
                <w:lang w:val="el-GR"/>
              </w:rPr>
              <w:t>ο</w:t>
            </w:r>
          </w:p>
          <w:p w:rsidR="00E52005" w:rsidRDefault="0002075A">
            <w:pPr>
              <w:ind w:left="720"/>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Οι διαφορές που θα εμφανιστούν κατά την εφαρμογή της σύμβασης επιλύονται σύμφωνα με τις ισχύουσες διατάξεις.</w:t>
            </w:r>
          </w:p>
          <w:p w:rsidR="00E52005" w:rsidRDefault="0002075A">
            <w:pPr>
              <w:spacing w:line="240" w:lineRule="auto"/>
              <w:jc w:val="center"/>
              <w:rPr>
                <w:rFonts w:ascii="Lucida Sans Unicode" w:hAnsi="Lucida Sans Unicode" w:cs="Lucida Sans Unicode"/>
                <w:sz w:val="20"/>
                <w:szCs w:val="20"/>
                <w:lang w:val="el-GR"/>
              </w:rPr>
            </w:pPr>
            <w:r>
              <w:rPr>
                <w:rFonts w:ascii="Lucida Sans Unicode" w:hAnsi="Lucida Sans Unicode" w:cs="Lucida Sans Unicode"/>
                <w:sz w:val="20"/>
                <w:szCs w:val="20"/>
                <w:lang w:val="el-GR"/>
              </w:rPr>
              <w:t>Άγιος Στέφανος 26-07-202</w:t>
            </w:r>
            <w:r w:rsidR="00BF4481">
              <w:rPr>
                <w:rFonts w:ascii="Lucida Sans Unicode" w:hAnsi="Lucida Sans Unicode" w:cs="Lucida Sans Unicode"/>
                <w:sz w:val="20"/>
                <w:szCs w:val="20"/>
                <w:lang w:val="el-GR"/>
              </w:rPr>
              <w:t>4</w:t>
            </w:r>
          </w:p>
          <w:p w:rsidR="00E52005" w:rsidRDefault="0002075A">
            <w:pPr>
              <w:spacing w:after="0" w:line="200" w:lineRule="exact"/>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Συντάχθηκε </w:t>
            </w:r>
            <w:r>
              <w:rPr>
                <w:rFonts w:ascii="Lucida Sans Unicode" w:hAnsi="Lucida Sans Unicode" w:cs="Lucida Sans Unicode"/>
                <w:sz w:val="20"/>
                <w:szCs w:val="20"/>
                <w:lang w:val="el-GR"/>
              </w:rPr>
              <w:tab/>
              <w:t>&amp;  Ελέγχθηκε                                       Θεωρήθηκε</w:t>
            </w:r>
          </w:p>
          <w:p w:rsidR="00E52005" w:rsidRDefault="00E52005">
            <w:pPr>
              <w:spacing w:after="0" w:line="200" w:lineRule="exact"/>
              <w:jc w:val="both"/>
              <w:rPr>
                <w:rFonts w:ascii="Lucida Sans Unicode" w:hAnsi="Lucida Sans Unicode" w:cs="Lucida Sans Unicode"/>
                <w:sz w:val="20"/>
                <w:szCs w:val="20"/>
                <w:lang w:val="el-GR"/>
              </w:rPr>
            </w:pPr>
          </w:p>
          <w:p w:rsidR="00E52005" w:rsidRDefault="0002075A">
            <w:pPr>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Η Προϊσταμένη Τμήματος                                  Η Προϊσταμένη Διεύθυνσης</w:t>
            </w:r>
          </w:p>
          <w:p w:rsidR="00E52005" w:rsidRDefault="00E52005">
            <w:pPr>
              <w:jc w:val="both"/>
              <w:rPr>
                <w:rFonts w:ascii="Lucida Sans Unicode" w:hAnsi="Lucida Sans Unicode" w:cs="Lucida Sans Unicode"/>
                <w:sz w:val="20"/>
                <w:szCs w:val="20"/>
                <w:lang w:val="el-GR"/>
              </w:rPr>
            </w:pPr>
          </w:p>
          <w:p w:rsidR="00E52005" w:rsidRDefault="0002075A">
            <w:pPr>
              <w:jc w:val="both"/>
              <w:rPr>
                <w:rFonts w:ascii="Lucida Sans Unicode" w:hAnsi="Lucida Sans Unicode" w:cs="Lucida Sans Unicode"/>
                <w:sz w:val="20"/>
                <w:szCs w:val="20"/>
                <w:lang w:val="el-GR"/>
              </w:rPr>
            </w:pPr>
            <w:r>
              <w:rPr>
                <w:rFonts w:ascii="Lucida Sans Unicode" w:hAnsi="Lucida Sans Unicode" w:cs="Lucida Sans Unicode"/>
                <w:sz w:val="20"/>
                <w:szCs w:val="20"/>
                <w:lang w:val="el-GR"/>
              </w:rPr>
              <w:t>ΕΙΡΗΝΗ ΠΑΤΕΛΗ                                                       ΒΑΣΙΛΙΚΗ ΦΛΩΡΟΥ</w:t>
            </w:r>
          </w:p>
          <w:p w:rsidR="00E52005" w:rsidRDefault="00E52005">
            <w:pPr>
              <w:ind w:left="720"/>
              <w:jc w:val="both"/>
              <w:rPr>
                <w:rFonts w:ascii="Lucida Sans Unicode" w:hAnsi="Lucida Sans Unicode" w:cs="Lucida Sans Unicode"/>
                <w:sz w:val="20"/>
                <w:szCs w:val="20"/>
                <w:lang w:val="el-GR"/>
              </w:rPr>
            </w:pPr>
          </w:p>
          <w:p w:rsidR="00E52005" w:rsidRDefault="00E52005">
            <w:pPr>
              <w:ind w:left="720"/>
              <w:jc w:val="both"/>
              <w:rPr>
                <w:rFonts w:ascii="Lucida Sans Unicode" w:hAnsi="Lucida Sans Unicode" w:cs="Lucida Sans Unicode"/>
                <w:sz w:val="20"/>
                <w:szCs w:val="20"/>
                <w:lang w:val="el-GR"/>
              </w:rPr>
            </w:pPr>
          </w:p>
          <w:p w:rsidR="00E52005" w:rsidRDefault="00E52005">
            <w:pPr>
              <w:ind w:left="720"/>
              <w:jc w:val="both"/>
              <w:rPr>
                <w:rFonts w:ascii="Lucida Sans Unicode" w:hAnsi="Lucida Sans Unicode" w:cs="Lucida Sans Unicode"/>
                <w:sz w:val="20"/>
                <w:szCs w:val="20"/>
                <w:lang w:val="el-GR"/>
              </w:rPr>
            </w:pPr>
          </w:p>
          <w:p w:rsidR="00E52005" w:rsidRDefault="00E52005">
            <w:pPr>
              <w:ind w:left="720"/>
              <w:jc w:val="both"/>
              <w:rPr>
                <w:rFonts w:ascii="Lucida Sans Unicode" w:hAnsi="Lucida Sans Unicode" w:cs="Lucida Sans Unicode"/>
                <w:sz w:val="20"/>
                <w:szCs w:val="20"/>
                <w:lang w:val="el-GR"/>
              </w:rPr>
            </w:pPr>
          </w:p>
          <w:p w:rsidR="00E52005" w:rsidRDefault="00E52005">
            <w:pPr>
              <w:ind w:left="720"/>
              <w:jc w:val="both"/>
              <w:rPr>
                <w:rFonts w:ascii="Lucida Sans Unicode" w:hAnsi="Lucida Sans Unicode" w:cs="Lucida Sans Unicode"/>
                <w:sz w:val="20"/>
                <w:szCs w:val="20"/>
                <w:lang w:val="el-GR"/>
              </w:rPr>
            </w:pPr>
          </w:p>
          <w:p w:rsidR="00E52005" w:rsidRDefault="00E52005">
            <w:pPr>
              <w:ind w:left="720"/>
              <w:jc w:val="both"/>
              <w:rPr>
                <w:rFonts w:ascii="Lucida Sans Unicode" w:hAnsi="Lucida Sans Unicode" w:cs="Lucida Sans Unicode"/>
                <w:sz w:val="20"/>
                <w:szCs w:val="20"/>
                <w:lang w:val="el-GR"/>
              </w:rPr>
            </w:pPr>
          </w:p>
          <w:p w:rsidR="00E52005" w:rsidRDefault="00E52005">
            <w:pPr>
              <w:ind w:left="720"/>
              <w:jc w:val="both"/>
              <w:rPr>
                <w:rFonts w:ascii="Lucida Sans Unicode" w:hAnsi="Lucida Sans Unicode" w:cs="Lucida Sans Unicode"/>
                <w:sz w:val="20"/>
                <w:szCs w:val="20"/>
                <w:lang w:val="el-GR"/>
              </w:rPr>
            </w:pPr>
          </w:p>
          <w:p w:rsidR="00E52005" w:rsidRDefault="00E52005">
            <w:pPr>
              <w:ind w:left="720"/>
              <w:jc w:val="both"/>
              <w:rPr>
                <w:rFonts w:ascii="Lucida Sans Unicode" w:hAnsi="Lucida Sans Unicode" w:cs="Lucida Sans Unicode"/>
                <w:sz w:val="20"/>
                <w:szCs w:val="20"/>
                <w:lang w:val="el-GR"/>
              </w:rPr>
            </w:pPr>
          </w:p>
          <w:tbl>
            <w:tblPr>
              <w:tblW w:w="8448" w:type="dxa"/>
              <w:tblInd w:w="363" w:type="dxa"/>
              <w:tblLayout w:type="fixed"/>
              <w:tblLook w:val="0000"/>
            </w:tblPr>
            <w:tblGrid>
              <w:gridCol w:w="4935"/>
              <w:gridCol w:w="3513"/>
            </w:tblGrid>
            <w:tr w:rsidR="00E52005" w:rsidRPr="00BF4481" w:rsidTr="001E063D">
              <w:trPr>
                <w:trHeight w:val="1185"/>
              </w:trPr>
              <w:tc>
                <w:tcPr>
                  <w:tcW w:w="4934" w:type="dxa"/>
                  <w:shd w:val="clear" w:color="auto" w:fill="auto"/>
                </w:tcPr>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sz w:val="20"/>
                      <w:szCs w:val="20"/>
                      <w:lang w:val="el-GR"/>
                    </w:rPr>
                    <w:t>Στοιχεία προσφέρουσας Εταιρίας</w:t>
                  </w:r>
                </w:p>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sz w:val="20"/>
                      <w:szCs w:val="20"/>
                      <w:lang w:val="el-GR"/>
                    </w:rPr>
                    <w:t>(επωνυμία, διεύθυνση, κλπ)</w:t>
                  </w:r>
                </w:p>
              </w:tc>
              <w:tc>
                <w:tcPr>
                  <w:tcW w:w="3513" w:type="dxa"/>
                  <w:shd w:val="clear" w:color="auto" w:fill="auto"/>
                </w:tcPr>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sz w:val="20"/>
                      <w:szCs w:val="20"/>
                      <w:lang w:val="el-GR"/>
                    </w:rPr>
                    <w:t xml:space="preserve">Προς τον Δήμο ΔΙΟΝΥΣΟΥ </w:t>
                  </w:r>
                </w:p>
                <w:p w:rsidR="00E52005" w:rsidRDefault="0002075A">
                  <w:pPr>
                    <w:jc w:val="center"/>
                    <w:rPr>
                      <w:rFonts w:ascii="Lucida Sans Unicode" w:hAnsi="Lucida Sans Unicode" w:cs="Lucida Sans Unicode"/>
                      <w:sz w:val="20"/>
                      <w:szCs w:val="20"/>
                      <w:lang w:val="el-GR"/>
                    </w:rPr>
                  </w:pPr>
                  <w:r>
                    <w:rPr>
                      <w:rFonts w:ascii="Lucida Sans Unicode" w:hAnsi="Lucida Sans Unicode" w:cs="Lucida Sans Unicode"/>
                      <w:sz w:val="20"/>
                      <w:szCs w:val="20"/>
                      <w:lang w:val="el-GR"/>
                    </w:rPr>
                    <w:t>Ημερομηνία: __/__/2024</w:t>
                  </w:r>
                </w:p>
                <w:p w:rsidR="00E52005" w:rsidRDefault="00E52005">
                  <w:pPr>
                    <w:jc w:val="center"/>
                    <w:rPr>
                      <w:rFonts w:ascii="Lucida Sans Unicode" w:hAnsi="Lucida Sans Unicode" w:cs="Lucida Sans Unicode"/>
                      <w:sz w:val="20"/>
                      <w:szCs w:val="20"/>
                      <w:lang w:val="el-GR"/>
                    </w:rPr>
                  </w:pPr>
                </w:p>
                <w:p w:rsidR="00E52005" w:rsidRDefault="00E52005">
                  <w:pPr>
                    <w:jc w:val="center"/>
                    <w:rPr>
                      <w:rFonts w:ascii="Lucida Sans Unicode" w:hAnsi="Lucida Sans Unicode" w:cs="Lucida Sans Unicode"/>
                      <w:sz w:val="20"/>
                      <w:szCs w:val="20"/>
                      <w:lang w:val="el-GR"/>
                    </w:rPr>
                  </w:pPr>
                </w:p>
                <w:p w:rsidR="00E52005" w:rsidRDefault="00E52005">
                  <w:pPr>
                    <w:jc w:val="center"/>
                    <w:rPr>
                      <w:rFonts w:ascii="Lucida Sans Unicode" w:hAnsi="Lucida Sans Unicode" w:cs="Lucida Sans Unicode"/>
                      <w:sz w:val="20"/>
                      <w:szCs w:val="20"/>
                      <w:lang w:val="el-GR"/>
                    </w:rPr>
                  </w:pPr>
                </w:p>
              </w:tc>
            </w:tr>
          </w:tbl>
          <w:p w:rsidR="00E52005" w:rsidRDefault="0002075A">
            <w:pPr>
              <w:jc w:val="center"/>
              <w:rPr>
                <w:rFonts w:ascii="Lucida Sans Unicode" w:hAnsi="Lucida Sans Unicode" w:cs="Lucida Sans Unicode"/>
                <w:b/>
                <w:sz w:val="20"/>
                <w:szCs w:val="20"/>
                <w:u w:val="single"/>
                <w:lang w:val="el-GR"/>
              </w:rPr>
            </w:pPr>
            <w:r>
              <w:rPr>
                <w:rFonts w:ascii="Lucida Sans Unicode" w:hAnsi="Lucida Sans Unicode" w:cs="Lucida Sans Unicode"/>
                <w:b/>
                <w:sz w:val="20"/>
                <w:szCs w:val="20"/>
                <w:u w:val="single"/>
                <w:lang w:val="el-GR"/>
              </w:rPr>
              <w:t>Οικονομική προσφορά για τον διαγωνισμό</w:t>
            </w:r>
          </w:p>
          <w:p w:rsidR="00E52005" w:rsidRDefault="0002075A">
            <w:pPr>
              <w:pStyle w:val="NoSpacing1"/>
              <w:jc w:val="center"/>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«ΥΠΗΡΕΣΙΕΣ ΦΙΛΟΞΕΝΙΑΣ ΑΔΕΣΠΟΤΩΝ ΖΩΩΝ ΣΥΝΤΡΟΦΙΑΣ»</w:t>
            </w:r>
          </w:p>
          <w:p w:rsidR="00E52005" w:rsidRDefault="00E52005">
            <w:pPr>
              <w:pStyle w:val="NoSpacing1"/>
              <w:jc w:val="center"/>
              <w:rPr>
                <w:rFonts w:ascii="Lucida Sans Unicode" w:hAnsi="Lucida Sans Unicode" w:cs="Lucida Sans Unicode"/>
                <w:sz w:val="20"/>
                <w:szCs w:val="20"/>
                <w:lang w:val="el-GR"/>
              </w:rPr>
            </w:pPr>
          </w:p>
          <w:p w:rsidR="00E52005" w:rsidRDefault="0002075A">
            <w:pPr>
              <w:jc w:val="center"/>
              <w:rPr>
                <w:rFonts w:ascii="Lucida Sans Unicode" w:hAnsi="Lucida Sans Unicode" w:cs="Lucida Sans Unicode"/>
                <w:b/>
                <w:sz w:val="20"/>
                <w:szCs w:val="20"/>
                <w:lang w:val="el-GR"/>
              </w:rPr>
            </w:pPr>
            <w:r>
              <w:rPr>
                <w:rFonts w:ascii="Lucida Sans Unicode" w:hAnsi="Lucida Sans Unicode" w:cs="Lucida Sans Unicode"/>
                <w:b/>
                <w:sz w:val="20"/>
                <w:szCs w:val="20"/>
                <w:lang w:val="el-GR"/>
              </w:rPr>
              <w:t>ΕΝΤΥΠΟ ΟΙΚΟΝΟΜΙΚΗΣ ΠΡΟΣΦΟΡΑΣ</w:t>
            </w:r>
          </w:p>
          <w:p w:rsidR="00E52005" w:rsidRDefault="00E52005">
            <w:pPr>
              <w:jc w:val="center"/>
              <w:rPr>
                <w:rFonts w:ascii="Lucida Sans Unicode" w:hAnsi="Lucida Sans Unicode" w:cs="Lucida Sans Unicode"/>
                <w:sz w:val="20"/>
                <w:szCs w:val="20"/>
                <w:lang w:val="el-GR"/>
              </w:rPr>
            </w:pPr>
          </w:p>
          <w:tbl>
            <w:tblPr>
              <w:tblW w:w="8301" w:type="dxa"/>
              <w:tblInd w:w="98" w:type="dxa"/>
              <w:tblBorders>
                <w:top w:val="single" w:sz="8" w:space="0" w:color="000001"/>
                <w:left w:val="single" w:sz="8" w:space="0" w:color="000001"/>
                <w:bottom w:val="single" w:sz="8" w:space="0" w:color="000001"/>
                <w:insideH w:val="single" w:sz="8" w:space="0" w:color="000001"/>
              </w:tblBorders>
              <w:tblLayout w:type="fixed"/>
              <w:tblCellMar>
                <w:left w:w="88" w:type="dxa"/>
              </w:tblCellMar>
              <w:tblLook w:val="00A0"/>
            </w:tblPr>
            <w:tblGrid>
              <w:gridCol w:w="662"/>
              <w:gridCol w:w="4095"/>
              <w:gridCol w:w="3544"/>
            </w:tblGrid>
            <w:tr w:rsidR="00E52005" w:rsidRPr="00BF4481" w:rsidTr="001E063D">
              <w:trPr>
                <w:trHeight w:val="410"/>
              </w:trPr>
              <w:tc>
                <w:tcPr>
                  <w:tcW w:w="662" w:type="dxa"/>
                  <w:tcBorders>
                    <w:top w:val="single" w:sz="8" w:space="0" w:color="000001"/>
                    <w:left w:val="single" w:sz="8" w:space="0" w:color="000001"/>
                    <w:bottom w:val="single" w:sz="8" w:space="0" w:color="000001"/>
                  </w:tcBorders>
                  <w:shd w:val="clear" w:color="auto" w:fill="auto"/>
                  <w:tcMar>
                    <w:left w:w="88" w:type="dxa"/>
                  </w:tcMar>
                </w:tcPr>
                <w:p w:rsidR="00E52005" w:rsidRDefault="0002075A">
                  <w:pPr>
                    <w:suppressAutoHyphens w:val="0"/>
                    <w:spacing w:after="0" w:line="240" w:lineRule="auto"/>
                    <w:rPr>
                      <w:rFonts w:ascii="Lucida Sans Unicode" w:hAnsi="Lucida Sans Unicode" w:cs="Lucida Sans Unicode"/>
                      <w:b/>
                      <w:bCs/>
                      <w:color w:val="000000"/>
                      <w:sz w:val="20"/>
                      <w:szCs w:val="20"/>
                      <w:lang w:val="el-GR" w:eastAsia="el-GR"/>
                    </w:rPr>
                  </w:pPr>
                  <w:r>
                    <w:rPr>
                      <w:rFonts w:ascii="Lucida Sans Unicode" w:hAnsi="Lucida Sans Unicode" w:cs="Lucida Sans Unicode"/>
                      <w:b/>
                      <w:bCs/>
                      <w:color w:val="000000"/>
                      <w:sz w:val="20"/>
                      <w:szCs w:val="20"/>
                      <w:lang w:val="el-GR" w:eastAsia="el-GR"/>
                    </w:rPr>
                    <w:t>Α/Α</w:t>
                  </w:r>
                </w:p>
              </w:tc>
              <w:tc>
                <w:tcPr>
                  <w:tcW w:w="4095" w:type="dxa"/>
                  <w:tcBorders>
                    <w:top w:val="single" w:sz="8" w:space="0" w:color="000001"/>
                    <w:left w:val="single" w:sz="8" w:space="0" w:color="000001"/>
                    <w:bottom w:val="single" w:sz="8" w:space="0" w:color="000001"/>
                  </w:tcBorders>
                  <w:shd w:val="clear" w:color="auto" w:fill="auto"/>
                  <w:tcMar>
                    <w:left w:w="88" w:type="dxa"/>
                  </w:tcMar>
                </w:tcPr>
                <w:p w:rsidR="00E52005" w:rsidRDefault="0002075A">
                  <w:pPr>
                    <w:suppressAutoHyphens w:val="0"/>
                    <w:spacing w:after="0" w:line="240" w:lineRule="auto"/>
                    <w:rPr>
                      <w:rFonts w:ascii="Lucida Sans Unicode" w:hAnsi="Lucida Sans Unicode" w:cs="Lucida Sans Unicode"/>
                      <w:b/>
                      <w:bCs/>
                      <w:color w:val="000000"/>
                      <w:sz w:val="20"/>
                      <w:szCs w:val="20"/>
                      <w:lang w:val="el-GR" w:eastAsia="el-GR"/>
                    </w:rPr>
                  </w:pPr>
                  <w:r>
                    <w:rPr>
                      <w:rFonts w:ascii="Lucida Sans Unicode" w:hAnsi="Lucida Sans Unicode" w:cs="Lucida Sans Unicode"/>
                      <w:b/>
                      <w:bCs/>
                      <w:color w:val="000000"/>
                      <w:sz w:val="20"/>
                      <w:szCs w:val="20"/>
                      <w:lang w:val="el-GR" w:eastAsia="el-GR"/>
                    </w:rPr>
                    <w:t>ΥΠΗΡΕΣΙΑ-ΟΜΑΔΑ</w:t>
                  </w:r>
                </w:p>
              </w:tc>
              <w:tc>
                <w:tcPr>
                  <w:tcW w:w="3544"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rsidR="00E52005" w:rsidRDefault="0002075A">
                  <w:pPr>
                    <w:suppressAutoHyphens w:val="0"/>
                    <w:spacing w:after="0" w:line="240" w:lineRule="auto"/>
                    <w:rPr>
                      <w:rFonts w:ascii="Lucida Sans Unicode" w:hAnsi="Lucida Sans Unicode" w:cs="Lucida Sans Unicode"/>
                      <w:b/>
                      <w:bCs/>
                      <w:color w:val="000000"/>
                      <w:sz w:val="20"/>
                      <w:szCs w:val="20"/>
                      <w:lang w:val="el-GR" w:eastAsia="el-GR"/>
                    </w:rPr>
                  </w:pPr>
                  <w:r>
                    <w:rPr>
                      <w:rFonts w:ascii="Lucida Sans Unicode" w:hAnsi="Lucida Sans Unicode" w:cs="Lucida Sans Unicode"/>
                      <w:b/>
                      <w:bCs/>
                      <w:color w:val="000000"/>
                      <w:sz w:val="20"/>
                      <w:szCs w:val="20"/>
                      <w:lang w:val="el-GR" w:eastAsia="el-GR"/>
                    </w:rPr>
                    <w:t>Ενιαίο ποσοστό έκπτωσης επί τοις εκατό (%)</w:t>
                  </w:r>
                </w:p>
              </w:tc>
            </w:tr>
            <w:tr w:rsidR="00E52005" w:rsidTr="001E063D">
              <w:trPr>
                <w:trHeight w:val="460"/>
              </w:trPr>
              <w:tc>
                <w:tcPr>
                  <w:tcW w:w="662" w:type="dxa"/>
                  <w:tcBorders>
                    <w:top w:val="single" w:sz="8" w:space="0" w:color="000001"/>
                    <w:left w:val="single" w:sz="8" w:space="0" w:color="000001"/>
                    <w:bottom w:val="single" w:sz="8" w:space="0" w:color="000001"/>
                  </w:tcBorders>
                  <w:shd w:val="clear" w:color="auto" w:fill="auto"/>
                  <w:tcMar>
                    <w:left w:w="88" w:type="dxa"/>
                  </w:tcMar>
                </w:tcPr>
                <w:p w:rsidR="00E52005" w:rsidRDefault="0002075A">
                  <w:pPr>
                    <w:suppressAutoHyphens w:val="0"/>
                    <w:spacing w:after="0" w:line="240" w:lineRule="auto"/>
                    <w:rPr>
                      <w:rFonts w:ascii="Lucida Sans Unicode" w:hAnsi="Lucida Sans Unicode" w:cs="Lucida Sans Unicode"/>
                      <w:color w:val="000000"/>
                      <w:sz w:val="20"/>
                      <w:szCs w:val="20"/>
                      <w:lang w:val="el-GR" w:eastAsia="el-GR"/>
                    </w:rPr>
                  </w:pPr>
                  <w:r>
                    <w:rPr>
                      <w:rFonts w:ascii="Lucida Sans Unicode" w:hAnsi="Lucida Sans Unicode" w:cs="Lucida Sans Unicode"/>
                      <w:color w:val="000000"/>
                      <w:sz w:val="20"/>
                      <w:szCs w:val="20"/>
                      <w:lang w:val="el-GR" w:eastAsia="el-GR"/>
                    </w:rPr>
                    <w:t>1</w:t>
                  </w:r>
                </w:p>
              </w:tc>
              <w:tc>
                <w:tcPr>
                  <w:tcW w:w="4095" w:type="dxa"/>
                  <w:tcBorders>
                    <w:top w:val="single" w:sz="8" w:space="0" w:color="000001"/>
                    <w:left w:val="single" w:sz="8" w:space="0" w:color="000001"/>
                    <w:bottom w:val="single" w:sz="8" w:space="0" w:color="000001"/>
                  </w:tcBorders>
                  <w:shd w:val="clear" w:color="auto" w:fill="auto"/>
                  <w:tcMar>
                    <w:left w:w="88" w:type="dxa"/>
                  </w:tcMar>
                </w:tcPr>
                <w:p w:rsidR="00E52005" w:rsidRDefault="0002075A">
                  <w:pPr>
                    <w:suppressAutoHyphens w:val="0"/>
                    <w:spacing w:after="0" w:line="240" w:lineRule="auto"/>
                    <w:jc w:val="both"/>
                    <w:rPr>
                      <w:rFonts w:ascii="Lucida Sans Unicode" w:hAnsi="Lucida Sans Unicode" w:cs="Lucida Sans Unicode"/>
                      <w:color w:val="000000"/>
                      <w:sz w:val="20"/>
                      <w:szCs w:val="20"/>
                      <w:lang w:val="el-GR" w:eastAsia="el-GR"/>
                    </w:rPr>
                  </w:pPr>
                  <w:r>
                    <w:rPr>
                      <w:rFonts w:ascii="Lucida Sans Unicode" w:hAnsi="Lucida Sans Unicode" w:cs="Lucida Sans Unicode"/>
                      <w:b/>
                      <w:bCs/>
                      <w:color w:val="000000"/>
                      <w:sz w:val="20"/>
                      <w:szCs w:val="20"/>
                      <w:lang w:val="el-GR" w:eastAsia="el-GR"/>
                    </w:rPr>
                    <w:t xml:space="preserve">ΟΜΑΔΑ Α: </w:t>
                  </w:r>
                  <w:r>
                    <w:rPr>
                      <w:rFonts w:ascii="Lucida Sans Unicode" w:hAnsi="Lucida Sans Unicode" w:cs="Lucida Sans Unicode"/>
                      <w:color w:val="000000"/>
                      <w:sz w:val="20"/>
                      <w:szCs w:val="20"/>
                      <w:lang w:val="el-GR" w:eastAsia="el-GR"/>
                    </w:rPr>
                    <w:t>Φιλοξενία αδέσποτων ζώων συντροφιάς</w:t>
                  </w:r>
                </w:p>
                <w:p w:rsidR="00E52005" w:rsidRDefault="00E52005">
                  <w:pPr>
                    <w:suppressAutoHyphens w:val="0"/>
                    <w:spacing w:after="0" w:line="240" w:lineRule="auto"/>
                    <w:jc w:val="both"/>
                    <w:rPr>
                      <w:rFonts w:ascii="Lucida Sans Unicode" w:hAnsi="Lucida Sans Unicode" w:cs="Lucida Sans Unicode"/>
                      <w:b/>
                      <w:bCs/>
                      <w:color w:val="000000"/>
                      <w:sz w:val="20"/>
                      <w:szCs w:val="20"/>
                      <w:lang w:val="el-GR" w:eastAsia="el-GR"/>
                    </w:rPr>
                  </w:pPr>
                </w:p>
              </w:tc>
              <w:tc>
                <w:tcPr>
                  <w:tcW w:w="3544" w:type="dxa"/>
                  <w:vMerge w:val="restart"/>
                  <w:tcBorders>
                    <w:top w:val="single" w:sz="8" w:space="0" w:color="000001"/>
                    <w:left w:val="single" w:sz="8" w:space="0" w:color="000001"/>
                    <w:bottom w:val="single" w:sz="8" w:space="0" w:color="000001"/>
                    <w:right w:val="single" w:sz="8" w:space="0" w:color="000001"/>
                  </w:tcBorders>
                  <w:shd w:val="clear" w:color="auto" w:fill="auto"/>
                  <w:tcMar>
                    <w:left w:w="88" w:type="dxa"/>
                  </w:tcMar>
                </w:tcPr>
                <w:p w:rsidR="00E52005" w:rsidRDefault="00E52005">
                  <w:pPr>
                    <w:suppressAutoHyphens w:val="0"/>
                    <w:spacing w:after="0" w:line="240" w:lineRule="auto"/>
                    <w:jc w:val="center"/>
                    <w:rPr>
                      <w:rFonts w:ascii="Lucida Sans Unicode" w:hAnsi="Lucida Sans Unicode" w:cs="Lucida Sans Unicode"/>
                      <w:color w:val="000000"/>
                      <w:sz w:val="20"/>
                      <w:szCs w:val="20"/>
                      <w:lang w:val="el-GR" w:eastAsia="el-GR"/>
                    </w:rPr>
                  </w:pPr>
                </w:p>
                <w:p w:rsidR="00E52005" w:rsidRDefault="00E52005">
                  <w:pPr>
                    <w:suppressAutoHyphens w:val="0"/>
                    <w:spacing w:after="0" w:line="240" w:lineRule="auto"/>
                    <w:jc w:val="center"/>
                    <w:rPr>
                      <w:rFonts w:ascii="Lucida Sans Unicode" w:hAnsi="Lucida Sans Unicode" w:cs="Lucida Sans Unicode"/>
                      <w:color w:val="000000"/>
                      <w:sz w:val="20"/>
                      <w:szCs w:val="20"/>
                      <w:lang w:val="el-GR" w:eastAsia="el-GR"/>
                    </w:rPr>
                  </w:pPr>
                </w:p>
                <w:p w:rsidR="00E52005" w:rsidRDefault="00E52005">
                  <w:pPr>
                    <w:suppressAutoHyphens w:val="0"/>
                    <w:spacing w:after="0" w:line="240" w:lineRule="auto"/>
                    <w:jc w:val="center"/>
                    <w:rPr>
                      <w:rFonts w:ascii="Lucida Sans Unicode" w:hAnsi="Lucida Sans Unicode" w:cs="Lucida Sans Unicode"/>
                      <w:color w:val="000000"/>
                      <w:sz w:val="20"/>
                      <w:szCs w:val="20"/>
                      <w:lang w:val="el-GR" w:eastAsia="el-GR"/>
                    </w:rPr>
                  </w:pPr>
                </w:p>
                <w:p w:rsidR="00E52005" w:rsidRDefault="00E52005">
                  <w:pPr>
                    <w:suppressAutoHyphens w:val="0"/>
                    <w:spacing w:after="0" w:line="240" w:lineRule="auto"/>
                    <w:jc w:val="center"/>
                    <w:rPr>
                      <w:rFonts w:ascii="Lucida Sans Unicode" w:hAnsi="Lucida Sans Unicode" w:cs="Lucida Sans Unicode"/>
                      <w:color w:val="000000"/>
                      <w:sz w:val="20"/>
                      <w:szCs w:val="20"/>
                      <w:lang w:val="el-GR" w:eastAsia="el-GR"/>
                    </w:rPr>
                  </w:pPr>
                </w:p>
                <w:p w:rsidR="00E52005" w:rsidRDefault="00E52005">
                  <w:pPr>
                    <w:suppressAutoHyphens w:val="0"/>
                    <w:spacing w:after="0" w:line="240" w:lineRule="auto"/>
                    <w:jc w:val="center"/>
                    <w:rPr>
                      <w:rFonts w:ascii="Lucida Sans Unicode" w:hAnsi="Lucida Sans Unicode" w:cs="Lucida Sans Unicode"/>
                      <w:color w:val="000000"/>
                      <w:sz w:val="20"/>
                      <w:szCs w:val="20"/>
                      <w:lang w:val="el-GR" w:eastAsia="el-GR"/>
                    </w:rPr>
                  </w:pPr>
                </w:p>
                <w:p w:rsidR="00E52005" w:rsidRDefault="0002075A">
                  <w:pPr>
                    <w:suppressAutoHyphens w:val="0"/>
                    <w:spacing w:after="0" w:line="240" w:lineRule="auto"/>
                    <w:jc w:val="center"/>
                    <w:rPr>
                      <w:rFonts w:ascii="Lucida Sans Unicode" w:hAnsi="Lucida Sans Unicode" w:cs="Lucida Sans Unicode"/>
                      <w:color w:val="000000"/>
                      <w:sz w:val="20"/>
                      <w:szCs w:val="20"/>
                      <w:lang w:val="el-GR" w:eastAsia="el-GR"/>
                    </w:rPr>
                  </w:pPr>
                  <w:r>
                    <w:rPr>
                      <w:rFonts w:ascii="Lucida Sans Unicode" w:hAnsi="Lucida Sans Unicode" w:cs="Lucida Sans Unicode"/>
                      <w:color w:val="000000"/>
                      <w:sz w:val="20"/>
                      <w:szCs w:val="20"/>
                      <w:lang w:val="el-GR" w:eastAsia="el-GR"/>
                    </w:rPr>
                    <w:t>……………….%</w:t>
                  </w:r>
                </w:p>
                <w:p w:rsidR="00E52005" w:rsidRDefault="00E52005">
                  <w:pPr>
                    <w:jc w:val="center"/>
                    <w:rPr>
                      <w:rFonts w:ascii="Lucida Sans Unicode" w:hAnsi="Lucida Sans Unicode" w:cs="Lucida Sans Unicode"/>
                      <w:color w:val="000000"/>
                      <w:sz w:val="20"/>
                      <w:szCs w:val="20"/>
                      <w:lang w:val="el-GR" w:eastAsia="el-GR"/>
                    </w:rPr>
                  </w:pPr>
                </w:p>
              </w:tc>
            </w:tr>
            <w:tr w:rsidR="00E52005" w:rsidRPr="00BF4481" w:rsidTr="001E063D">
              <w:trPr>
                <w:trHeight w:val="850"/>
              </w:trPr>
              <w:tc>
                <w:tcPr>
                  <w:tcW w:w="662"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rsidR="00E52005" w:rsidRDefault="0002075A">
                  <w:pPr>
                    <w:suppressAutoHyphens w:val="0"/>
                    <w:spacing w:after="0" w:line="240" w:lineRule="auto"/>
                    <w:rPr>
                      <w:rFonts w:ascii="Lucida Sans Unicode" w:hAnsi="Lucida Sans Unicode" w:cs="Lucida Sans Unicode"/>
                      <w:color w:val="000000"/>
                      <w:sz w:val="20"/>
                      <w:szCs w:val="20"/>
                      <w:lang w:val="el-GR" w:eastAsia="el-GR"/>
                    </w:rPr>
                  </w:pPr>
                  <w:r>
                    <w:rPr>
                      <w:rFonts w:ascii="Lucida Sans Unicode" w:hAnsi="Lucida Sans Unicode" w:cs="Lucida Sans Unicode"/>
                      <w:color w:val="000000"/>
                      <w:sz w:val="20"/>
                      <w:szCs w:val="20"/>
                      <w:lang w:val="el-GR" w:eastAsia="el-GR"/>
                    </w:rPr>
                    <w:t>3</w:t>
                  </w:r>
                </w:p>
              </w:tc>
              <w:tc>
                <w:tcPr>
                  <w:tcW w:w="4095" w:type="dxa"/>
                  <w:tcBorders>
                    <w:top w:val="single" w:sz="8" w:space="0" w:color="000001"/>
                    <w:bottom w:val="single" w:sz="8" w:space="0" w:color="000001"/>
                  </w:tcBorders>
                  <w:shd w:val="clear" w:color="auto" w:fill="auto"/>
                </w:tcPr>
                <w:p w:rsidR="00E52005" w:rsidRDefault="0002075A">
                  <w:pPr>
                    <w:suppressAutoHyphens w:val="0"/>
                    <w:spacing w:after="0" w:line="240" w:lineRule="auto"/>
                    <w:jc w:val="both"/>
                    <w:rPr>
                      <w:rFonts w:ascii="Lucida Sans Unicode" w:hAnsi="Lucida Sans Unicode" w:cs="Lucida Sans Unicode"/>
                      <w:color w:val="000000"/>
                      <w:sz w:val="20"/>
                      <w:szCs w:val="20"/>
                      <w:lang w:val="el-GR" w:eastAsia="el-GR"/>
                    </w:rPr>
                  </w:pPr>
                  <w:r>
                    <w:rPr>
                      <w:rFonts w:ascii="Lucida Sans Unicode" w:hAnsi="Lucida Sans Unicode" w:cs="Lucida Sans Unicode"/>
                      <w:b/>
                      <w:bCs/>
                      <w:color w:val="000000"/>
                      <w:sz w:val="20"/>
                      <w:szCs w:val="20"/>
                      <w:lang w:val="el-GR" w:eastAsia="el-GR"/>
                    </w:rPr>
                    <w:t xml:space="preserve">ΟΜΑΔΑ Β : </w:t>
                  </w:r>
                  <w:r>
                    <w:rPr>
                      <w:rFonts w:ascii="Lucida Sans Unicode" w:hAnsi="Lucida Sans Unicode" w:cs="Lucida Sans Unicode"/>
                      <w:color w:val="000000"/>
                      <w:sz w:val="20"/>
                      <w:szCs w:val="20"/>
                      <w:lang w:val="el-GR" w:eastAsia="el-GR"/>
                    </w:rPr>
                    <w:t xml:space="preserve">Περισυλλογή και μεταφορά αδέσποτων ζώων συντροφιάς (σκύλων) που χρήζουν ιδιαίτερης αντιμετώπισης λόγω συμπεριφοράς – επικίνδυνα (παρ. 14 άρθρου 2 Ν. 4830/2021) </w:t>
                  </w:r>
                </w:p>
                <w:p w:rsidR="00E52005" w:rsidRDefault="00E52005">
                  <w:pPr>
                    <w:suppressAutoHyphens w:val="0"/>
                    <w:spacing w:after="0" w:line="240" w:lineRule="auto"/>
                    <w:jc w:val="both"/>
                    <w:rPr>
                      <w:rFonts w:ascii="Lucida Sans Unicode" w:hAnsi="Lucida Sans Unicode" w:cs="Lucida Sans Unicode"/>
                      <w:b/>
                      <w:bCs/>
                      <w:color w:val="000000"/>
                      <w:sz w:val="20"/>
                      <w:szCs w:val="20"/>
                      <w:lang w:val="el-GR" w:eastAsia="el-GR"/>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auto"/>
                  <w:tcMar>
                    <w:left w:w="88" w:type="dxa"/>
                  </w:tcMar>
                </w:tcPr>
                <w:p w:rsidR="00E52005" w:rsidRDefault="00E52005">
                  <w:pPr>
                    <w:jc w:val="right"/>
                    <w:rPr>
                      <w:rFonts w:ascii="Lucida Sans Unicode" w:hAnsi="Lucida Sans Unicode" w:cs="Lucida Sans Unicode"/>
                      <w:color w:val="000000"/>
                      <w:sz w:val="20"/>
                      <w:szCs w:val="20"/>
                      <w:lang w:val="el-GR" w:eastAsia="el-GR"/>
                    </w:rPr>
                  </w:pPr>
                </w:p>
              </w:tc>
            </w:tr>
            <w:tr w:rsidR="00E52005" w:rsidRPr="00BF4481" w:rsidTr="001E063D">
              <w:trPr>
                <w:trHeight w:val="610"/>
              </w:trPr>
              <w:tc>
                <w:tcPr>
                  <w:tcW w:w="662"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rsidR="00E52005" w:rsidRDefault="0002075A">
                  <w:pPr>
                    <w:suppressAutoHyphens w:val="0"/>
                    <w:spacing w:after="0" w:line="240" w:lineRule="auto"/>
                    <w:rPr>
                      <w:rFonts w:ascii="Lucida Sans Unicode" w:hAnsi="Lucida Sans Unicode" w:cs="Lucida Sans Unicode"/>
                      <w:color w:val="000000"/>
                      <w:sz w:val="20"/>
                      <w:szCs w:val="20"/>
                      <w:lang w:val="el-GR" w:eastAsia="el-GR"/>
                    </w:rPr>
                  </w:pPr>
                  <w:r>
                    <w:rPr>
                      <w:rFonts w:ascii="Lucida Sans Unicode" w:hAnsi="Lucida Sans Unicode" w:cs="Lucida Sans Unicode"/>
                      <w:color w:val="000000"/>
                      <w:sz w:val="20"/>
                      <w:szCs w:val="20"/>
                      <w:lang w:val="el-GR" w:eastAsia="el-GR"/>
                    </w:rPr>
                    <w:t>4</w:t>
                  </w:r>
                </w:p>
              </w:tc>
              <w:tc>
                <w:tcPr>
                  <w:tcW w:w="4095" w:type="dxa"/>
                  <w:tcBorders>
                    <w:top w:val="single" w:sz="8" w:space="0" w:color="000001"/>
                    <w:bottom w:val="single" w:sz="8" w:space="0" w:color="000001"/>
                  </w:tcBorders>
                  <w:shd w:val="clear" w:color="auto" w:fill="auto"/>
                </w:tcPr>
                <w:p w:rsidR="00E52005" w:rsidRDefault="0002075A">
                  <w:pPr>
                    <w:suppressAutoHyphens w:val="0"/>
                    <w:spacing w:after="0" w:line="240" w:lineRule="auto"/>
                    <w:jc w:val="both"/>
                    <w:rPr>
                      <w:rFonts w:ascii="Lucida Sans Unicode" w:hAnsi="Lucida Sans Unicode" w:cs="Lucida Sans Unicode"/>
                      <w:color w:val="000000"/>
                      <w:sz w:val="20"/>
                      <w:szCs w:val="20"/>
                      <w:lang w:val="el-GR" w:eastAsia="el-GR"/>
                    </w:rPr>
                  </w:pPr>
                  <w:r>
                    <w:rPr>
                      <w:rFonts w:ascii="Lucida Sans Unicode" w:hAnsi="Lucida Sans Unicode" w:cs="Lucida Sans Unicode"/>
                      <w:b/>
                      <w:bCs/>
                      <w:color w:val="000000"/>
                      <w:sz w:val="20"/>
                      <w:szCs w:val="20"/>
                      <w:lang w:val="el-GR" w:eastAsia="el-GR"/>
                    </w:rPr>
                    <w:t xml:space="preserve">ΟΜΑΔΑ Γ: </w:t>
                  </w:r>
                  <w:r>
                    <w:rPr>
                      <w:rFonts w:ascii="Lucida Sans Unicode" w:hAnsi="Lucida Sans Unicode" w:cs="Lucida Sans Unicode"/>
                      <w:color w:val="000000"/>
                      <w:sz w:val="20"/>
                      <w:szCs w:val="20"/>
                      <w:lang w:val="el-GR" w:eastAsia="el-GR"/>
                    </w:rPr>
                    <w:t>Παροχή υπηρεσιών εκπαίδευσης αδέσποτων ζώων συντροφιάς (σκύλων)</w:t>
                  </w:r>
                </w:p>
                <w:p w:rsidR="00E52005" w:rsidRDefault="00E52005">
                  <w:pPr>
                    <w:suppressAutoHyphens w:val="0"/>
                    <w:spacing w:after="0" w:line="240" w:lineRule="auto"/>
                    <w:jc w:val="both"/>
                    <w:rPr>
                      <w:rFonts w:ascii="Lucida Sans Unicode" w:hAnsi="Lucida Sans Unicode" w:cs="Lucida Sans Unicode"/>
                      <w:b/>
                      <w:bCs/>
                      <w:color w:val="000000"/>
                      <w:sz w:val="20"/>
                      <w:szCs w:val="20"/>
                      <w:lang w:val="el-GR" w:eastAsia="el-GR"/>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auto"/>
                  <w:tcMar>
                    <w:left w:w="88" w:type="dxa"/>
                  </w:tcMar>
                </w:tcPr>
                <w:p w:rsidR="00E52005" w:rsidRDefault="00E52005">
                  <w:pPr>
                    <w:suppressAutoHyphens w:val="0"/>
                    <w:spacing w:after="0" w:line="240" w:lineRule="auto"/>
                    <w:jc w:val="right"/>
                    <w:rPr>
                      <w:rFonts w:ascii="Lucida Sans Unicode" w:hAnsi="Lucida Sans Unicode" w:cs="Lucida Sans Unicode"/>
                      <w:color w:val="000000"/>
                      <w:sz w:val="20"/>
                      <w:szCs w:val="20"/>
                      <w:lang w:val="el-GR" w:eastAsia="el-GR"/>
                    </w:rPr>
                  </w:pPr>
                </w:p>
              </w:tc>
            </w:tr>
          </w:tbl>
          <w:p w:rsidR="00E52005" w:rsidRDefault="0002075A">
            <w:pPr>
              <w:ind w:left="720"/>
              <w:rPr>
                <w:rFonts w:ascii="Lucida Sans Unicode" w:hAnsi="Lucida Sans Unicode" w:cs="Lucida Sans Unicode"/>
                <w:sz w:val="20"/>
                <w:szCs w:val="20"/>
                <w:lang w:val="el-GR"/>
              </w:rPr>
            </w:pPr>
            <w:r>
              <w:rPr>
                <w:rFonts w:ascii="Lucida Sans Unicode" w:hAnsi="Lucida Sans Unicode" w:cs="Lucida Sans Unicode"/>
                <w:sz w:val="20"/>
                <w:szCs w:val="20"/>
                <w:lang w:val="el-GR"/>
              </w:rPr>
              <w:t>(Τόπος – Ημερομηνία) ………………………………..</w:t>
            </w:r>
          </w:p>
          <w:p w:rsidR="00E52005" w:rsidRDefault="0002075A">
            <w:pPr>
              <w:ind w:left="720"/>
              <w:rPr>
                <w:rFonts w:ascii="Lucida Sans Unicode" w:hAnsi="Lucida Sans Unicode" w:cs="Lucida Sans Unicode"/>
                <w:color w:val="000000"/>
                <w:sz w:val="20"/>
                <w:szCs w:val="20"/>
                <w:lang w:val="el-GR" w:eastAsia="el-GR"/>
              </w:rPr>
            </w:pPr>
            <w:r>
              <w:rPr>
                <w:rFonts w:ascii="Lucida Sans Unicode" w:hAnsi="Lucida Sans Unicode" w:cs="Lucida Sans Unicode"/>
                <w:sz w:val="20"/>
                <w:szCs w:val="20"/>
                <w:lang w:val="el-GR"/>
              </w:rPr>
              <w:t>Ο Προσφέρων                        (Ονοματεπώνυμο υπογράφοντος και σφραγίδα)</w:t>
            </w:r>
          </w:p>
        </w:tc>
        <w:tc>
          <w:tcPr>
            <w:tcW w:w="222" w:type="dxa"/>
            <w:shd w:val="clear" w:color="auto" w:fill="auto"/>
            <w:vAlign w:val="bottom"/>
          </w:tcPr>
          <w:p w:rsidR="00E52005" w:rsidRDefault="00E52005">
            <w:pPr>
              <w:suppressAutoHyphens w:val="0"/>
              <w:spacing w:after="0" w:line="240" w:lineRule="auto"/>
              <w:rPr>
                <w:rFonts w:ascii="Lucida Sans Unicode" w:hAnsi="Lucida Sans Unicode" w:cs="Lucida Sans Unicode"/>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Lucida Sans Unicode" w:hAnsi="Lucida Sans Unicode" w:cs="Lucida Sans Unicode"/>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Lucida Sans Unicode" w:hAnsi="Lucida Sans Unicode" w:cs="Lucida Sans Unicode"/>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Lucida Sans Unicode" w:hAnsi="Lucida Sans Unicode" w:cs="Lucida Sans Unicode"/>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58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58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58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58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58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58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58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444" w:type="dxa"/>
            <w:gridSpan w:val="2"/>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36" w:type="dxa"/>
            <w:shd w:val="clear" w:color="auto" w:fill="auto"/>
          </w:tcPr>
          <w:p w:rsidR="00E52005" w:rsidRPr="001E063D" w:rsidRDefault="00E52005">
            <w:pPr>
              <w:rPr>
                <w:lang w:val="el-GR"/>
              </w:rPr>
            </w:pPr>
          </w:p>
        </w:tc>
      </w:tr>
      <w:tr w:rsidR="00E52005" w:rsidRPr="00BF4481" w:rsidTr="001E063D">
        <w:trPr>
          <w:trHeight w:val="58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444" w:type="dxa"/>
            <w:gridSpan w:val="2"/>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36" w:type="dxa"/>
            <w:shd w:val="clear" w:color="auto" w:fill="auto"/>
          </w:tcPr>
          <w:p w:rsidR="00E52005" w:rsidRPr="001E063D" w:rsidRDefault="00E52005">
            <w:pPr>
              <w:rPr>
                <w:lang w:val="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58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444" w:type="dxa"/>
            <w:gridSpan w:val="2"/>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36" w:type="dxa"/>
            <w:shd w:val="clear" w:color="auto" w:fill="auto"/>
          </w:tcPr>
          <w:p w:rsidR="00E52005" w:rsidRPr="001E063D" w:rsidRDefault="00E52005">
            <w:pPr>
              <w:rPr>
                <w:lang w:val="el-GR"/>
              </w:rPr>
            </w:pPr>
          </w:p>
        </w:tc>
      </w:tr>
      <w:tr w:rsidR="00E52005" w:rsidRPr="00BF4481" w:rsidTr="001E063D">
        <w:trPr>
          <w:trHeight w:val="58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52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444" w:type="dxa"/>
            <w:gridSpan w:val="2"/>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36" w:type="dxa"/>
            <w:shd w:val="clear" w:color="auto" w:fill="auto"/>
          </w:tcPr>
          <w:p w:rsidR="00E52005" w:rsidRPr="001E063D" w:rsidRDefault="00E52005">
            <w:pPr>
              <w:rPr>
                <w:lang w:val="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560"/>
        </w:trPr>
        <w:tc>
          <w:tcPr>
            <w:tcW w:w="9510" w:type="dxa"/>
            <w:shd w:val="clear" w:color="auto" w:fill="auto"/>
            <w:vAlign w:val="bottom"/>
          </w:tcPr>
          <w:p w:rsidR="00E52005" w:rsidRDefault="00E52005">
            <w:pPr>
              <w:ind w:left="720"/>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444" w:type="dxa"/>
            <w:gridSpan w:val="2"/>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36" w:type="dxa"/>
            <w:shd w:val="clear" w:color="auto" w:fill="auto"/>
          </w:tcPr>
          <w:p w:rsidR="00E52005" w:rsidRPr="001E063D" w:rsidRDefault="00E52005">
            <w:pPr>
              <w:rPr>
                <w:lang w:val="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43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b/>
                <w:bCs/>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center"/>
              <w:rPr>
                <w:rFonts w:ascii="Verdana" w:hAnsi="Verdana" w:cs="Calibri"/>
                <w:b/>
                <w:bCs/>
                <w:color w:val="000000"/>
                <w:sz w:val="20"/>
                <w:szCs w:val="20"/>
                <w:u w:val="single"/>
                <w:lang w:val="el-GR" w:eastAsia="el-GR"/>
              </w:rPr>
            </w:pPr>
          </w:p>
        </w:tc>
        <w:tc>
          <w:tcPr>
            <w:tcW w:w="222" w:type="dxa"/>
            <w:shd w:val="clear" w:color="auto" w:fill="auto"/>
            <w:vAlign w:val="bottom"/>
          </w:tcPr>
          <w:p w:rsidR="00E52005" w:rsidRDefault="00E52005">
            <w:pPr>
              <w:suppressAutoHyphens w:val="0"/>
              <w:spacing w:after="0" w:line="240" w:lineRule="auto"/>
              <w:jc w:val="center"/>
              <w:rPr>
                <w:rFonts w:ascii="Verdana" w:hAnsi="Verdana" w:cs="Calibri"/>
                <w:b/>
                <w:bCs/>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center"/>
              <w:rPr>
                <w:rFonts w:ascii="Verdana" w:hAnsi="Verdana" w:cs="Calibri"/>
                <w:b/>
                <w:bCs/>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center"/>
              <w:rPr>
                <w:rFonts w:ascii="Verdana" w:hAnsi="Verdana" w:cs="Calibri"/>
                <w:b/>
                <w:bCs/>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87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58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58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jc w:val="center"/>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r w:rsidR="00E52005" w:rsidRPr="00BF4481" w:rsidTr="001E063D">
        <w:trPr>
          <w:trHeight w:val="290"/>
        </w:trPr>
        <w:tc>
          <w:tcPr>
            <w:tcW w:w="9510"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22"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c>
          <w:tcPr>
            <w:tcW w:w="236" w:type="dxa"/>
            <w:shd w:val="clear" w:color="auto" w:fill="auto"/>
            <w:vAlign w:val="bottom"/>
          </w:tcPr>
          <w:p w:rsidR="00E52005" w:rsidRDefault="00E52005">
            <w:pPr>
              <w:suppressAutoHyphens w:val="0"/>
              <w:spacing w:after="0" w:line="240" w:lineRule="auto"/>
              <w:jc w:val="right"/>
              <w:rPr>
                <w:rFonts w:ascii="Verdana" w:hAnsi="Verdana" w:cs="Calibri"/>
                <w:color w:val="000000"/>
                <w:sz w:val="20"/>
                <w:szCs w:val="20"/>
                <w:lang w:val="el-GR" w:eastAsia="el-GR"/>
              </w:rPr>
            </w:pPr>
          </w:p>
        </w:tc>
      </w:tr>
    </w:tbl>
    <w:p w:rsidR="00E52005" w:rsidRPr="001E063D" w:rsidRDefault="00E52005">
      <w:pPr>
        <w:ind w:left="720"/>
        <w:rPr>
          <w:lang w:val="el-GR"/>
        </w:rPr>
      </w:pPr>
    </w:p>
    <w:sectPr w:rsidR="00E52005" w:rsidRPr="001E063D" w:rsidSect="00E52005">
      <w:footerReference w:type="default" r:id="rId9"/>
      <w:pgSz w:w="12240" w:h="15840"/>
      <w:pgMar w:top="1440" w:right="1650" w:bottom="1200" w:left="1800" w:header="0" w:footer="2" w:gutter="0"/>
      <w:pgNumType w:start="1"/>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2A2" w:rsidRDefault="00DA32A2" w:rsidP="00E52005">
      <w:pPr>
        <w:spacing w:after="0" w:line="240" w:lineRule="auto"/>
      </w:pPr>
      <w:r>
        <w:separator/>
      </w:r>
    </w:p>
  </w:endnote>
  <w:endnote w:type="continuationSeparator" w:id="1">
    <w:p w:rsidR="00DA32A2" w:rsidRDefault="00DA32A2" w:rsidP="00E52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w:panose1 w:val="020F0502020204030204"/>
    <w:charset w:val="A1"/>
    <w:family w:val="swiss"/>
    <w:pitch w:val="variable"/>
    <w:sig w:usb0="E4002EFF" w:usb1="C000247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12743"/>
      <w:docPartObj>
        <w:docPartGallery w:val="Page Numbers (Bottom of Page)"/>
        <w:docPartUnique/>
      </w:docPartObj>
    </w:sdtPr>
    <w:sdtContent>
      <w:p w:rsidR="00E52005" w:rsidRDefault="004E2B0E">
        <w:pPr>
          <w:pStyle w:val="Footer"/>
          <w:jc w:val="center"/>
        </w:pPr>
        <w:r>
          <w:fldChar w:fldCharType="begin"/>
        </w:r>
        <w:r w:rsidR="0002075A">
          <w:instrText>PAGE</w:instrText>
        </w:r>
        <w:r>
          <w:fldChar w:fldCharType="separate"/>
        </w:r>
        <w:r w:rsidR="00BF4481">
          <w:rPr>
            <w:noProof/>
          </w:rPr>
          <w:t>19</w:t>
        </w:r>
        <w:r>
          <w:fldChar w:fldCharType="end"/>
        </w:r>
      </w:p>
    </w:sdtContent>
  </w:sdt>
  <w:p w:rsidR="00E52005" w:rsidRDefault="00E5200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2A2" w:rsidRDefault="00DA32A2" w:rsidP="00E52005">
      <w:pPr>
        <w:spacing w:after="0" w:line="240" w:lineRule="auto"/>
      </w:pPr>
      <w:r>
        <w:separator/>
      </w:r>
    </w:p>
  </w:footnote>
  <w:footnote w:type="continuationSeparator" w:id="1">
    <w:p w:rsidR="00DA32A2" w:rsidRDefault="00DA32A2" w:rsidP="00E520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062"/>
    <w:multiLevelType w:val="multilevel"/>
    <w:tmpl w:val="D2DCBA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140594B"/>
    <w:multiLevelType w:val="multilevel"/>
    <w:tmpl w:val="957E6600"/>
    <w:lvl w:ilvl="0">
      <w:start w:val="1"/>
      <w:numFmt w:val="bullet"/>
      <w:lvlText w:val=""/>
      <w:lvlJc w:val="left"/>
      <w:pPr>
        <w:tabs>
          <w:tab w:val="num" w:pos="720"/>
        </w:tabs>
        <w:ind w:left="720" w:hanging="360"/>
      </w:pPr>
      <w:rPr>
        <w:rFonts w:ascii="Symbol" w:hAnsi="Symbol" w:cs="Symbol" w:hint="default"/>
        <w:color w:val="FF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1F4568B"/>
    <w:multiLevelType w:val="multilevel"/>
    <w:tmpl w:val="D1E0244E"/>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4BC74F0"/>
    <w:multiLevelType w:val="multilevel"/>
    <w:tmpl w:val="B6DCC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187876"/>
    <w:multiLevelType w:val="multilevel"/>
    <w:tmpl w:val="54465CBA"/>
    <w:lvl w:ilvl="0">
      <w:start w:val="1"/>
      <w:numFmt w:val="bullet"/>
      <w:lvlText w:val=""/>
      <w:lvlJc w:val="left"/>
      <w:pPr>
        <w:ind w:left="144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B9C3400"/>
    <w:multiLevelType w:val="multilevel"/>
    <w:tmpl w:val="550C0926"/>
    <w:lvl w:ilvl="0">
      <w:start w:val="1"/>
      <w:numFmt w:val="bullet"/>
      <w:lvlText w:val=""/>
      <w:lvlJc w:val="left"/>
      <w:pPr>
        <w:ind w:left="144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CAC4340"/>
    <w:multiLevelType w:val="multilevel"/>
    <w:tmpl w:val="67327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153F5A"/>
    <w:multiLevelType w:val="multilevel"/>
    <w:tmpl w:val="236C69B8"/>
    <w:lvl w:ilvl="0">
      <w:start w:val="1"/>
      <w:numFmt w:val="bullet"/>
      <w:lvlText w:val=""/>
      <w:lvlJc w:val="left"/>
      <w:pPr>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FAF7707"/>
    <w:multiLevelType w:val="multilevel"/>
    <w:tmpl w:val="11D6C092"/>
    <w:lvl w:ilvl="0">
      <w:start w:val="1"/>
      <w:numFmt w:val="decimal"/>
      <w:lvlText w:val="%1."/>
      <w:lvlJc w:val="left"/>
      <w:pPr>
        <w:ind w:left="720" w:hanging="360"/>
      </w:pPr>
      <w:rPr>
        <w:rFonts w:ascii="Lucida Sans Unicode" w:hAnsi="Lucida Sans Unicode" w:cs="Times New Roman"/>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C30349D"/>
    <w:multiLevelType w:val="multilevel"/>
    <w:tmpl w:val="756C3E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4"/>
  </w:num>
  <w:num w:numId="4">
    <w:abstractNumId w:val="7"/>
  </w:num>
  <w:num w:numId="5">
    <w:abstractNumId w:val="2"/>
  </w:num>
  <w:num w:numId="6">
    <w:abstractNumId w:val="1"/>
  </w:num>
  <w:num w:numId="7">
    <w:abstractNumId w:val="6"/>
  </w:num>
  <w:num w:numId="8">
    <w:abstractNumId w:val="9"/>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936"/>
  <w:characterSpacingControl w:val="doNotCompress"/>
  <w:footnotePr>
    <w:footnote w:id="0"/>
    <w:footnote w:id="1"/>
  </w:footnotePr>
  <w:endnotePr>
    <w:endnote w:id="0"/>
    <w:endnote w:id="1"/>
  </w:endnotePr>
  <w:compat/>
  <w:rsids>
    <w:rsidRoot w:val="00E52005"/>
    <w:rsid w:val="0002075A"/>
    <w:rsid w:val="001E063D"/>
    <w:rsid w:val="004E2B0E"/>
    <w:rsid w:val="00A950C6"/>
    <w:rsid w:val="00BF4481"/>
    <w:rsid w:val="00DA32A2"/>
    <w:rsid w:val="00E520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44276"/>
    <w:pPr>
      <w:suppressAutoHyphens/>
      <w:spacing w:after="160" w:line="252" w:lineRule="auto"/>
    </w:pPr>
    <w:rPr>
      <w:rFonts w:ascii="Calibri" w:hAnsi="Calibri"/>
      <w:sz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link w:val="1Char1"/>
    <w:uiPriority w:val="99"/>
    <w:qFormat/>
    <w:rsid w:val="00544276"/>
    <w:pPr>
      <w:tabs>
        <w:tab w:val="left" w:pos="0"/>
      </w:tabs>
      <w:outlineLvl w:val="0"/>
    </w:pPr>
    <w:rPr>
      <w:b/>
      <w:bCs/>
      <w:sz w:val="36"/>
      <w:szCs w:val="36"/>
    </w:rPr>
  </w:style>
  <w:style w:type="paragraph" w:customStyle="1" w:styleId="Heading2">
    <w:name w:val="Heading 2"/>
    <w:basedOn w:val="a3"/>
    <w:link w:val="2Char"/>
    <w:uiPriority w:val="99"/>
    <w:qFormat/>
    <w:rsid w:val="00544276"/>
    <w:pPr>
      <w:tabs>
        <w:tab w:val="left" w:pos="0"/>
      </w:tabs>
      <w:spacing w:before="200"/>
      <w:outlineLvl w:val="1"/>
    </w:pPr>
    <w:rPr>
      <w:b/>
      <w:bCs/>
      <w:sz w:val="32"/>
      <w:szCs w:val="32"/>
    </w:rPr>
  </w:style>
  <w:style w:type="paragraph" w:customStyle="1" w:styleId="Heading3">
    <w:name w:val="Heading 3"/>
    <w:basedOn w:val="a"/>
    <w:link w:val="3Char1"/>
    <w:uiPriority w:val="99"/>
    <w:qFormat/>
    <w:rsid w:val="00544276"/>
    <w:pPr>
      <w:tabs>
        <w:tab w:val="left" w:pos="0"/>
      </w:tabs>
      <w:ind w:left="1439"/>
      <w:jc w:val="both"/>
      <w:outlineLvl w:val="2"/>
    </w:pPr>
    <w:rPr>
      <w:rFonts w:cs="Calibri"/>
      <w:b/>
      <w:bCs/>
      <w:sz w:val="24"/>
      <w:szCs w:val="24"/>
    </w:rPr>
  </w:style>
  <w:style w:type="paragraph" w:customStyle="1" w:styleId="Heading4">
    <w:name w:val="Heading 4"/>
    <w:basedOn w:val="a3"/>
    <w:link w:val="4Char"/>
    <w:uiPriority w:val="99"/>
    <w:qFormat/>
    <w:rsid w:val="00544276"/>
    <w:pPr>
      <w:tabs>
        <w:tab w:val="left" w:pos="0"/>
      </w:tabs>
      <w:spacing w:before="120"/>
      <w:outlineLvl w:val="3"/>
    </w:pPr>
    <w:rPr>
      <w:b/>
      <w:bCs/>
      <w:i/>
      <w:iCs/>
      <w:sz w:val="27"/>
      <w:szCs w:val="27"/>
    </w:rPr>
  </w:style>
  <w:style w:type="paragraph" w:customStyle="1" w:styleId="Heading5">
    <w:name w:val="Heading 5"/>
    <w:basedOn w:val="a3"/>
    <w:link w:val="5Char"/>
    <w:uiPriority w:val="99"/>
    <w:qFormat/>
    <w:rsid w:val="00544276"/>
    <w:pPr>
      <w:tabs>
        <w:tab w:val="left" w:pos="0"/>
      </w:tabs>
      <w:spacing w:before="120" w:after="60"/>
      <w:outlineLvl w:val="4"/>
    </w:pPr>
    <w:rPr>
      <w:b/>
      <w:bCs/>
      <w:sz w:val="24"/>
      <w:szCs w:val="24"/>
    </w:rPr>
  </w:style>
  <w:style w:type="paragraph" w:customStyle="1" w:styleId="Heading6">
    <w:name w:val="Heading 6"/>
    <w:basedOn w:val="a3"/>
    <w:link w:val="6Char"/>
    <w:uiPriority w:val="99"/>
    <w:qFormat/>
    <w:rsid w:val="00544276"/>
    <w:pPr>
      <w:tabs>
        <w:tab w:val="left" w:pos="0"/>
      </w:tabs>
      <w:spacing w:before="60" w:after="60"/>
      <w:outlineLvl w:val="5"/>
    </w:pPr>
    <w:rPr>
      <w:b/>
      <w:bCs/>
      <w:i/>
      <w:iCs/>
      <w:sz w:val="24"/>
      <w:szCs w:val="24"/>
    </w:rPr>
  </w:style>
  <w:style w:type="paragraph" w:customStyle="1" w:styleId="Heading7">
    <w:name w:val="Heading 7"/>
    <w:basedOn w:val="a3"/>
    <w:link w:val="7Char"/>
    <w:uiPriority w:val="99"/>
    <w:qFormat/>
    <w:rsid w:val="00544276"/>
    <w:pPr>
      <w:tabs>
        <w:tab w:val="left" w:pos="0"/>
      </w:tabs>
      <w:spacing w:before="60" w:after="60"/>
      <w:outlineLvl w:val="6"/>
    </w:pPr>
    <w:rPr>
      <w:b/>
      <w:bCs/>
      <w:sz w:val="22"/>
      <w:szCs w:val="22"/>
    </w:rPr>
  </w:style>
  <w:style w:type="paragraph" w:customStyle="1" w:styleId="Heading8">
    <w:name w:val="Heading 8"/>
    <w:basedOn w:val="a3"/>
    <w:link w:val="8Char"/>
    <w:uiPriority w:val="99"/>
    <w:qFormat/>
    <w:rsid w:val="00544276"/>
    <w:pPr>
      <w:tabs>
        <w:tab w:val="left" w:pos="0"/>
      </w:tabs>
      <w:spacing w:before="60" w:after="60"/>
      <w:outlineLvl w:val="7"/>
    </w:pPr>
    <w:rPr>
      <w:b/>
      <w:bCs/>
      <w:i/>
      <w:iCs/>
      <w:sz w:val="22"/>
      <w:szCs w:val="22"/>
    </w:rPr>
  </w:style>
  <w:style w:type="paragraph" w:customStyle="1" w:styleId="Heading9">
    <w:name w:val="Heading 9"/>
    <w:basedOn w:val="a3"/>
    <w:link w:val="9Char"/>
    <w:uiPriority w:val="99"/>
    <w:qFormat/>
    <w:rsid w:val="00544276"/>
    <w:pPr>
      <w:tabs>
        <w:tab w:val="left" w:pos="0"/>
      </w:tabs>
      <w:spacing w:before="60" w:after="60"/>
      <w:outlineLvl w:val="8"/>
    </w:pPr>
    <w:rPr>
      <w:b/>
      <w:bCs/>
      <w:sz w:val="21"/>
      <w:szCs w:val="21"/>
    </w:rPr>
  </w:style>
  <w:style w:type="character" w:customStyle="1" w:styleId="1Char1">
    <w:name w:val="Επικεφαλίδα 1 Char1"/>
    <w:basedOn w:val="a0"/>
    <w:link w:val="Heading1"/>
    <w:uiPriority w:val="99"/>
    <w:qFormat/>
    <w:locked/>
    <w:rsid w:val="009C34DF"/>
    <w:rPr>
      <w:rFonts w:ascii="Cambria" w:hAnsi="Cambria" w:cs="Times New Roman"/>
      <w:b/>
      <w:bCs/>
      <w:sz w:val="32"/>
      <w:szCs w:val="32"/>
      <w:lang w:val="en-US" w:eastAsia="zh-CN"/>
    </w:rPr>
  </w:style>
  <w:style w:type="character" w:customStyle="1" w:styleId="2Char">
    <w:name w:val="Επικεφαλίδα 2 Char"/>
    <w:basedOn w:val="a0"/>
    <w:link w:val="Heading2"/>
    <w:uiPriority w:val="99"/>
    <w:semiHidden/>
    <w:qFormat/>
    <w:locked/>
    <w:rsid w:val="009C34DF"/>
    <w:rPr>
      <w:rFonts w:ascii="Cambria" w:hAnsi="Cambria" w:cs="Times New Roman"/>
      <w:b/>
      <w:bCs/>
      <w:i/>
      <w:iCs/>
      <w:sz w:val="28"/>
      <w:szCs w:val="28"/>
      <w:lang w:val="en-US" w:eastAsia="zh-CN"/>
    </w:rPr>
  </w:style>
  <w:style w:type="character" w:customStyle="1" w:styleId="3Char1">
    <w:name w:val="Επικεφαλίδα 3 Char1"/>
    <w:basedOn w:val="a0"/>
    <w:link w:val="Heading3"/>
    <w:uiPriority w:val="99"/>
    <w:semiHidden/>
    <w:qFormat/>
    <w:locked/>
    <w:rsid w:val="009C34DF"/>
    <w:rPr>
      <w:rFonts w:ascii="Cambria" w:hAnsi="Cambria" w:cs="Times New Roman"/>
      <w:b/>
      <w:bCs/>
      <w:sz w:val="26"/>
      <w:szCs w:val="26"/>
      <w:lang w:val="en-US" w:eastAsia="zh-CN"/>
    </w:rPr>
  </w:style>
  <w:style w:type="character" w:customStyle="1" w:styleId="4Char">
    <w:name w:val="Επικεφαλίδα 4 Char"/>
    <w:basedOn w:val="a0"/>
    <w:link w:val="Heading4"/>
    <w:uiPriority w:val="99"/>
    <w:semiHidden/>
    <w:qFormat/>
    <w:locked/>
    <w:rsid w:val="009C34DF"/>
    <w:rPr>
      <w:rFonts w:ascii="Calibri" w:hAnsi="Calibri" w:cs="Times New Roman"/>
      <w:b/>
      <w:bCs/>
      <w:sz w:val="28"/>
      <w:szCs w:val="28"/>
      <w:lang w:val="en-US" w:eastAsia="zh-CN"/>
    </w:rPr>
  </w:style>
  <w:style w:type="character" w:customStyle="1" w:styleId="5Char">
    <w:name w:val="Επικεφαλίδα 5 Char"/>
    <w:basedOn w:val="a0"/>
    <w:link w:val="Heading5"/>
    <w:uiPriority w:val="99"/>
    <w:semiHidden/>
    <w:qFormat/>
    <w:locked/>
    <w:rsid w:val="009C34DF"/>
    <w:rPr>
      <w:rFonts w:ascii="Calibri" w:hAnsi="Calibri" w:cs="Times New Roman"/>
      <w:b/>
      <w:bCs/>
      <w:i/>
      <w:iCs/>
      <w:sz w:val="26"/>
      <w:szCs w:val="26"/>
      <w:lang w:val="en-US" w:eastAsia="zh-CN"/>
    </w:rPr>
  </w:style>
  <w:style w:type="character" w:customStyle="1" w:styleId="6Char">
    <w:name w:val="Επικεφαλίδα 6 Char"/>
    <w:basedOn w:val="a0"/>
    <w:link w:val="Heading6"/>
    <w:uiPriority w:val="99"/>
    <w:semiHidden/>
    <w:qFormat/>
    <w:locked/>
    <w:rsid w:val="009C34DF"/>
    <w:rPr>
      <w:rFonts w:ascii="Calibri" w:hAnsi="Calibri" w:cs="Times New Roman"/>
      <w:b/>
      <w:bCs/>
      <w:lang w:val="en-US" w:eastAsia="zh-CN"/>
    </w:rPr>
  </w:style>
  <w:style w:type="character" w:customStyle="1" w:styleId="7Char">
    <w:name w:val="Επικεφαλίδα 7 Char"/>
    <w:basedOn w:val="a0"/>
    <w:link w:val="Heading7"/>
    <w:uiPriority w:val="99"/>
    <w:semiHidden/>
    <w:qFormat/>
    <w:locked/>
    <w:rsid w:val="009C34DF"/>
    <w:rPr>
      <w:rFonts w:ascii="Calibri" w:hAnsi="Calibri" w:cs="Times New Roman"/>
      <w:sz w:val="24"/>
      <w:szCs w:val="24"/>
      <w:lang w:val="en-US" w:eastAsia="zh-CN"/>
    </w:rPr>
  </w:style>
  <w:style w:type="character" w:customStyle="1" w:styleId="8Char">
    <w:name w:val="Επικεφαλίδα 8 Char"/>
    <w:basedOn w:val="a0"/>
    <w:link w:val="Heading8"/>
    <w:uiPriority w:val="99"/>
    <w:semiHidden/>
    <w:qFormat/>
    <w:locked/>
    <w:rsid w:val="009C34DF"/>
    <w:rPr>
      <w:rFonts w:ascii="Calibri" w:hAnsi="Calibri" w:cs="Times New Roman"/>
      <w:i/>
      <w:iCs/>
      <w:sz w:val="24"/>
      <w:szCs w:val="24"/>
      <w:lang w:val="en-US" w:eastAsia="zh-CN"/>
    </w:rPr>
  </w:style>
  <w:style w:type="character" w:customStyle="1" w:styleId="9Char">
    <w:name w:val="Επικεφαλίδα 9 Char"/>
    <w:basedOn w:val="a0"/>
    <w:link w:val="Heading9"/>
    <w:uiPriority w:val="99"/>
    <w:semiHidden/>
    <w:qFormat/>
    <w:locked/>
    <w:rsid w:val="009C34DF"/>
    <w:rPr>
      <w:rFonts w:ascii="Cambria" w:hAnsi="Cambria" w:cs="Times New Roman"/>
      <w:lang w:val="en-US" w:eastAsia="zh-CN"/>
    </w:rPr>
  </w:style>
  <w:style w:type="character" w:customStyle="1" w:styleId="WW8Num1z0">
    <w:name w:val="WW8Num1z0"/>
    <w:uiPriority w:val="99"/>
    <w:qFormat/>
    <w:rsid w:val="00544276"/>
  </w:style>
  <w:style w:type="character" w:customStyle="1" w:styleId="WW8Num1z1">
    <w:name w:val="WW8Num1z1"/>
    <w:uiPriority w:val="99"/>
    <w:qFormat/>
    <w:rsid w:val="00544276"/>
  </w:style>
  <w:style w:type="character" w:customStyle="1" w:styleId="WW8Num1z2">
    <w:name w:val="WW8Num1z2"/>
    <w:uiPriority w:val="99"/>
    <w:qFormat/>
    <w:rsid w:val="00544276"/>
    <w:rPr>
      <w:rFonts w:ascii="Times New Roman" w:hAnsi="Times New Roman"/>
    </w:rPr>
  </w:style>
  <w:style w:type="character" w:customStyle="1" w:styleId="WW8Num1z3">
    <w:name w:val="WW8Num1z3"/>
    <w:uiPriority w:val="99"/>
    <w:qFormat/>
    <w:rsid w:val="00544276"/>
  </w:style>
  <w:style w:type="character" w:customStyle="1" w:styleId="WW8Num1z4">
    <w:name w:val="WW8Num1z4"/>
    <w:uiPriority w:val="99"/>
    <w:qFormat/>
    <w:rsid w:val="00544276"/>
  </w:style>
  <w:style w:type="character" w:customStyle="1" w:styleId="WW8Num1z5">
    <w:name w:val="WW8Num1z5"/>
    <w:uiPriority w:val="99"/>
    <w:qFormat/>
    <w:rsid w:val="00544276"/>
  </w:style>
  <w:style w:type="character" w:customStyle="1" w:styleId="WW8Num1z6">
    <w:name w:val="WW8Num1z6"/>
    <w:uiPriority w:val="99"/>
    <w:qFormat/>
    <w:rsid w:val="00544276"/>
  </w:style>
  <w:style w:type="character" w:customStyle="1" w:styleId="WW8Num1z7">
    <w:name w:val="WW8Num1z7"/>
    <w:uiPriority w:val="99"/>
    <w:qFormat/>
    <w:rsid w:val="00544276"/>
  </w:style>
  <w:style w:type="character" w:customStyle="1" w:styleId="WW8Num1z8">
    <w:name w:val="WW8Num1z8"/>
    <w:uiPriority w:val="99"/>
    <w:qFormat/>
    <w:rsid w:val="00544276"/>
  </w:style>
  <w:style w:type="character" w:customStyle="1" w:styleId="WW8Num2z0">
    <w:name w:val="WW8Num2z0"/>
    <w:uiPriority w:val="99"/>
    <w:qFormat/>
    <w:rsid w:val="00544276"/>
  </w:style>
  <w:style w:type="character" w:customStyle="1" w:styleId="WW8Num3z0">
    <w:name w:val="WW8Num3z0"/>
    <w:uiPriority w:val="99"/>
    <w:qFormat/>
    <w:rsid w:val="00544276"/>
    <w:rPr>
      <w:rFonts w:ascii="Symbol" w:hAnsi="Symbol"/>
      <w:lang w:val="el-GR"/>
    </w:rPr>
  </w:style>
  <w:style w:type="character" w:customStyle="1" w:styleId="WW8Num4z0">
    <w:name w:val="WW8Num4z0"/>
    <w:uiPriority w:val="99"/>
    <w:qFormat/>
    <w:rsid w:val="00544276"/>
    <w:rPr>
      <w:rFonts w:ascii="Symbol" w:hAnsi="Symbol"/>
      <w:sz w:val="20"/>
      <w:lang w:val="el-GR"/>
    </w:rPr>
  </w:style>
  <w:style w:type="character" w:customStyle="1" w:styleId="WW8Num5z0">
    <w:name w:val="WW8Num5z0"/>
    <w:uiPriority w:val="99"/>
    <w:qFormat/>
    <w:rsid w:val="00544276"/>
    <w:rPr>
      <w:rFonts w:ascii="Verdana" w:hAnsi="Verdana"/>
      <w:sz w:val="20"/>
      <w:lang w:val="el-GR"/>
    </w:rPr>
  </w:style>
  <w:style w:type="character" w:customStyle="1" w:styleId="WW8Num6z0">
    <w:name w:val="WW8Num6z0"/>
    <w:uiPriority w:val="99"/>
    <w:qFormat/>
    <w:rsid w:val="00544276"/>
    <w:rPr>
      <w:rFonts w:ascii="Symbol" w:hAnsi="Symbol"/>
      <w:sz w:val="20"/>
      <w:lang w:val="el-GR"/>
    </w:rPr>
  </w:style>
  <w:style w:type="character" w:customStyle="1" w:styleId="WW8Num7z0">
    <w:name w:val="WW8Num7z0"/>
    <w:uiPriority w:val="99"/>
    <w:qFormat/>
    <w:rsid w:val="00544276"/>
    <w:rPr>
      <w:rFonts w:ascii="Symbol" w:hAnsi="Symbol"/>
      <w:sz w:val="20"/>
      <w:lang w:val="el-GR"/>
    </w:rPr>
  </w:style>
  <w:style w:type="character" w:customStyle="1" w:styleId="WW8Num8z0">
    <w:name w:val="WW8Num8z0"/>
    <w:uiPriority w:val="99"/>
    <w:qFormat/>
    <w:rsid w:val="00544276"/>
    <w:rPr>
      <w:rFonts w:ascii="Symbol" w:hAnsi="Symbol"/>
      <w:color w:val="FF0000"/>
      <w:sz w:val="20"/>
      <w:lang w:val="el-GR"/>
    </w:rPr>
  </w:style>
  <w:style w:type="character" w:customStyle="1" w:styleId="WW8Num6z1">
    <w:name w:val="WW8Num6z1"/>
    <w:uiPriority w:val="99"/>
    <w:qFormat/>
    <w:rsid w:val="00544276"/>
  </w:style>
  <w:style w:type="character" w:customStyle="1" w:styleId="WW8Num6z2">
    <w:name w:val="WW8Num6z2"/>
    <w:uiPriority w:val="99"/>
    <w:qFormat/>
    <w:rsid w:val="00544276"/>
  </w:style>
  <w:style w:type="character" w:customStyle="1" w:styleId="WW8Num6z3">
    <w:name w:val="WW8Num6z3"/>
    <w:uiPriority w:val="99"/>
    <w:qFormat/>
    <w:rsid w:val="00544276"/>
  </w:style>
  <w:style w:type="character" w:customStyle="1" w:styleId="WW8Num6z4">
    <w:name w:val="WW8Num6z4"/>
    <w:uiPriority w:val="99"/>
    <w:qFormat/>
    <w:rsid w:val="00544276"/>
  </w:style>
  <w:style w:type="character" w:customStyle="1" w:styleId="WW8Num6z5">
    <w:name w:val="WW8Num6z5"/>
    <w:uiPriority w:val="99"/>
    <w:qFormat/>
    <w:rsid w:val="00544276"/>
  </w:style>
  <w:style w:type="character" w:customStyle="1" w:styleId="WW8Num6z6">
    <w:name w:val="WW8Num6z6"/>
    <w:uiPriority w:val="99"/>
    <w:qFormat/>
    <w:rsid w:val="00544276"/>
  </w:style>
  <w:style w:type="character" w:customStyle="1" w:styleId="WW8Num6z7">
    <w:name w:val="WW8Num6z7"/>
    <w:uiPriority w:val="99"/>
    <w:qFormat/>
    <w:rsid w:val="00544276"/>
  </w:style>
  <w:style w:type="character" w:customStyle="1" w:styleId="WW8Num6z8">
    <w:name w:val="WW8Num6z8"/>
    <w:uiPriority w:val="99"/>
    <w:qFormat/>
    <w:rsid w:val="00544276"/>
  </w:style>
  <w:style w:type="character" w:customStyle="1" w:styleId="WW8Num9z0">
    <w:name w:val="WW8Num9z0"/>
    <w:uiPriority w:val="99"/>
    <w:qFormat/>
    <w:rsid w:val="00544276"/>
    <w:rPr>
      <w:rFonts w:ascii="Symbol" w:hAnsi="Symbol"/>
      <w:color w:val="FF0000"/>
      <w:sz w:val="20"/>
      <w:lang w:val="el-GR"/>
    </w:rPr>
  </w:style>
  <w:style w:type="character" w:customStyle="1" w:styleId="WW8Num9z1">
    <w:name w:val="WW8Num9z1"/>
    <w:uiPriority w:val="99"/>
    <w:qFormat/>
    <w:rsid w:val="00544276"/>
  </w:style>
  <w:style w:type="character" w:customStyle="1" w:styleId="WW8Num9z2">
    <w:name w:val="WW8Num9z2"/>
    <w:uiPriority w:val="99"/>
    <w:qFormat/>
    <w:rsid w:val="00544276"/>
  </w:style>
  <w:style w:type="character" w:customStyle="1" w:styleId="WW8Num9z3">
    <w:name w:val="WW8Num9z3"/>
    <w:uiPriority w:val="99"/>
    <w:qFormat/>
    <w:rsid w:val="00544276"/>
  </w:style>
  <w:style w:type="character" w:customStyle="1" w:styleId="WW8Num9z4">
    <w:name w:val="WW8Num9z4"/>
    <w:uiPriority w:val="99"/>
    <w:qFormat/>
    <w:rsid w:val="00544276"/>
  </w:style>
  <w:style w:type="character" w:customStyle="1" w:styleId="WW8Num9z5">
    <w:name w:val="WW8Num9z5"/>
    <w:uiPriority w:val="99"/>
    <w:qFormat/>
    <w:rsid w:val="00544276"/>
  </w:style>
  <w:style w:type="character" w:customStyle="1" w:styleId="WW8Num9z6">
    <w:name w:val="WW8Num9z6"/>
    <w:uiPriority w:val="99"/>
    <w:qFormat/>
    <w:rsid w:val="00544276"/>
  </w:style>
  <w:style w:type="character" w:customStyle="1" w:styleId="WW8Num9z7">
    <w:name w:val="WW8Num9z7"/>
    <w:uiPriority w:val="99"/>
    <w:qFormat/>
    <w:rsid w:val="00544276"/>
  </w:style>
  <w:style w:type="character" w:customStyle="1" w:styleId="WW8Num9z8">
    <w:name w:val="WW8Num9z8"/>
    <w:uiPriority w:val="99"/>
    <w:qFormat/>
    <w:rsid w:val="00544276"/>
  </w:style>
  <w:style w:type="character" w:customStyle="1" w:styleId="WW8Num10z0">
    <w:name w:val="WW8Num10z0"/>
    <w:uiPriority w:val="99"/>
    <w:qFormat/>
    <w:rsid w:val="00544276"/>
    <w:rPr>
      <w:rFonts w:ascii="Symbol" w:hAnsi="Symbol"/>
      <w:sz w:val="20"/>
      <w:lang w:val="el-GR"/>
    </w:rPr>
  </w:style>
  <w:style w:type="character" w:customStyle="1" w:styleId="WW8Num10z1">
    <w:name w:val="WW8Num10z1"/>
    <w:uiPriority w:val="99"/>
    <w:qFormat/>
    <w:rsid w:val="00544276"/>
    <w:rPr>
      <w:rFonts w:ascii="Courier New" w:hAnsi="Courier New"/>
    </w:rPr>
  </w:style>
  <w:style w:type="character" w:customStyle="1" w:styleId="WW8Num10z2">
    <w:name w:val="WW8Num10z2"/>
    <w:uiPriority w:val="99"/>
    <w:qFormat/>
    <w:rsid w:val="00544276"/>
    <w:rPr>
      <w:rFonts w:ascii="Wingdings" w:hAnsi="Wingdings"/>
    </w:rPr>
  </w:style>
  <w:style w:type="character" w:customStyle="1" w:styleId="WW8Num11z0">
    <w:name w:val="WW8Num11z0"/>
    <w:uiPriority w:val="99"/>
    <w:qFormat/>
    <w:rsid w:val="00544276"/>
  </w:style>
  <w:style w:type="character" w:customStyle="1" w:styleId="WW8Num11z1">
    <w:name w:val="WW8Num11z1"/>
    <w:uiPriority w:val="99"/>
    <w:qFormat/>
    <w:rsid w:val="00544276"/>
  </w:style>
  <w:style w:type="character" w:customStyle="1" w:styleId="WW8Num11z2">
    <w:name w:val="WW8Num11z2"/>
    <w:uiPriority w:val="99"/>
    <w:qFormat/>
    <w:rsid w:val="00544276"/>
  </w:style>
  <w:style w:type="character" w:customStyle="1" w:styleId="WW8Num11z3">
    <w:name w:val="WW8Num11z3"/>
    <w:uiPriority w:val="99"/>
    <w:qFormat/>
    <w:rsid w:val="00544276"/>
  </w:style>
  <w:style w:type="character" w:customStyle="1" w:styleId="WW8Num11z4">
    <w:name w:val="WW8Num11z4"/>
    <w:uiPriority w:val="99"/>
    <w:qFormat/>
    <w:rsid w:val="00544276"/>
  </w:style>
  <w:style w:type="character" w:customStyle="1" w:styleId="WW8Num11z5">
    <w:name w:val="WW8Num11z5"/>
    <w:uiPriority w:val="99"/>
    <w:qFormat/>
    <w:rsid w:val="00544276"/>
  </w:style>
  <w:style w:type="character" w:customStyle="1" w:styleId="WW8Num11z6">
    <w:name w:val="WW8Num11z6"/>
    <w:uiPriority w:val="99"/>
    <w:qFormat/>
    <w:rsid w:val="00544276"/>
  </w:style>
  <w:style w:type="character" w:customStyle="1" w:styleId="WW8Num11z7">
    <w:name w:val="WW8Num11z7"/>
    <w:uiPriority w:val="99"/>
    <w:qFormat/>
    <w:rsid w:val="00544276"/>
  </w:style>
  <w:style w:type="character" w:customStyle="1" w:styleId="WW8Num11z8">
    <w:name w:val="WW8Num11z8"/>
    <w:uiPriority w:val="99"/>
    <w:qFormat/>
    <w:rsid w:val="00544276"/>
  </w:style>
  <w:style w:type="character" w:customStyle="1" w:styleId="WW8Num12z0">
    <w:name w:val="WW8Num12z0"/>
    <w:uiPriority w:val="99"/>
    <w:qFormat/>
    <w:rsid w:val="00544276"/>
    <w:rPr>
      <w:rFonts w:ascii="Symbol" w:hAnsi="Symbol"/>
    </w:rPr>
  </w:style>
  <w:style w:type="character" w:customStyle="1" w:styleId="WW8Num12z1">
    <w:name w:val="WW8Num12z1"/>
    <w:uiPriority w:val="99"/>
    <w:qFormat/>
    <w:rsid w:val="00544276"/>
    <w:rPr>
      <w:rFonts w:ascii="Courier New" w:hAnsi="Courier New"/>
    </w:rPr>
  </w:style>
  <w:style w:type="character" w:customStyle="1" w:styleId="WW8Num12z2">
    <w:name w:val="WW8Num12z2"/>
    <w:uiPriority w:val="99"/>
    <w:qFormat/>
    <w:rsid w:val="00544276"/>
    <w:rPr>
      <w:rFonts w:ascii="Wingdings" w:hAnsi="Wingdings"/>
    </w:rPr>
  </w:style>
  <w:style w:type="character" w:customStyle="1" w:styleId="WW8Num13z0">
    <w:name w:val="WW8Num13z0"/>
    <w:uiPriority w:val="99"/>
    <w:qFormat/>
    <w:rsid w:val="00544276"/>
    <w:rPr>
      <w:rFonts w:ascii="Symbol" w:hAnsi="Symbol"/>
    </w:rPr>
  </w:style>
  <w:style w:type="character" w:customStyle="1" w:styleId="WW8Num13z1">
    <w:name w:val="WW8Num13z1"/>
    <w:uiPriority w:val="99"/>
    <w:qFormat/>
    <w:rsid w:val="00544276"/>
    <w:rPr>
      <w:rFonts w:ascii="Courier New" w:hAnsi="Courier New"/>
    </w:rPr>
  </w:style>
  <w:style w:type="character" w:customStyle="1" w:styleId="WW8Num13z2">
    <w:name w:val="WW8Num13z2"/>
    <w:uiPriority w:val="99"/>
    <w:qFormat/>
    <w:rsid w:val="00544276"/>
    <w:rPr>
      <w:rFonts w:ascii="Wingdings" w:hAnsi="Wingdings"/>
    </w:rPr>
  </w:style>
  <w:style w:type="character" w:customStyle="1" w:styleId="WW8Num14z0">
    <w:name w:val="WW8Num14z0"/>
    <w:uiPriority w:val="99"/>
    <w:qFormat/>
    <w:rsid w:val="00544276"/>
    <w:rPr>
      <w:rFonts w:ascii="Symbol" w:hAnsi="Symbol"/>
    </w:rPr>
  </w:style>
  <w:style w:type="character" w:customStyle="1" w:styleId="WW8Num14z1">
    <w:name w:val="WW8Num14z1"/>
    <w:uiPriority w:val="99"/>
    <w:qFormat/>
    <w:rsid w:val="00544276"/>
    <w:rPr>
      <w:rFonts w:ascii="Courier New" w:hAnsi="Courier New"/>
    </w:rPr>
  </w:style>
  <w:style w:type="character" w:customStyle="1" w:styleId="WW8Num14z2">
    <w:name w:val="WW8Num14z2"/>
    <w:uiPriority w:val="99"/>
    <w:qFormat/>
    <w:rsid w:val="00544276"/>
    <w:rPr>
      <w:rFonts w:ascii="Wingdings" w:hAnsi="Wingdings"/>
    </w:rPr>
  </w:style>
  <w:style w:type="character" w:customStyle="1" w:styleId="WW8Num15z0">
    <w:name w:val="WW8Num15z0"/>
    <w:uiPriority w:val="99"/>
    <w:qFormat/>
    <w:rsid w:val="00544276"/>
    <w:rPr>
      <w:rFonts w:ascii="Symbol" w:hAnsi="Symbol"/>
    </w:rPr>
  </w:style>
  <w:style w:type="character" w:customStyle="1" w:styleId="WW8Num15z1">
    <w:name w:val="WW8Num15z1"/>
    <w:uiPriority w:val="99"/>
    <w:qFormat/>
    <w:rsid w:val="00544276"/>
    <w:rPr>
      <w:rFonts w:ascii="Courier New" w:hAnsi="Courier New"/>
    </w:rPr>
  </w:style>
  <w:style w:type="character" w:customStyle="1" w:styleId="WW8Num15z2">
    <w:name w:val="WW8Num15z2"/>
    <w:uiPriority w:val="99"/>
    <w:qFormat/>
    <w:rsid w:val="00544276"/>
    <w:rPr>
      <w:rFonts w:ascii="Wingdings" w:hAnsi="Wingdings"/>
    </w:rPr>
  </w:style>
  <w:style w:type="character" w:customStyle="1" w:styleId="WW8Num16z0">
    <w:name w:val="WW8Num16z0"/>
    <w:uiPriority w:val="99"/>
    <w:qFormat/>
    <w:rsid w:val="00544276"/>
  </w:style>
  <w:style w:type="character" w:customStyle="1" w:styleId="WW8Num16z1">
    <w:name w:val="WW8Num16z1"/>
    <w:uiPriority w:val="99"/>
    <w:qFormat/>
    <w:rsid w:val="00544276"/>
  </w:style>
  <w:style w:type="character" w:customStyle="1" w:styleId="WW8Num16z2">
    <w:name w:val="WW8Num16z2"/>
    <w:uiPriority w:val="99"/>
    <w:qFormat/>
    <w:rsid w:val="00544276"/>
  </w:style>
  <w:style w:type="character" w:customStyle="1" w:styleId="WW8Num16z3">
    <w:name w:val="WW8Num16z3"/>
    <w:uiPriority w:val="99"/>
    <w:qFormat/>
    <w:rsid w:val="00544276"/>
  </w:style>
  <w:style w:type="character" w:customStyle="1" w:styleId="WW8Num16z4">
    <w:name w:val="WW8Num16z4"/>
    <w:uiPriority w:val="99"/>
    <w:qFormat/>
    <w:rsid w:val="00544276"/>
  </w:style>
  <w:style w:type="character" w:customStyle="1" w:styleId="WW8Num16z5">
    <w:name w:val="WW8Num16z5"/>
    <w:uiPriority w:val="99"/>
    <w:qFormat/>
    <w:rsid w:val="00544276"/>
  </w:style>
  <w:style w:type="character" w:customStyle="1" w:styleId="WW8Num16z6">
    <w:name w:val="WW8Num16z6"/>
    <w:uiPriority w:val="99"/>
    <w:qFormat/>
    <w:rsid w:val="00544276"/>
  </w:style>
  <w:style w:type="character" w:customStyle="1" w:styleId="WW8Num16z7">
    <w:name w:val="WW8Num16z7"/>
    <w:uiPriority w:val="99"/>
    <w:qFormat/>
    <w:rsid w:val="00544276"/>
  </w:style>
  <w:style w:type="character" w:customStyle="1" w:styleId="WW8Num16z8">
    <w:name w:val="WW8Num16z8"/>
    <w:uiPriority w:val="99"/>
    <w:qFormat/>
    <w:rsid w:val="00544276"/>
  </w:style>
  <w:style w:type="character" w:customStyle="1" w:styleId="WW8Num17z0">
    <w:name w:val="WW8Num17z0"/>
    <w:uiPriority w:val="99"/>
    <w:qFormat/>
    <w:rsid w:val="00544276"/>
    <w:rPr>
      <w:rFonts w:ascii="Symbol" w:hAnsi="Symbol"/>
      <w:sz w:val="20"/>
      <w:lang w:val="el-GR"/>
    </w:rPr>
  </w:style>
  <w:style w:type="character" w:customStyle="1" w:styleId="WW8Num17z1">
    <w:name w:val="WW8Num17z1"/>
    <w:uiPriority w:val="99"/>
    <w:qFormat/>
    <w:rsid w:val="00544276"/>
    <w:rPr>
      <w:rFonts w:ascii="Courier New" w:hAnsi="Courier New"/>
    </w:rPr>
  </w:style>
  <w:style w:type="character" w:customStyle="1" w:styleId="WW8Num17z2">
    <w:name w:val="WW8Num17z2"/>
    <w:uiPriority w:val="99"/>
    <w:qFormat/>
    <w:rsid w:val="00544276"/>
    <w:rPr>
      <w:rFonts w:ascii="Wingdings" w:hAnsi="Wingdings"/>
    </w:rPr>
  </w:style>
  <w:style w:type="character" w:customStyle="1" w:styleId="WW8Num18z0">
    <w:name w:val="WW8Num18z0"/>
    <w:uiPriority w:val="99"/>
    <w:qFormat/>
    <w:rsid w:val="00544276"/>
    <w:rPr>
      <w:rFonts w:ascii="Symbol" w:hAnsi="Symbol"/>
    </w:rPr>
  </w:style>
  <w:style w:type="character" w:customStyle="1" w:styleId="WW8Num18z1">
    <w:name w:val="WW8Num18z1"/>
    <w:uiPriority w:val="99"/>
    <w:qFormat/>
    <w:rsid w:val="00544276"/>
    <w:rPr>
      <w:rFonts w:ascii="Courier New" w:hAnsi="Courier New"/>
    </w:rPr>
  </w:style>
  <w:style w:type="character" w:customStyle="1" w:styleId="WW8Num18z2">
    <w:name w:val="WW8Num18z2"/>
    <w:uiPriority w:val="99"/>
    <w:qFormat/>
    <w:rsid w:val="00544276"/>
    <w:rPr>
      <w:rFonts w:ascii="Wingdings" w:hAnsi="Wingdings"/>
    </w:rPr>
  </w:style>
  <w:style w:type="character" w:customStyle="1" w:styleId="WW8Num19z0">
    <w:name w:val="WW8Num19z0"/>
    <w:uiPriority w:val="99"/>
    <w:qFormat/>
    <w:rsid w:val="00544276"/>
  </w:style>
  <w:style w:type="character" w:customStyle="1" w:styleId="WW8Num19z1">
    <w:name w:val="WW8Num19z1"/>
    <w:uiPriority w:val="99"/>
    <w:qFormat/>
    <w:rsid w:val="00544276"/>
  </w:style>
  <w:style w:type="character" w:customStyle="1" w:styleId="WW8Num19z2">
    <w:name w:val="WW8Num19z2"/>
    <w:uiPriority w:val="99"/>
    <w:qFormat/>
    <w:rsid w:val="00544276"/>
  </w:style>
  <w:style w:type="character" w:customStyle="1" w:styleId="WW8Num19z3">
    <w:name w:val="WW8Num19z3"/>
    <w:uiPriority w:val="99"/>
    <w:qFormat/>
    <w:rsid w:val="00544276"/>
  </w:style>
  <w:style w:type="character" w:customStyle="1" w:styleId="WW8Num19z4">
    <w:name w:val="WW8Num19z4"/>
    <w:uiPriority w:val="99"/>
    <w:qFormat/>
    <w:rsid w:val="00544276"/>
  </w:style>
  <w:style w:type="character" w:customStyle="1" w:styleId="WW8Num19z5">
    <w:name w:val="WW8Num19z5"/>
    <w:uiPriority w:val="99"/>
    <w:qFormat/>
    <w:rsid w:val="00544276"/>
  </w:style>
  <w:style w:type="character" w:customStyle="1" w:styleId="WW8Num19z6">
    <w:name w:val="WW8Num19z6"/>
    <w:uiPriority w:val="99"/>
    <w:qFormat/>
    <w:rsid w:val="00544276"/>
  </w:style>
  <w:style w:type="character" w:customStyle="1" w:styleId="WW8Num19z7">
    <w:name w:val="WW8Num19z7"/>
    <w:uiPriority w:val="99"/>
    <w:qFormat/>
    <w:rsid w:val="00544276"/>
  </w:style>
  <w:style w:type="character" w:customStyle="1" w:styleId="WW8Num19z8">
    <w:name w:val="WW8Num19z8"/>
    <w:uiPriority w:val="99"/>
    <w:qFormat/>
    <w:rsid w:val="00544276"/>
  </w:style>
  <w:style w:type="character" w:customStyle="1" w:styleId="WW8Num20z0">
    <w:name w:val="WW8Num20z0"/>
    <w:uiPriority w:val="99"/>
    <w:qFormat/>
    <w:rsid w:val="00544276"/>
  </w:style>
  <w:style w:type="character" w:customStyle="1" w:styleId="WW8Num20z1">
    <w:name w:val="WW8Num20z1"/>
    <w:uiPriority w:val="99"/>
    <w:qFormat/>
    <w:rsid w:val="00544276"/>
  </w:style>
  <w:style w:type="character" w:customStyle="1" w:styleId="WW8Num20z2">
    <w:name w:val="WW8Num20z2"/>
    <w:uiPriority w:val="99"/>
    <w:qFormat/>
    <w:rsid w:val="00544276"/>
  </w:style>
  <w:style w:type="character" w:customStyle="1" w:styleId="WW8Num20z3">
    <w:name w:val="WW8Num20z3"/>
    <w:uiPriority w:val="99"/>
    <w:qFormat/>
    <w:rsid w:val="00544276"/>
  </w:style>
  <w:style w:type="character" w:customStyle="1" w:styleId="WW8Num20z4">
    <w:name w:val="WW8Num20z4"/>
    <w:uiPriority w:val="99"/>
    <w:qFormat/>
    <w:rsid w:val="00544276"/>
  </w:style>
  <w:style w:type="character" w:customStyle="1" w:styleId="WW8Num20z5">
    <w:name w:val="WW8Num20z5"/>
    <w:uiPriority w:val="99"/>
    <w:qFormat/>
    <w:rsid w:val="00544276"/>
  </w:style>
  <w:style w:type="character" w:customStyle="1" w:styleId="WW8Num20z6">
    <w:name w:val="WW8Num20z6"/>
    <w:uiPriority w:val="99"/>
    <w:qFormat/>
    <w:rsid w:val="00544276"/>
  </w:style>
  <w:style w:type="character" w:customStyle="1" w:styleId="WW8Num20z7">
    <w:name w:val="WW8Num20z7"/>
    <w:uiPriority w:val="99"/>
    <w:qFormat/>
    <w:rsid w:val="00544276"/>
  </w:style>
  <w:style w:type="character" w:customStyle="1" w:styleId="WW8Num20z8">
    <w:name w:val="WW8Num20z8"/>
    <w:uiPriority w:val="99"/>
    <w:qFormat/>
    <w:rsid w:val="00544276"/>
  </w:style>
  <w:style w:type="character" w:customStyle="1" w:styleId="WW8Num21z0">
    <w:name w:val="WW8Num21z0"/>
    <w:uiPriority w:val="99"/>
    <w:qFormat/>
    <w:rsid w:val="00544276"/>
    <w:rPr>
      <w:rFonts w:ascii="Symbol" w:hAnsi="Symbol"/>
      <w:color w:val="FF0000"/>
      <w:sz w:val="20"/>
      <w:lang w:val="el-GR"/>
    </w:rPr>
  </w:style>
  <w:style w:type="character" w:customStyle="1" w:styleId="WW8Num21z1">
    <w:name w:val="WW8Num21z1"/>
    <w:uiPriority w:val="99"/>
    <w:qFormat/>
    <w:rsid w:val="00544276"/>
    <w:rPr>
      <w:rFonts w:ascii="Courier New" w:hAnsi="Courier New"/>
    </w:rPr>
  </w:style>
  <w:style w:type="character" w:customStyle="1" w:styleId="WW8Num21z2">
    <w:name w:val="WW8Num21z2"/>
    <w:uiPriority w:val="99"/>
    <w:qFormat/>
    <w:rsid w:val="00544276"/>
    <w:rPr>
      <w:rFonts w:ascii="Wingdings" w:hAnsi="Wingdings"/>
    </w:rPr>
  </w:style>
  <w:style w:type="character" w:customStyle="1" w:styleId="WW8Num22z0">
    <w:name w:val="WW8Num22z0"/>
    <w:uiPriority w:val="99"/>
    <w:qFormat/>
    <w:rsid w:val="00544276"/>
  </w:style>
  <w:style w:type="character" w:customStyle="1" w:styleId="WW8Num22z1">
    <w:name w:val="WW8Num22z1"/>
    <w:uiPriority w:val="99"/>
    <w:qFormat/>
    <w:rsid w:val="00544276"/>
  </w:style>
  <w:style w:type="character" w:customStyle="1" w:styleId="WW8Num22z2">
    <w:name w:val="WW8Num22z2"/>
    <w:uiPriority w:val="99"/>
    <w:qFormat/>
    <w:rsid w:val="00544276"/>
  </w:style>
  <w:style w:type="character" w:customStyle="1" w:styleId="WW8Num22z3">
    <w:name w:val="WW8Num22z3"/>
    <w:uiPriority w:val="99"/>
    <w:qFormat/>
    <w:rsid w:val="00544276"/>
  </w:style>
  <w:style w:type="character" w:customStyle="1" w:styleId="WW8Num22z4">
    <w:name w:val="WW8Num22z4"/>
    <w:uiPriority w:val="99"/>
    <w:qFormat/>
    <w:rsid w:val="00544276"/>
  </w:style>
  <w:style w:type="character" w:customStyle="1" w:styleId="WW8Num22z5">
    <w:name w:val="WW8Num22z5"/>
    <w:uiPriority w:val="99"/>
    <w:qFormat/>
    <w:rsid w:val="00544276"/>
  </w:style>
  <w:style w:type="character" w:customStyle="1" w:styleId="WW8Num22z6">
    <w:name w:val="WW8Num22z6"/>
    <w:uiPriority w:val="99"/>
    <w:qFormat/>
    <w:rsid w:val="00544276"/>
  </w:style>
  <w:style w:type="character" w:customStyle="1" w:styleId="WW8Num22z7">
    <w:name w:val="WW8Num22z7"/>
    <w:uiPriority w:val="99"/>
    <w:qFormat/>
    <w:rsid w:val="00544276"/>
  </w:style>
  <w:style w:type="character" w:customStyle="1" w:styleId="WW8Num22z8">
    <w:name w:val="WW8Num22z8"/>
    <w:uiPriority w:val="99"/>
    <w:qFormat/>
    <w:rsid w:val="00544276"/>
  </w:style>
  <w:style w:type="character" w:customStyle="1" w:styleId="WW8Num23z0">
    <w:name w:val="WW8Num23z0"/>
    <w:uiPriority w:val="99"/>
    <w:qFormat/>
    <w:rsid w:val="00544276"/>
  </w:style>
  <w:style w:type="character" w:customStyle="1" w:styleId="WW8Num23z1">
    <w:name w:val="WW8Num23z1"/>
    <w:uiPriority w:val="99"/>
    <w:qFormat/>
    <w:rsid w:val="00544276"/>
  </w:style>
  <w:style w:type="character" w:customStyle="1" w:styleId="WW8Num23z2">
    <w:name w:val="WW8Num23z2"/>
    <w:uiPriority w:val="99"/>
    <w:qFormat/>
    <w:rsid w:val="00544276"/>
  </w:style>
  <w:style w:type="character" w:customStyle="1" w:styleId="WW8Num23z3">
    <w:name w:val="WW8Num23z3"/>
    <w:uiPriority w:val="99"/>
    <w:qFormat/>
    <w:rsid w:val="00544276"/>
  </w:style>
  <w:style w:type="character" w:customStyle="1" w:styleId="WW8Num23z4">
    <w:name w:val="WW8Num23z4"/>
    <w:uiPriority w:val="99"/>
    <w:qFormat/>
    <w:rsid w:val="00544276"/>
  </w:style>
  <w:style w:type="character" w:customStyle="1" w:styleId="WW8Num23z5">
    <w:name w:val="WW8Num23z5"/>
    <w:uiPriority w:val="99"/>
    <w:qFormat/>
    <w:rsid w:val="00544276"/>
  </w:style>
  <w:style w:type="character" w:customStyle="1" w:styleId="WW8Num23z6">
    <w:name w:val="WW8Num23z6"/>
    <w:uiPriority w:val="99"/>
    <w:qFormat/>
    <w:rsid w:val="00544276"/>
  </w:style>
  <w:style w:type="character" w:customStyle="1" w:styleId="WW8Num23z7">
    <w:name w:val="WW8Num23z7"/>
    <w:uiPriority w:val="99"/>
    <w:qFormat/>
    <w:rsid w:val="00544276"/>
  </w:style>
  <w:style w:type="character" w:customStyle="1" w:styleId="WW8Num23z8">
    <w:name w:val="WW8Num23z8"/>
    <w:uiPriority w:val="99"/>
    <w:qFormat/>
    <w:rsid w:val="00544276"/>
  </w:style>
  <w:style w:type="character" w:customStyle="1" w:styleId="2">
    <w:name w:val="Προεπιλεγμένη γραμματοσειρά2"/>
    <w:uiPriority w:val="99"/>
    <w:qFormat/>
    <w:rsid w:val="00544276"/>
  </w:style>
  <w:style w:type="character" w:customStyle="1" w:styleId="Char">
    <w:name w:val="Σώμα κειμένου Char"/>
    <w:basedOn w:val="2"/>
    <w:uiPriority w:val="99"/>
    <w:qFormat/>
    <w:rsid w:val="00544276"/>
    <w:rPr>
      <w:rFonts w:ascii="Calibri" w:hAnsi="Calibri" w:cs="Calibri"/>
      <w:lang w:val="en-US" w:eastAsia="zh-CN"/>
    </w:rPr>
  </w:style>
  <w:style w:type="character" w:customStyle="1" w:styleId="3Char">
    <w:name w:val="Επικεφαλίδα 3 Char"/>
    <w:basedOn w:val="2"/>
    <w:uiPriority w:val="99"/>
    <w:qFormat/>
    <w:rsid w:val="00544276"/>
    <w:rPr>
      <w:rFonts w:ascii="Calibri" w:hAnsi="Calibri" w:cs="Calibri"/>
      <w:b/>
      <w:bCs/>
      <w:sz w:val="24"/>
      <w:szCs w:val="24"/>
      <w:lang w:val="en-US" w:eastAsia="zh-CN"/>
    </w:rPr>
  </w:style>
  <w:style w:type="character" w:styleId="a4">
    <w:name w:val="Emphasis"/>
    <w:basedOn w:val="a0"/>
    <w:uiPriority w:val="99"/>
    <w:qFormat/>
    <w:rsid w:val="00544276"/>
    <w:rPr>
      <w:rFonts w:cs="Times New Roman"/>
      <w:i/>
    </w:rPr>
  </w:style>
  <w:style w:type="character" w:customStyle="1" w:styleId="Char0">
    <w:name w:val="Κεφαλίδα Char"/>
    <w:basedOn w:val="2"/>
    <w:uiPriority w:val="99"/>
    <w:qFormat/>
    <w:rsid w:val="00544276"/>
    <w:rPr>
      <w:rFonts w:ascii="Times New Roman" w:hAnsi="Times New Roman" w:cs="Times New Roman"/>
      <w:sz w:val="20"/>
      <w:szCs w:val="20"/>
    </w:rPr>
  </w:style>
  <w:style w:type="character" w:customStyle="1" w:styleId="1Char">
    <w:name w:val="Επικεφαλίδα 1 Char"/>
    <w:basedOn w:val="2"/>
    <w:uiPriority w:val="99"/>
    <w:qFormat/>
    <w:rsid w:val="00544276"/>
    <w:rPr>
      <w:rFonts w:ascii="Liberation Sans" w:hAnsi="Liberation Sans" w:cs="Liberation Sans"/>
      <w:color w:val="00000A"/>
      <w:sz w:val="28"/>
      <w:szCs w:val="28"/>
    </w:rPr>
  </w:style>
  <w:style w:type="character" w:customStyle="1" w:styleId="Char1">
    <w:name w:val="Υποσέλιδο Char"/>
    <w:basedOn w:val="2"/>
    <w:uiPriority w:val="99"/>
    <w:qFormat/>
    <w:rsid w:val="00544276"/>
    <w:rPr>
      <w:rFonts w:ascii="Calibri" w:hAnsi="Calibri" w:cs="Times New Roman"/>
      <w:lang w:val="en-US"/>
    </w:rPr>
  </w:style>
  <w:style w:type="character" w:styleId="a5">
    <w:name w:val="Strong"/>
    <w:basedOn w:val="2"/>
    <w:uiPriority w:val="99"/>
    <w:qFormat/>
    <w:rsid w:val="00544276"/>
    <w:rPr>
      <w:rFonts w:cs="Times New Roman"/>
      <w:b/>
      <w:bCs/>
    </w:rPr>
  </w:style>
  <w:style w:type="character" w:customStyle="1" w:styleId="WW8Num10z3">
    <w:name w:val="WW8Num10z3"/>
    <w:uiPriority w:val="99"/>
    <w:qFormat/>
    <w:rsid w:val="00544276"/>
  </w:style>
  <w:style w:type="character" w:customStyle="1" w:styleId="WW8Num10z4">
    <w:name w:val="WW8Num10z4"/>
    <w:uiPriority w:val="99"/>
    <w:qFormat/>
    <w:rsid w:val="00544276"/>
  </w:style>
  <w:style w:type="character" w:customStyle="1" w:styleId="WW8Num10z5">
    <w:name w:val="WW8Num10z5"/>
    <w:uiPriority w:val="99"/>
    <w:qFormat/>
    <w:rsid w:val="00544276"/>
  </w:style>
  <w:style w:type="character" w:customStyle="1" w:styleId="WW8Num10z6">
    <w:name w:val="WW8Num10z6"/>
    <w:uiPriority w:val="99"/>
    <w:qFormat/>
    <w:rsid w:val="00544276"/>
  </w:style>
  <w:style w:type="character" w:customStyle="1" w:styleId="WW8Num10z7">
    <w:name w:val="WW8Num10z7"/>
    <w:uiPriority w:val="99"/>
    <w:qFormat/>
    <w:rsid w:val="00544276"/>
  </w:style>
  <w:style w:type="character" w:customStyle="1" w:styleId="WW8Num10z8">
    <w:name w:val="WW8Num10z8"/>
    <w:uiPriority w:val="99"/>
    <w:qFormat/>
    <w:rsid w:val="00544276"/>
  </w:style>
  <w:style w:type="character" w:customStyle="1" w:styleId="WW8Num12z3">
    <w:name w:val="WW8Num12z3"/>
    <w:uiPriority w:val="99"/>
    <w:qFormat/>
    <w:rsid w:val="00544276"/>
  </w:style>
  <w:style w:type="character" w:customStyle="1" w:styleId="WW8Num12z4">
    <w:name w:val="WW8Num12z4"/>
    <w:uiPriority w:val="99"/>
    <w:qFormat/>
    <w:rsid w:val="00544276"/>
  </w:style>
  <w:style w:type="character" w:customStyle="1" w:styleId="WW8Num12z5">
    <w:name w:val="WW8Num12z5"/>
    <w:uiPriority w:val="99"/>
    <w:qFormat/>
    <w:rsid w:val="00544276"/>
  </w:style>
  <w:style w:type="character" w:customStyle="1" w:styleId="WW8Num12z6">
    <w:name w:val="WW8Num12z6"/>
    <w:uiPriority w:val="99"/>
    <w:qFormat/>
    <w:rsid w:val="00544276"/>
  </w:style>
  <w:style w:type="character" w:customStyle="1" w:styleId="WW8Num12z7">
    <w:name w:val="WW8Num12z7"/>
    <w:uiPriority w:val="99"/>
    <w:qFormat/>
    <w:rsid w:val="00544276"/>
  </w:style>
  <w:style w:type="character" w:customStyle="1" w:styleId="WW8Num12z8">
    <w:name w:val="WW8Num12z8"/>
    <w:uiPriority w:val="99"/>
    <w:qFormat/>
    <w:rsid w:val="00544276"/>
  </w:style>
  <w:style w:type="character" w:customStyle="1" w:styleId="WW8Num13z3">
    <w:name w:val="WW8Num13z3"/>
    <w:uiPriority w:val="99"/>
    <w:qFormat/>
    <w:rsid w:val="00544276"/>
  </w:style>
  <w:style w:type="character" w:customStyle="1" w:styleId="WW8Num13z4">
    <w:name w:val="WW8Num13z4"/>
    <w:uiPriority w:val="99"/>
    <w:qFormat/>
    <w:rsid w:val="00544276"/>
  </w:style>
  <w:style w:type="character" w:customStyle="1" w:styleId="WW8Num13z5">
    <w:name w:val="WW8Num13z5"/>
    <w:uiPriority w:val="99"/>
    <w:qFormat/>
    <w:rsid w:val="00544276"/>
  </w:style>
  <w:style w:type="character" w:customStyle="1" w:styleId="WW8Num13z6">
    <w:name w:val="WW8Num13z6"/>
    <w:uiPriority w:val="99"/>
    <w:qFormat/>
    <w:rsid w:val="00544276"/>
  </w:style>
  <w:style w:type="character" w:customStyle="1" w:styleId="WW8Num13z7">
    <w:name w:val="WW8Num13z7"/>
    <w:uiPriority w:val="99"/>
    <w:qFormat/>
    <w:rsid w:val="00544276"/>
  </w:style>
  <w:style w:type="character" w:customStyle="1" w:styleId="WW8Num13z8">
    <w:name w:val="WW8Num13z8"/>
    <w:uiPriority w:val="99"/>
    <w:qFormat/>
    <w:rsid w:val="00544276"/>
  </w:style>
  <w:style w:type="character" w:customStyle="1" w:styleId="WW8Num2z1">
    <w:name w:val="WW8Num2z1"/>
    <w:uiPriority w:val="99"/>
    <w:qFormat/>
    <w:rsid w:val="00544276"/>
    <w:rPr>
      <w:rFonts w:ascii="Courier New" w:hAnsi="Courier New"/>
    </w:rPr>
  </w:style>
  <w:style w:type="character" w:customStyle="1" w:styleId="WW8Num2z2">
    <w:name w:val="WW8Num2z2"/>
    <w:uiPriority w:val="99"/>
    <w:qFormat/>
    <w:rsid w:val="00544276"/>
    <w:rPr>
      <w:rFonts w:ascii="Wingdings" w:hAnsi="Wingdings"/>
    </w:rPr>
  </w:style>
  <w:style w:type="character" w:customStyle="1" w:styleId="WW8Num3z1">
    <w:name w:val="WW8Num3z1"/>
    <w:uiPriority w:val="99"/>
    <w:qFormat/>
    <w:rsid w:val="00544276"/>
    <w:rPr>
      <w:rFonts w:ascii="Courier New" w:hAnsi="Courier New"/>
    </w:rPr>
  </w:style>
  <w:style w:type="character" w:customStyle="1" w:styleId="WW8Num3z2">
    <w:name w:val="WW8Num3z2"/>
    <w:uiPriority w:val="99"/>
    <w:qFormat/>
    <w:rsid w:val="00544276"/>
    <w:rPr>
      <w:rFonts w:ascii="Wingdings" w:hAnsi="Wingdings"/>
    </w:rPr>
  </w:style>
  <w:style w:type="character" w:customStyle="1" w:styleId="WW8Num4z1">
    <w:name w:val="WW8Num4z1"/>
    <w:uiPriority w:val="99"/>
    <w:qFormat/>
    <w:rsid w:val="00544276"/>
    <w:rPr>
      <w:rFonts w:ascii="Courier New" w:hAnsi="Courier New"/>
    </w:rPr>
  </w:style>
  <w:style w:type="character" w:customStyle="1" w:styleId="WW8Num4z2">
    <w:name w:val="WW8Num4z2"/>
    <w:uiPriority w:val="99"/>
    <w:qFormat/>
    <w:rsid w:val="00544276"/>
    <w:rPr>
      <w:rFonts w:ascii="Wingdings" w:hAnsi="Wingdings"/>
    </w:rPr>
  </w:style>
  <w:style w:type="character" w:customStyle="1" w:styleId="WW8Num5z1">
    <w:name w:val="WW8Num5z1"/>
    <w:uiPriority w:val="99"/>
    <w:qFormat/>
    <w:rsid w:val="00544276"/>
    <w:rPr>
      <w:rFonts w:ascii="Courier New" w:hAnsi="Courier New"/>
    </w:rPr>
  </w:style>
  <w:style w:type="character" w:customStyle="1" w:styleId="WW8Num5z2">
    <w:name w:val="WW8Num5z2"/>
    <w:uiPriority w:val="99"/>
    <w:qFormat/>
    <w:rsid w:val="00544276"/>
    <w:rPr>
      <w:rFonts w:ascii="Wingdings" w:hAnsi="Wingdings"/>
    </w:rPr>
  </w:style>
  <w:style w:type="character" w:customStyle="1" w:styleId="WW8Num7z1">
    <w:name w:val="WW8Num7z1"/>
    <w:uiPriority w:val="99"/>
    <w:qFormat/>
    <w:rsid w:val="00544276"/>
    <w:rPr>
      <w:rFonts w:ascii="Courier New" w:hAnsi="Courier New"/>
    </w:rPr>
  </w:style>
  <w:style w:type="character" w:customStyle="1" w:styleId="WW8Num7z2">
    <w:name w:val="WW8Num7z2"/>
    <w:uiPriority w:val="99"/>
    <w:qFormat/>
    <w:rsid w:val="00544276"/>
    <w:rPr>
      <w:rFonts w:ascii="Wingdings" w:hAnsi="Wingdings"/>
    </w:rPr>
  </w:style>
  <w:style w:type="character" w:customStyle="1" w:styleId="WW8Num8z1">
    <w:name w:val="WW8Num8z1"/>
    <w:uiPriority w:val="99"/>
    <w:qFormat/>
    <w:rsid w:val="00544276"/>
    <w:rPr>
      <w:rFonts w:ascii="Courier New" w:hAnsi="Courier New"/>
    </w:rPr>
  </w:style>
  <w:style w:type="character" w:customStyle="1" w:styleId="WW8Num8z2">
    <w:name w:val="WW8Num8z2"/>
    <w:uiPriority w:val="99"/>
    <w:qFormat/>
    <w:rsid w:val="00544276"/>
    <w:rPr>
      <w:rFonts w:ascii="Wingdings" w:hAnsi="Wingdings"/>
    </w:rPr>
  </w:style>
  <w:style w:type="character" w:customStyle="1" w:styleId="1">
    <w:name w:val="Προεπιλεγμένη γραμματοσειρά1"/>
    <w:uiPriority w:val="99"/>
    <w:qFormat/>
    <w:rsid w:val="00544276"/>
  </w:style>
  <w:style w:type="character" w:customStyle="1" w:styleId="a6">
    <w:name w:val="Χαρακτήρες αρίθμησης"/>
    <w:uiPriority w:val="99"/>
    <w:qFormat/>
    <w:rsid w:val="00544276"/>
  </w:style>
  <w:style w:type="character" w:customStyle="1" w:styleId="Char2">
    <w:name w:val="Κείμενο πλαισίου Char"/>
    <w:basedOn w:val="2"/>
    <w:uiPriority w:val="99"/>
    <w:qFormat/>
    <w:rsid w:val="00544276"/>
    <w:rPr>
      <w:rFonts w:ascii="Tahoma" w:hAnsi="Tahoma" w:cs="Tahoma"/>
      <w:sz w:val="16"/>
      <w:szCs w:val="16"/>
      <w:lang w:val="en-US"/>
    </w:rPr>
  </w:style>
  <w:style w:type="character" w:customStyle="1" w:styleId="highlight">
    <w:name w:val="highlight"/>
    <w:basedOn w:val="2"/>
    <w:uiPriority w:val="99"/>
    <w:qFormat/>
    <w:rsid w:val="00544276"/>
    <w:rPr>
      <w:rFonts w:cs="Times New Roman"/>
    </w:rPr>
  </w:style>
  <w:style w:type="character" w:customStyle="1" w:styleId="Char10">
    <w:name w:val="Σώμα κειμένου Char1"/>
    <w:basedOn w:val="a0"/>
    <w:uiPriority w:val="99"/>
    <w:semiHidden/>
    <w:qFormat/>
    <w:locked/>
    <w:rsid w:val="009C34DF"/>
    <w:rPr>
      <w:rFonts w:ascii="Calibri" w:hAnsi="Calibri" w:cs="Times New Roman"/>
      <w:lang w:val="en-US" w:eastAsia="zh-CN"/>
    </w:rPr>
  </w:style>
  <w:style w:type="character" w:customStyle="1" w:styleId="Char11">
    <w:name w:val="Κεφαλίδα Char1"/>
    <w:basedOn w:val="a0"/>
    <w:uiPriority w:val="99"/>
    <w:semiHidden/>
    <w:qFormat/>
    <w:locked/>
    <w:rsid w:val="009C34DF"/>
    <w:rPr>
      <w:rFonts w:ascii="Calibri" w:hAnsi="Calibri" w:cs="Times New Roman"/>
      <w:lang w:val="en-US" w:eastAsia="zh-CN"/>
    </w:rPr>
  </w:style>
  <w:style w:type="character" w:customStyle="1" w:styleId="Char20">
    <w:name w:val="Κείμενο πλαισίου Char2"/>
    <w:basedOn w:val="a0"/>
    <w:link w:val="Header"/>
    <w:uiPriority w:val="99"/>
    <w:semiHidden/>
    <w:qFormat/>
    <w:locked/>
    <w:rsid w:val="009C34DF"/>
    <w:rPr>
      <w:rFonts w:ascii="Calibri" w:hAnsi="Calibri" w:cs="Times New Roman"/>
      <w:lang w:val="en-US" w:eastAsia="zh-CN"/>
    </w:rPr>
  </w:style>
  <w:style w:type="character" w:customStyle="1" w:styleId="Char12">
    <w:name w:val="Κείμενο πλαισίου Char1"/>
    <w:basedOn w:val="a0"/>
    <w:link w:val="Footer"/>
    <w:uiPriority w:val="99"/>
    <w:semiHidden/>
    <w:qFormat/>
    <w:locked/>
    <w:rsid w:val="009C34DF"/>
    <w:rPr>
      <w:rFonts w:cs="Times New Roman"/>
      <w:sz w:val="2"/>
      <w:lang w:val="en-US" w:eastAsia="zh-CN"/>
    </w:rPr>
  </w:style>
  <w:style w:type="character" w:customStyle="1" w:styleId="ListLabel1">
    <w:name w:val="ListLabel 1"/>
    <w:qFormat/>
    <w:rsid w:val="0088473B"/>
    <w:rPr>
      <w:rFonts w:ascii="Verdana" w:hAnsi="Verdana" w:cs="Times New Roman"/>
      <w:sz w:val="20"/>
    </w:rPr>
  </w:style>
  <w:style w:type="character" w:customStyle="1" w:styleId="ListLabel2">
    <w:name w:val="ListLabel 2"/>
    <w:qFormat/>
    <w:rsid w:val="0088473B"/>
    <w:rPr>
      <w:rFonts w:ascii="Verdana" w:hAnsi="Verdana" w:cs="Symbol"/>
      <w:sz w:val="20"/>
    </w:rPr>
  </w:style>
  <w:style w:type="character" w:customStyle="1" w:styleId="ListLabel3">
    <w:name w:val="ListLabel 3"/>
    <w:qFormat/>
    <w:rsid w:val="0088473B"/>
    <w:rPr>
      <w:rFonts w:ascii="Verdana" w:hAnsi="Verdana" w:cs="Symbol"/>
      <w:sz w:val="20"/>
    </w:rPr>
  </w:style>
  <w:style w:type="character" w:customStyle="1" w:styleId="ListLabel4">
    <w:name w:val="ListLabel 4"/>
    <w:qFormat/>
    <w:rsid w:val="0088473B"/>
    <w:rPr>
      <w:rFonts w:ascii="Verdana" w:hAnsi="Verdana" w:cs="Verdana"/>
      <w:sz w:val="20"/>
      <w:szCs w:val="20"/>
    </w:rPr>
  </w:style>
  <w:style w:type="character" w:customStyle="1" w:styleId="ListLabel5">
    <w:name w:val="ListLabel 5"/>
    <w:qFormat/>
    <w:rsid w:val="0088473B"/>
    <w:rPr>
      <w:rFonts w:ascii="Verdana" w:hAnsi="Verdana" w:cs="Symbol"/>
      <w:sz w:val="20"/>
    </w:rPr>
  </w:style>
  <w:style w:type="character" w:customStyle="1" w:styleId="ListLabel6">
    <w:name w:val="ListLabel 6"/>
    <w:qFormat/>
    <w:rsid w:val="0088473B"/>
    <w:rPr>
      <w:rFonts w:ascii="Verdana" w:hAnsi="Verdana" w:cs="Symbol"/>
      <w:sz w:val="20"/>
    </w:rPr>
  </w:style>
  <w:style w:type="character" w:customStyle="1" w:styleId="ListLabel7">
    <w:name w:val="ListLabel 7"/>
    <w:qFormat/>
    <w:rsid w:val="0088473B"/>
    <w:rPr>
      <w:rFonts w:ascii="Verdana" w:hAnsi="Verdana" w:cs="Symbol"/>
      <w:color w:val="FF0000"/>
      <w:sz w:val="20"/>
    </w:rPr>
  </w:style>
  <w:style w:type="character" w:customStyle="1" w:styleId="ListLabel8">
    <w:name w:val="ListLabel 8"/>
    <w:qFormat/>
    <w:rsid w:val="0088473B"/>
    <w:rPr>
      <w:rFonts w:ascii="Verdana" w:hAnsi="Verdana" w:cs="Times New Roman"/>
      <w:b/>
      <w:sz w:val="20"/>
    </w:rPr>
  </w:style>
  <w:style w:type="character" w:customStyle="1" w:styleId="ListLabel9">
    <w:name w:val="ListLabel 9"/>
    <w:qFormat/>
    <w:rsid w:val="0088473B"/>
    <w:rPr>
      <w:rFonts w:cs="Times New Roman"/>
    </w:rPr>
  </w:style>
  <w:style w:type="character" w:customStyle="1" w:styleId="ListLabel10">
    <w:name w:val="ListLabel 10"/>
    <w:qFormat/>
    <w:rsid w:val="0088473B"/>
    <w:rPr>
      <w:rFonts w:cs="Times New Roman"/>
    </w:rPr>
  </w:style>
  <w:style w:type="character" w:customStyle="1" w:styleId="ListLabel11">
    <w:name w:val="ListLabel 11"/>
    <w:qFormat/>
    <w:rsid w:val="0088473B"/>
    <w:rPr>
      <w:rFonts w:cs="Times New Roman"/>
    </w:rPr>
  </w:style>
  <w:style w:type="character" w:customStyle="1" w:styleId="ListLabel12">
    <w:name w:val="ListLabel 12"/>
    <w:qFormat/>
    <w:rsid w:val="0088473B"/>
    <w:rPr>
      <w:rFonts w:cs="Times New Roman"/>
    </w:rPr>
  </w:style>
  <w:style w:type="character" w:customStyle="1" w:styleId="ListLabel13">
    <w:name w:val="ListLabel 13"/>
    <w:qFormat/>
    <w:rsid w:val="0088473B"/>
    <w:rPr>
      <w:rFonts w:cs="Times New Roman"/>
    </w:rPr>
  </w:style>
  <w:style w:type="character" w:customStyle="1" w:styleId="ListLabel14">
    <w:name w:val="ListLabel 14"/>
    <w:qFormat/>
    <w:rsid w:val="0088473B"/>
    <w:rPr>
      <w:rFonts w:cs="Times New Roman"/>
    </w:rPr>
  </w:style>
  <w:style w:type="character" w:customStyle="1" w:styleId="ListLabel15">
    <w:name w:val="ListLabel 15"/>
    <w:qFormat/>
    <w:rsid w:val="0088473B"/>
    <w:rPr>
      <w:rFonts w:cs="Times New Roman"/>
    </w:rPr>
  </w:style>
  <w:style w:type="character" w:customStyle="1" w:styleId="ListLabel16">
    <w:name w:val="ListLabel 16"/>
    <w:qFormat/>
    <w:rsid w:val="0088473B"/>
    <w:rPr>
      <w:rFonts w:cs="Times New Roman"/>
    </w:rPr>
  </w:style>
  <w:style w:type="character" w:customStyle="1" w:styleId="ListLabel17">
    <w:name w:val="ListLabel 17"/>
    <w:qFormat/>
    <w:rsid w:val="0088473B"/>
    <w:rPr>
      <w:rFonts w:ascii="Verdana" w:hAnsi="Verdana" w:cs="Times New Roman"/>
      <w:b/>
      <w:sz w:val="20"/>
    </w:rPr>
  </w:style>
  <w:style w:type="character" w:customStyle="1" w:styleId="ListLabel18">
    <w:name w:val="ListLabel 18"/>
    <w:qFormat/>
    <w:rsid w:val="0088473B"/>
    <w:rPr>
      <w:rFonts w:cs="Times New Roman"/>
    </w:rPr>
  </w:style>
  <w:style w:type="character" w:customStyle="1" w:styleId="ListLabel19">
    <w:name w:val="ListLabel 19"/>
    <w:qFormat/>
    <w:rsid w:val="0088473B"/>
    <w:rPr>
      <w:rFonts w:cs="Times New Roman"/>
    </w:rPr>
  </w:style>
  <w:style w:type="character" w:customStyle="1" w:styleId="ListLabel20">
    <w:name w:val="ListLabel 20"/>
    <w:qFormat/>
    <w:rsid w:val="0088473B"/>
    <w:rPr>
      <w:rFonts w:cs="Times New Roman"/>
    </w:rPr>
  </w:style>
  <w:style w:type="character" w:customStyle="1" w:styleId="ListLabel21">
    <w:name w:val="ListLabel 21"/>
    <w:qFormat/>
    <w:rsid w:val="0088473B"/>
    <w:rPr>
      <w:rFonts w:cs="Times New Roman"/>
    </w:rPr>
  </w:style>
  <w:style w:type="character" w:customStyle="1" w:styleId="ListLabel22">
    <w:name w:val="ListLabel 22"/>
    <w:qFormat/>
    <w:rsid w:val="0088473B"/>
    <w:rPr>
      <w:rFonts w:cs="Times New Roman"/>
    </w:rPr>
  </w:style>
  <w:style w:type="character" w:customStyle="1" w:styleId="ListLabel23">
    <w:name w:val="ListLabel 23"/>
    <w:qFormat/>
    <w:rsid w:val="0088473B"/>
    <w:rPr>
      <w:rFonts w:cs="Times New Roman"/>
    </w:rPr>
  </w:style>
  <w:style w:type="character" w:customStyle="1" w:styleId="ListLabel24">
    <w:name w:val="ListLabel 24"/>
    <w:qFormat/>
    <w:rsid w:val="0088473B"/>
    <w:rPr>
      <w:rFonts w:cs="Times New Roman"/>
    </w:rPr>
  </w:style>
  <w:style w:type="character" w:customStyle="1" w:styleId="ListLabel25">
    <w:name w:val="ListLabel 25"/>
    <w:qFormat/>
    <w:rsid w:val="0088473B"/>
    <w:rPr>
      <w:rFonts w:cs="Times New Roman"/>
    </w:rPr>
  </w:style>
  <w:style w:type="character" w:customStyle="1" w:styleId="Char21">
    <w:name w:val="Κεφαλίδα Char2"/>
    <w:basedOn w:val="a0"/>
    <w:uiPriority w:val="99"/>
    <w:semiHidden/>
    <w:qFormat/>
    <w:rsid w:val="00437672"/>
    <w:rPr>
      <w:rFonts w:ascii="Calibri" w:hAnsi="Calibri"/>
      <w:sz w:val="22"/>
      <w:lang w:val="en-US" w:eastAsia="zh-CN"/>
    </w:rPr>
  </w:style>
  <w:style w:type="character" w:customStyle="1" w:styleId="Char13">
    <w:name w:val="Υποσέλιδο Char1"/>
    <w:basedOn w:val="a0"/>
    <w:uiPriority w:val="99"/>
    <w:semiHidden/>
    <w:qFormat/>
    <w:rsid w:val="00437672"/>
    <w:rPr>
      <w:rFonts w:ascii="Calibri" w:hAnsi="Calibri"/>
      <w:sz w:val="22"/>
      <w:lang w:val="en-US" w:eastAsia="zh-CN"/>
    </w:rPr>
  </w:style>
  <w:style w:type="character" w:customStyle="1" w:styleId="ListLabel26">
    <w:name w:val="ListLabel 26"/>
    <w:qFormat/>
    <w:rsid w:val="00E52005"/>
    <w:rPr>
      <w:rFonts w:ascii="Lucida Sans Unicode" w:hAnsi="Lucida Sans Unicode" w:cs="Times New Roman"/>
      <w:b/>
      <w:sz w:val="20"/>
    </w:rPr>
  </w:style>
  <w:style w:type="character" w:customStyle="1" w:styleId="ListLabel27">
    <w:name w:val="ListLabel 27"/>
    <w:qFormat/>
    <w:rsid w:val="00E52005"/>
    <w:rPr>
      <w:rFonts w:ascii="Lucida Sans Unicode" w:hAnsi="Lucida Sans Unicode" w:cs="Symbol"/>
      <w:sz w:val="20"/>
    </w:rPr>
  </w:style>
  <w:style w:type="character" w:customStyle="1" w:styleId="ListLabel28">
    <w:name w:val="ListLabel 28"/>
    <w:qFormat/>
    <w:rsid w:val="00E52005"/>
    <w:rPr>
      <w:rFonts w:ascii="Lucida Sans Unicode" w:hAnsi="Lucida Sans Unicode" w:cs="Symbol"/>
      <w:sz w:val="20"/>
    </w:rPr>
  </w:style>
  <w:style w:type="character" w:customStyle="1" w:styleId="ListLabel29">
    <w:name w:val="ListLabel 29"/>
    <w:qFormat/>
    <w:rsid w:val="00E52005"/>
    <w:rPr>
      <w:rFonts w:cs="Verdana"/>
      <w:sz w:val="20"/>
      <w:szCs w:val="20"/>
    </w:rPr>
  </w:style>
  <w:style w:type="character" w:customStyle="1" w:styleId="ListLabel30">
    <w:name w:val="ListLabel 30"/>
    <w:qFormat/>
    <w:rsid w:val="00E52005"/>
    <w:rPr>
      <w:rFonts w:ascii="Lucida Sans Unicode" w:hAnsi="Lucida Sans Unicode" w:cs="Symbol"/>
      <w:sz w:val="20"/>
    </w:rPr>
  </w:style>
  <w:style w:type="character" w:customStyle="1" w:styleId="ListLabel31">
    <w:name w:val="ListLabel 31"/>
    <w:qFormat/>
    <w:rsid w:val="00E52005"/>
    <w:rPr>
      <w:rFonts w:ascii="Lucida Sans Unicode" w:hAnsi="Lucida Sans Unicode" w:cs="Symbol"/>
      <w:sz w:val="20"/>
    </w:rPr>
  </w:style>
  <w:style w:type="character" w:customStyle="1" w:styleId="ListLabel32">
    <w:name w:val="ListLabel 32"/>
    <w:qFormat/>
    <w:rsid w:val="00E52005"/>
    <w:rPr>
      <w:rFonts w:ascii="Lucida Sans Unicode" w:hAnsi="Lucida Sans Unicode" w:cs="Symbol"/>
      <w:color w:val="FF0000"/>
      <w:sz w:val="20"/>
    </w:rPr>
  </w:style>
  <w:style w:type="character" w:customStyle="1" w:styleId="ListLabel33">
    <w:name w:val="ListLabel 33"/>
    <w:qFormat/>
    <w:rsid w:val="00E52005"/>
    <w:rPr>
      <w:rFonts w:cs="Times New Roman"/>
      <w:b/>
      <w:sz w:val="20"/>
    </w:rPr>
  </w:style>
  <w:style w:type="character" w:customStyle="1" w:styleId="ListLabel34">
    <w:name w:val="ListLabel 34"/>
    <w:qFormat/>
    <w:rsid w:val="00E52005"/>
    <w:rPr>
      <w:rFonts w:cs="Times New Roman"/>
    </w:rPr>
  </w:style>
  <w:style w:type="character" w:customStyle="1" w:styleId="ListLabel35">
    <w:name w:val="ListLabel 35"/>
    <w:qFormat/>
    <w:rsid w:val="00E52005"/>
    <w:rPr>
      <w:rFonts w:cs="Times New Roman"/>
    </w:rPr>
  </w:style>
  <w:style w:type="character" w:customStyle="1" w:styleId="ListLabel36">
    <w:name w:val="ListLabel 36"/>
    <w:qFormat/>
    <w:rsid w:val="00E52005"/>
    <w:rPr>
      <w:rFonts w:cs="Times New Roman"/>
    </w:rPr>
  </w:style>
  <w:style w:type="character" w:customStyle="1" w:styleId="ListLabel37">
    <w:name w:val="ListLabel 37"/>
    <w:qFormat/>
    <w:rsid w:val="00E52005"/>
    <w:rPr>
      <w:rFonts w:cs="Times New Roman"/>
    </w:rPr>
  </w:style>
  <w:style w:type="character" w:customStyle="1" w:styleId="ListLabel38">
    <w:name w:val="ListLabel 38"/>
    <w:qFormat/>
    <w:rsid w:val="00E52005"/>
    <w:rPr>
      <w:rFonts w:cs="Times New Roman"/>
    </w:rPr>
  </w:style>
  <w:style w:type="character" w:customStyle="1" w:styleId="ListLabel39">
    <w:name w:val="ListLabel 39"/>
    <w:qFormat/>
    <w:rsid w:val="00E52005"/>
    <w:rPr>
      <w:rFonts w:cs="Times New Roman"/>
    </w:rPr>
  </w:style>
  <w:style w:type="character" w:customStyle="1" w:styleId="ListLabel40">
    <w:name w:val="ListLabel 40"/>
    <w:qFormat/>
    <w:rsid w:val="00E52005"/>
    <w:rPr>
      <w:rFonts w:cs="Times New Roman"/>
    </w:rPr>
  </w:style>
  <w:style w:type="character" w:customStyle="1" w:styleId="ListLabel41">
    <w:name w:val="ListLabel 41"/>
    <w:qFormat/>
    <w:rsid w:val="00E52005"/>
    <w:rPr>
      <w:rFonts w:cs="Times New Roman"/>
    </w:rPr>
  </w:style>
  <w:style w:type="character" w:customStyle="1" w:styleId="ListLabel42">
    <w:name w:val="ListLabel 42"/>
    <w:qFormat/>
    <w:rsid w:val="00E52005"/>
    <w:rPr>
      <w:rFonts w:cs="Times New Roman"/>
      <w:b/>
      <w:sz w:val="20"/>
    </w:rPr>
  </w:style>
  <w:style w:type="character" w:customStyle="1" w:styleId="ListLabel43">
    <w:name w:val="ListLabel 43"/>
    <w:qFormat/>
    <w:rsid w:val="00E52005"/>
    <w:rPr>
      <w:rFonts w:cs="Times New Roman"/>
    </w:rPr>
  </w:style>
  <w:style w:type="character" w:customStyle="1" w:styleId="ListLabel44">
    <w:name w:val="ListLabel 44"/>
    <w:qFormat/>
    <w:rsid w:val="00E52005"/>
    <w:rPr>
      <w:rFonts w:cs="Times New Roman"/>
    </w:rPr>
  </w:style>
  <w:style w:type="character" w:customStyle="1" w:styleId="ListLabel45">
    <w:name w:val="ListLabel 45"/>
    <w:qFormat/>
    <w:rsid w:val="00E52005"/>
    <w:rPr>
      <w:rFonts w:cs="Times New Roman"/>
    </w:rPr>
  </w:style>
  <w:style w:type="character" w:customStyle="1" w:styleId="ListLabel46">
    <w:name w:val="ListLabel 46"/>
    <w:qFormat/>
    <w:rsid w:val="00E52005"/>
    <w:rPr>
      <w:rFonts w:cs="Times New Roman"/>
    </w:rPr>
  </w:style>
  <w:style w:type="character" w:customStyle="1" w:styleId="ListLabel47">
    <w:name w:val="ListLabel 47"/>
    <w:qFormat/>
    <w:rsid w:val="00E52005"/>
    <w:rPr>
      <w:rFonts w:cs="Times New Roman"/>
    </w:rPr>
  </w:style>
  <w:style w:type="character" w:customStyle="1" w:styleId="ListLabel48">
    <w:name w:val="ListLabel 48"/>
    <w:qFormat/>
    <w:rsid w:val="00E52005"/>
    <w:rPr>
      <w:rFonts w:cs="Times New Roman"/>
    </w:rPr>
  </w:style>
  <w:style w:type="character" w:customStyle="1" w:styleId="ListLabel49">
    <w:name w:val="ListLabel 49"/>
    <w:qFormat/>
    <w:rsid w:val="00E52005"/>
    <w:rPr>
      <w:rFonts w:cs="Times New Roman"/>
    </w:rPr>
  </w:style>
  <w:style w:type="character" w:customStyle="1" w:styleId="ListLabel50">
    <w:name w:val="ListLabel 50"/>
    <w:qFormat/>
    <w:rsid w:val="00E52005"/>
    <w:rPr>
      <w:rFonts w:cs="Times New Roman"/>
    </w:rPr>
  </w:style>
  <w:style w:type="character" w:customStyle="1" w:styleId="ListLabel51">
    <w:name w:val="ListLabel 51"/>
    <w:qFormat/>
    <w:rsid w:val="00E52005"/>
    <w:rPr>
      <w:b/>
    </w:rPr>
  </w:style>
  <w:style w:type="paragraph" w:customStyle="1" w:styleId="a3">
    <w:name w:val="Επικεφαλίδα"/>
    <w:basedOn w:val="a"/>
    <w:next w:val="a7"/>
    <w:uiPriority w:val="99"/>
    <w:qFormat/>
    <w:rsid w:val="00544276"/>
    <w:pPr>
      <w:keepNext/>
      <w:spacing w:before="240" w:after="120"/>
    </w:pPr>
    <w:rPr>
      <w:rFonts w:ascii="Liberation Sans" w:eastAsia="Microsoft YaHei" w:hAnsi="Liberation Sans" w:cs="Lucida Sans"/>
      <w:sz w:val="28"/>
      <w:szCs w:val="28"/>
    </w:rPr>
  </w:style>
  <w:style w:type="paragraph" w:styleId="a7">
    <w:name w:val="Body Text"/>
    <w:basedOn w:val="a"/>
    <w:uiPriority w:val="99"/>
    <w:rsid w:val="00544276"/>
    <w:pPr>
      <w:spacing w:after="140" w:line="276" w:lineRule="auto"/>
    </w:pPr>
    <w:rPr>
      <w:rFonts w:cs="Calibri"/>
    </w:rPr>
  </w:style>
  <w:style w:type="paragraph" w:styleId="a8">
    <w:name w:val="List"/>
    <w:basedOn w:val="a7"/>
    <w:uiPriority w:val="99"/>
    <w:rsid w:val="00544276"/>
    <w:rPr>
      <w:rFonts w:cs="Lucida Sans"/>
    </w:rPr>
  </w:style>
  <w:style w:type="paragraph" w:customStyle="1" w:styleId="Caption">
    <w:name w:val="Caption"/>
    <w:basedOn w:val="a"/>
    <w:qFormat/>
    <w:rsid w:val="0088473B"/>
    <w:pPr>
      <w:suppressLineNumbers/>
      <w:spacing w:before="120" w:after="120"/>
    </w:pPr>
    <w:rPr>
      <w:rFonts w:cs="Lucida Sans"/>
      <w:i/>
      <w:iCs/>
      <w:sz w:val="24"/>
      <w:szCs w:val="24"/>
    </w:rPr>
  </w:style>
  <w:style w:type="paragraph" w:customStyle="1" w:styleId="a9">
    <w:name w:val="Ευρετήριο"/>
    <w:basedOn w:val="a"/>
    <w:uiPriority w:val="99"/>
    <w:qFormat/>
    <w:rsid w:val="00544276"/>
    <w:pPr>
      <w:suppressLineNumbers/>
    </w:pPr>
    <w:rPr>
      <w:rFonts w:cs="Lucida Sans"/>
    </w:rPr>
  </w:style>
  <w:style w:type="paragraph" w:styleId="aa">
    <w:name w:val="caption"/>
    <w:basedOn w:val="a"/>
    <w:uiPriority w:val="99"/>
    <w:qFormat/>
    <w:rsid w:val="00544276"/>
    <w:pPr>
      <w:suppressLineNumbers/>
      <w:spacing w:before="120" w:after="120"/>
    </w:pPr>
    <w:rPr>
      <w:rFonts w:cs="Lucida Sans"/>
      <w:i/>
      <w:iCs/>
      <w:sz w:val="24"/>
      <w:szCs w:val="24"/>
    </w:rPr>
  </w:style>
  <w:style w:type="paragraph" w:customStyle="1" w:styleId="10">
    <w:name w:val="Παράγραφος λίστας1"/>
    <w:basedOn w:val="a"/>
    <w:uiPriority w:val="99"/>
    <w:qFormat/>
    <w:rsid w:val="00544276"/>
    <w:pPr>
      <w:ind w:left="720"/>
      <w:contextualSpacing/>
    </w:pPr>
  </w:style>
  <w:style w:type="paragraph" w:customStyle="1" w:styleId="ab">
    <w:name w:val="Κεφαλίδα και υποσέλιδο"/>
    <w:basedOn w:val="a"/>
    <w:uiPriority w:val="99"/>
    <w:qFormat/>
    <w:rsid w:val="00544276"/>
    <w:pPr>
      <w:suppressLineNumbers/>
      <w:tabs>
        <w:tab w:val="center" w:pos="4819"/>
        <w:tab w:val="right" w:pos="9638"/>
      </w:tabs>
    </w:pPr>
  </w:style>
  <w:style w:type="paragraph" w:customStyle="1" w:styleId="Header">
    <w:name w:val="Header"/>
    <w:basedOn w:val="a"/>
    <w:link w:val="Char20"/>
    <w:uiPriority w:val="99"/>
    <w:semiHidden/>
    <w:unhideWhenUsed/>
    <w:locked/>
    <w:rsid w:val="00437672"/>
    <w:pPr>
      <w:tabs>
        <w:tab w:val="center" w:pos="4153"/>
        <w:tab w:val="right" w:pos="8306"/>
      </w:tabs>
      <w:spacing w:after="0" w:line="240" w:lineRule="auto"/>
    </w:pPr>
  </w:style>
  <w:style w:type="paragraph" w:customStyle="1" w:styleId="21">
    <w:name w:val="Σώμα κείμενου με εσοχή 21"/>
    <w:basedOn w:val="a"/>
    <w:uiPriority w:val="99"/>
    <w:qFormat/>
    <w:rsid w:val="00544276"/>
    <w:pPr>
      <w:spacing w:after="0" w:line="240" w:lineRule="auto"/>
      <w:ind w:left="720"/>
      <w:jc w:val="both"/>
      <w:textAlignment w:val="baseline"/>
    </w:pPr>
    <w:rPr>
      <w:rFonts w:ascii="Courier New" w:hAnsi="Courier New" w:cs="Courier New"/>
      <w:sz w:val="20"/>
      <w:szCs w:val="20"/>
      <w:lang w:val="el-GR"/>
    </w:rPr>
  </w:style>
  <w:style w:type="paragraph" w:customStyle="1" w:styleId="11">
    <w:name w:val="Χωρίς διάστιχο1"/>
    <w:uiPriority w:val="99"/>
    <w:qFormat/>
    <w:rsid w:val="00544276"/>
    <w:pPr>
      <w:suppressAutoHyphens/>
    </w:pPr>
    <w:rPr>
      <w:rFonts w:ascii="Calibri" w:hAnsi="Calibri"/>
      <w:sz w:val="22"/>
      <w:lang w:val="en-US" w:eastAsia="zh-CN"/>
    </w:rPr>
  </w:style>
  <w:style w:type="paragraph" w:customStyle="1" w:styleId="NoSpacing1">
    <w:name w:val="No Spacing1"/>
    <w:uiPriority w:val="99"/>
    <w:qFormat/>
    <w:rsid w:val="00544276"/>
    <w:pPr>
      <w:suppressAutoHyphens/>
    </w:pPr>
    <w:rPr>
      <w:rFonts w:ascii="Calibri" w:hAnsi="Calibri"/>
      <w:sz w:val="22"/>
      <w:lang w:val="en-US" w:eastAsia="zh-CN"/>
    </w:rPr>
  </w:style>
  <w:style w:type="paragraph" w:customStyle="1" w:styleId="LO-Normal">
    <w:name w:val="LO-Normal"/>
    <w:qFormat/>
    <w:rsid w:val="00544276"/>
    <w:pPr>
      <w:suppressAutoHyphens/>
      <w:textAlignment w:val="baseline"/>
    </w:pPr>
    <w:rPr>
      <w:rFonts w:ascii="Arial" w:eastAsia="SimSun" w:hAnsi="Arial" w:cs="Arial"/>
      <w:color w:val="000000"/>
      <w:sz w:val="24"/>
      <w:szCs w:val="24"/>
      <w:lang w:eastAsia="zh-CN"/>
    </w:rPr>
  </w:style>
  <w:style w:type="paragraph" w:customStyle="1" w:styleId="Heading11">
    <w:name w:val="Heading 11"/>
    <w:basedOn w:val="a"/>
    <w:uiPriority w:val="99"/>
    <w:qFormat/>
    <w:rsid w:val="00544276"/>
    <w:pPr>
      <w:keepNext/>
      <w:tabs>
        <w:tab w:val="left" w:pos="360"/>
      </w:tabs>
      <w:spacing w:before="240" w:after="120" w:line="240" w:lineRule="auto"/>
      <w:ind w:left="360" w:hanging="360"/>
    </w:pPr>
    <w:rPr>
      <w:rFonts w:ascii="Liberation Sans" w:hAnsi="Liberation Sans" w:cs="Liberation Sans"/>
      <w:color w:val="00000A"/>
      <w:sz w:val="28"/>
      <w:szCs w:val="28"/>
      <w:lang w:val="el-GR"/>
    </w:rPr>
  </w:style>
  <w:style w:type="paragraph" w:customStyle="1" w:styleId="Footer">
    <w:name w:val="Footer"/>
    <w:basedOn w:val="a"/>
    <w:link w:val="Char12"/>
    <w:uiPriority w:val="99"/>
    <w:unhideWhenUsed/>
    <w:locked/>
    <w:rsid w:val="00437672"/>
    <w:pPr>
      <w:tabs>
        <w:tab w:val="center" w:pos="4153"/>
        <w:tab w:val="right" w:pos="8306"/>
      </w:tabs>
      <w:spacing w:after="0" w:line="240" w:lineRule="auto"/>
    </w:pPr>
  </w:style>
  <w:style w:type="paragraph" w:customStyle="1" w:styleId="western">
    <w:name w:val="western"/>
    <w:basedOn w:val="a"/>
    <w:uiPriority w:val="99"/>
    <w:qFormat/>
    <w:rsid w:val="00544276"/>
    <w:pPr>
      <w:spacing w:before="280" w:after="280" w:line="240" w:lineRule="auto"/>
    </w:pPr>
    <w:rPr>
      <w:rFonts w:ascii="Times New Roman" w:hAnsi="Times New Roman"/>
      <w:sz w:val="24"/>
      <w:szCs w:val="24"/>
      <w:lang w:val="el-GR"/>
    </w:rPr>
  </w:style>
  <w:style w:type="paragraph" w:customStyle="1" w:styleId="12">
    <w:name w:val="Λεζάντα1"/>
    <w:basedOn w:val="a"/>
    <w:uiPriority w:val="99"/>
    <w:qFormat/>
    <w:rsid w:val="00544276"/>
    <w:pPr>
      <w:suppressLineNumbers/>
      <w:spacing w:before="120" w:after="120"/>
    </w:pPr>
    <w:rPr>
      <w:rFonts w:cs="Lucida Sans"/>
      <w:i/>
      <w:iCs/>
      <w:sz w:val="24"/>
      <w:szCs w:val="24"/>
    </w:rPr>
  </w:style>
  <w:style w:type="paragraph" w:customStyle="1" w:styleId="ac">
    <w:name w:val="Περιεχόμενα πίνακα"/>
    <w:basedOn w:val="a"/>
    <w:uiPriority w:val="99"/>
    <w:qFormat/>
    <w:rsid w:val="00544276"/>
    <w:pPr>
      <w:suppressLineNumbers/>
    </w:pPr>
    <w:rPr>
      <w:rFonts w:cs="Calibri"/>
    </w:rPr>
  </w:style>
  <w:style w:type="paragraph" w:customStyle="1" w:styleId="TableParagraph">
    <w:name w:val="Table Paragraph"/>
    <w:basedOn w:val="a"/>
    <w:uiPriority w:val="99"/>
    <w:qFormat/>
    <w:rsid w:val="00544276"/>
    <w:rPr>
      <w:rFonts w:cs="Calibri"/>
    </w:rPr>
  </w:style>
  <w:style w:type="paragraph" w:styleId="ad">
    <w:name w:val="Balloon Text"/>
    <w:basedOn w:val="a"/>
    <w:uiPriority w:val="99"/>
    <w:qFormat/>
    <w:rsid w:val="00544276"/>
    <w:pPr>
      <w:spacing w:after="0" w:line="240" w:lineRule="auto"/>
    </w:pPr>
    <w:rPr>
      <w:rFonts w:ascii="Tahoma" w:hAnsi="Tahoma" w:cs="Tahoma"/>
      <w:sz w:val="16"/>
      <w:szCs w:val="16"/>
    </w:rPr>
  </w:style>
  <w:style w:type="paragraph" w:styleId="Web">
    <w:name w:val="Normal (Web)"/>
    <w:basedOn w:val="a"/>
    <w:uiPriority w:val="99"/>
    <w:qFormat/>
    <w:rsid w:val="00544276"/>
    <w:pPr>
      <w:spacing w:before="280" w:after="280" w:line="240" w:lineRule="auto"/>
    </w:pPr>
    <w:rPr>
      <w:rFonts w:ascii="Times New Roman" w:hAnsi="Times New Roman"/>
      <w:sz w:val="24"/>
      <w:szCs w:val="24"/>
      <w:lang w:val="el-GR"/>
    </w:rPr>
  </w:style>
  <w:style w:type="paragraph" w:customStyle="1" w:styleId="ae">
    <w:name w:val="Επικεφαλίδα πίνακα"/>
    <w:basedOn w:val="ac"/>
    <w:uiPriority w:val="99"/>
    <w:qFormat/>
    <w:rsid w:val="00544276"/>
    <w:pPr>
      <w:jc w:val="center"/>
    </w:pPr>
    <w:rPr>
      <w:b/>
      <w:bCs/>
    </w:rPr>
  </w:style>
  <w:style w:type="paragraph" w:customStyle="1" w:styleId="100">
    <w:name w:val="Επικεφαλίδα 10"/>
    <w:basedOn w:val="a3"/>
    <w:uiPriority w:val="99"/>
    <w:qFormat/>
    <w:rsid w:val="00544276"/>
    <w:pPr>
      <w:tabs>
        <w:tab w:val="left" w:pos="0"/>
      </w:tabs>
      <w:spacing w:before="60" w:after="60"/>
    </w:pPr>
    <w:rPr>
      <w:b/>
      <w:bCs/>
      <w:sz w:val="21"/>
      <w:szCs w:val="21"/>
    </w:rPr>
  </w:style>
  <w:style w:type="paragraph" w:styleId="af">
    <w:name w:val="List Paragraph"/>
    <w:basedOn w:val="a"/>
    <w:uiPriority w:val="99"/>
    <w:qFormat/>
    <w:rsid w:val="004B00C6"/>
    <w:pPr>
      <w:ind w:left="720"/>
      <w:contextualSpacing/>
    </w:pPr>
  </w:style>
  <w:style w:type="paragraph" w:customStyle="1" w:styleId="20">
    <w:name w:val="Παράγραφος λίστας2"/>
    <w:basedOn w:val="a"/>
    <w:qFormat/>
    <w:rsid w:val="00412E91"/>
    <w:pPr>
      <w:suppressAutoHyphens w:val="0"/>
      <w:spacing w:line="259" w:lineRule="auto"/>
      <w:ind w:left="720"/>
      <w:contextualSpacing/>
    </w:pPr>
    <w:rPr>
      <w:rFonts w:eastAsia="Calibri"/>
      <w:lang w:eastAsia="en-US"/>
    </w:rPr>
  </w:style>
  <w:style w:type="paragraph" w:customStyle="1" w:styleId="Default">
    <w:name w:val="Default"/>
    <w:qFormat/>
    <w:rsid w:val="00CB7451"/>
    <w:rPr>
      <w:rFonts w:ascii="Arial" w:hAnsi="Arial" w:cs="Arial"/>
      <w:color w:val="000000"/>
      <w:sz w:val="24"/>
      <w:szCs w:val="24"/>
    </w:rPr>
  </w:style>
  <w:style w:type="table" w:styleId="af0">
    <w:name w:val="Table Grid"/>
    <w:basedOn w:val="a1"/>
    <w:rsid w:val="00B276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7C1D-CBC3-4171-8E5D-29FD5160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22</Pages>
  <Words>6093</Words>
  <Characters>32906</Characters>
  <Application>Microsoft Office Word</Application>
  <DocSecurity>0</DocSecurity>
  <Lines>274</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Vaso Florou</dc:creator>
  <dc:description/>
  <cp:lastModifiedBy>Moira Chrisafogeorgi</cp:lastModifiedBy>
  <cp:revision>70</cp:revision>
  <cp:lastPrinted>2024-07-12T10:48:00Z</cp:lastPrinted>
  <dcterms:created xsi:type="dcterms:W3CDTF">2024-07-11T10:05:00Z</dcterms:created>
  <dcterms:modified xsi:type="dcterms:W3CDTF">2024-09-25T08:07:00Z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